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B060B" w:rsidRDefault="005F0EC5" w:rsidP="00A52956">
      <w:pPr>
        <w:pStyle w:val="is-dep"/>
      </w:pPr>
      <w:bookmarkStart w:id="0" w:name="_GoBack"/>
      <w:bookmarkEnd w:id="0"/>
      <w:r>
        <w:t>Klima- og miljødepartementet</w:t>
      </w:r>
    </w:p>
    <w:p w:rsidR="000B060B" w:rsidRDefault="000B060B" w:rsidP="00610117">
      <w:pPr>
        <w:pStyle w:val="i-hode"/>
      </w:pPr>
      <w:r>
        <w:t>Meld. St. 29</w:t>
      </w:r>
    </w:p>
    <w:p w:rsidR="000B060B" w:rsidRDefault="000B060B" w:rsidP="00610117">
      <w:pPr>
        <w:pStyle w:val="i-sesjon"/>
      </w:pPr>
      <w:r>
        <w:t>(2020–2021)</w:t>
      </w:r>
    </w:p>
    <w:p w:rsidR="000B060B" w:rsidRDefault="000B060B" w:rsidP="00610117">
      <w:pPr>
        <w:pStyle w:val="i-hode-tit"/>
      </w:pPr>
      <w:r>
        <w:t>Melding til Stortinget</w:t>
      </w:r>
    </w:p>
    <w:p w:rsidR="000B060B" w:rsidRDefault="000B060B" w:rsidP="00610117">
      <w:pPr>
        <w:pStyle w:val="i-tit"/>
        <w:rPr>
          <w:sz w:val="21"/>
          <w:szCs w:val="21"/>
        </w:rPr>
      </w:pPr>
      <w:proofErr w:type="spellStart"/>
      <w:r>
        <w:t>Heilskapleg</w:t>
      </w:r>
      <w:proofErr w:type="spellEnd"/>
      <w:r>
        <w:t xml:space="preserve"> nasjonal plan for bevaring av viktige område for marin natur</w:t>
      </w:r>
    </w:p>
    <w:p w:rsidR="000B060B" w:rsidRDefault="005F0EC5" w:rsidP="00610117">
      <w:pPr>
        <w:pStyle w:val="i-dep"/>
      </w:pPr>
      <w:r>
        <w:t>Klima- og miljødepartementet</w:t>
      </w:r>
    </w:p>
    <w:p w:rsidR="000B060B" w:rsidRDefault="000B060B" w:rsidP="00610117">
      <w:pPr>
        <w:pStyle w:val="i-hode"/>
      </w:pPr>
      <w:r>
        <w:t>Meld. St. 29</w:t>
      </w:r>
    </w:p>
    <w:p w:rsidR="000B060B" w:rsidRDefault="000B060B" w:rsidP="00610117">
      <w:pPr>
        <w:pStyle w:val="i-sesjon"/>
      </w:pPr>
      <w:r>
        <w:t>(2020–2021)</w:t>
      </w:r>
    </w:p>
    <w:p w:rsidR="000B060B" w:rsidRDefault="000B060B" w:rsidP="00610117">
      <w:pPr>
        <w:pStyle w:val="i-hode-tit"/>
      </w:pPr>
      <w:r>
        <w:t>Melding til Stortinget</w:t>
      </w:r>
    </w:p>
    <w:p w:rsidR="000B060B" w:rsidRDefault="000B060B" w:rsidP="00610117">
      <w:pPr>
        <w:pStyle w:val="i-tit"/>
      </w:pPr>
      <w:r>
        <w:t>Heilskapleg nasjonal plan for bevaring av viktige område for marin natur</w:t>
      </w:r>
    </w:p>
    <w:p w:rsidR="000B060B" w:rsidRDefault="000B060B" w:rsidP="00610117">
      <w:pPr>
        <w:pStyle w:val="i-statsrdato"/>
      </w:pPr>
      <w:r>
        <w:t>Tilråding frå Klima- og miljødepartementet 9. april 2021, godkjend i statsråd same dagen. (Regjeringa Solberg)</w:t>
      </w:r>
    </w:p>
    <w:p w:rsidR="000B060B" w:rsidRDefault="000B060B" w:rsidP="00610117">
      <w:pPr>
        <w:pStyle w:val="Overskrift1"/>
      </w:pPr>
      <w:r>
        <w:t>Innleiing – om bevaring av marin natur</w:t>
      </w:r>
    </w:p>
    <w:p w:rsidR="000B060B" w:rsidRDefault="000B060B" w:rsidP="00610117">
      <w:r>
        <w:t xml:space="preserve">Regjeringa meiner det er viktig å ta vare på økosystema våre. </w:t>
      </w:r>
      <w:proofErr w:type="spellStart"/>
      <w:r>
        <w:t>Naturmangfaldet</w:t>
      </w:r>
      <w:proofErr w:type="spellEnd"/>
      <w:r>
        <w:t xml:space="preserve"> </w:t>
      </w:r>
      <w:proofErr w:type="spellStart"/>
      <w:r>
        <w:t>utgjer</w:t>
      </w:r>
      <w:proofErr w:type="spellEnd"/>
      <w:r>
        <w:t xml:space="preserve"> </w:t>
      </w:r>
      <w:proofErr w:type="spellStart"/>
      <w:r>
        <w:t>ein</w:t>
      </w:r>
      <w:proofErr w:type="spellEnd"/>
      <w:r>
        <w:t xml:space="preserve"> kjerne i heile livsgrunnlaget vårt. Tap av natur kan få store </w:t>
      </w:r>
      <w:proofErr w:type="spellStart"/>
      <w:r>
        <w:t>konsekvensar</w:t>
      </w:r>
      <w:proofErr w:type="spellEnd"/>
      <w:r>
        <w:t xml:space="preserve">. Å ta vare på natur er også </w:t>
      </w:r>
      <w:proofErr w:type="spellStart"/>
      <w:r>
        <w:t>ein</w:t>
      </w:r>
      <w:proofErr w:type="spellEnd"/>
      <w:r>
        <w:t xml:space="preserve"> del av løysinga </w:t>
      </w:r>
      <w:r>
        <w:lastRenderedPageBreak/>
        <w:t xml:space="preserve">for å hindre global oppvarming. Det er </w:t>
      </w:r>
      <w:proofErr w:type="spellStart"/>
      <w:r>
        <w:t>eit</w:t>
      </w:r>
      <w:proofErr w:type="spellEnd"/>
      <w:r>
        <w:t xml:space="preserve"> nasjonalt mål at </w:t>
      </w:r>
      <w:proofErr w:type="spellStart"/>
      <w:r>
        <w:t>eit</w:t>
      </w:r>
      <w:proofErr w:type="spellEnd"/>
      <w:r>
        <w:t xml:space="preserve"> representativt </w:t>
      </w:r>
      <w:proofErr w:type="spellStart"/>
      <w:r>
        <w:t>utval</w:t>
      </w:r>
      <w:proofErr w:type="spellEnd"/>
      <w:r>
        <w:t xml:space="preserve"> av norsk natur skal </w:t>
      </w:r>
      <w:proofErr w:type="spellStart"/>
      <w:r>
        <w:t>bevarast</w:t>
      </w:r>
      <w:proofErr w:type="spellEnd"/>
      <w:r>
        <w:t xml:space="preserve"> for </w:t>
      </w:r>
      <w:proofErr w:type="spellStart"/>
      <w:r>
        <w:t>komande</w:t>
      </w:r>
      <w:proofErr w:type="spellEnd"/>
      <w:r>
        <w:t xml:space="preserve"> </w:t>
      </w:r>
      <w:proofErr w:type="spellStart"/>
      <w:r>
        <w:t>generasjonar</w:t>
      </w:r>
      <w:proofErr w:type="spellEnd"/>
      <w:r>
        <w:t>.</w:t>
      </w:r>
    </w:p>
    <w:p w:rsidR="000B060B" w:rsidRDefault="000B060B" w:rsidP="00610117">
      <w:proofErr w:type="spellStart"/>
      <w:r>
        <w:t>Noreg</w:t>
      </w:r>
      <w:proofErr w:type="spellEnd"/>
      <w:r>
        <w:t xml:space="preserve"> skal </w:t>
      </w:r>
      <w:proofErr w:type="spellStart"/>
      <w:r>
        <w:t>vere</w:t>
      </w:r>
      <w:proofErr w:type="spellEnd"/>
      <w:r>
        <w:t xml:space="preserve"> </w:t>
      </w:r>
      <w:proofErr w:type="spellStart"/>
      <w:r>
        <w:t>eit</w:t>
      </w:r>
      <w:proofErr w:type="spellEnd"/>
      <w:r>
        <w:t xml:space="preserve"> </w:t>
      </w:r>
      <w:proofErr w:type="spellStart"/>
      <w:r>
        <w:t>føregangsland</w:t>
      </w:r>
      <w:proofErr w:type="spellEnd"/>
      <w:r>
        <w:t xml:space="preserve"> når det gjeld </w:t>
      </w:r>
      <w:proofErr w:type="spellStart"/>
      <w:r>
        <w:t>heilskapleg</w:t>
      </w:r>
      <w:proofErr w:type="spellEnd"/>
      <w:r>
        <w:t xml:space="preserve"> og økosystembasert forvaltning av havområda, der vi </w:t>
      </w:r>
      <w:proofErr w:type="spellStart"/>
      <w:r>
        <w:t>tek</w:t>
      </w:r>
      <w:proofErr w:type="spellEnd"/>
      <w:r>
        <w:t xml:space="preserve"> vare på </w:t>
      </w:r>
      <w:proofErr w:type="spellStart"/>
      <w:r>
        <w:t>naturmangfaldet</w:t>
      </w:r>
      <w:proofErr w:type="spellEnd"/>
      <w:r>
        <w:t xml:space="preserve"> og gir grunnlag for å utnytte </w:t>
      </w:r>
      <w:proofErr w:type="spellStart"/>
      <w:r>
        <w:t>ressursane</w:t>
      </w:r>
      <w:proofErr w:type="spellEnd"/>
      <w:r>
        <w:t xml:space="preserve"> på </w:t>
      </w:r>
      <w:proofErr w:type="spellStart"/>
      <w:r>
        <w:t>berekraftig</w:t>
      </w:r>
      <w:proofErr w:type="spellEnd"/>
      <w:r>
        <w:t xml:space="preserve"> vis. Vår havforvaltning er velutvikla, og </w:t>
      </w:r>
      <w:proofErr w:type="spellStart"/>
      <w:r>
        <w:t>forvaltningsplanane</w:t>
      </w:r>
      <w:proofErr w:type="spellEnd"/>
      <w:r>
        <w:t xml:space="preserve"> for havområda har hausta </w:t>
      </w:r>
      <w:proofErr w:type="spellStart"/>
      <w:r>
        <w:t>betydeleg</w:t>
      </w:r>
      <w:proofErr w:type="spellEnd"/>
      <w:r>
        <w:t xml:space="preserve"> anerkjenning internasjonalt. </w:t>
      </w:r>
      <w:proofErr w:type="spellStart"/>
      <w:r>
        <w:t>Noreg</w:t>
      </w:r>
      <w:proofErr w:type="spellEnd"/>
      <w:r>
        <w:t xml:space="preserve"> har ei </w:t>
      </w:r>
      <w:proofErr w:type="spellStart"/>
      <w:r>
        <w:t>leiande</w:t>
      </w:r>
      <w:proofErr w:type="spellEnd"/>
      <w:r>
        <w:t xml:space="preserve"> rolle i å utvikle kunnskap om miljøet og </w:t>
      </w:r>
      <w:proofErr w:type="spellStart"/>
      <w:r>
        <w:t>ressursane</w:t>
      </w:r>
      <w:proofErr w:type="spellEnd"/>
      <w:r>
        <w:t xml:space="preserve"> i havområda og på kontinentalsokkelen og å forvalte </w:t>
      </w:r>
      <w:proofErr w:type="spellStart"/>
      <w:r>
        <w:t>desse</w:t>
      </w:r>
      <w:proofErr w:type="spellEnd"/>
      <w:r>
        <w:t xml:space="preserve">. Likevel, </w:t>
      </w:r>
      <w:proofErr w:type="spellStart"/>
      <w:r>
        <w:t>klimaendringar</w:t>
      </w:r>
      <w:proofErr w:type="spellEnd"/>
      <w:r>
        <w:t xml:space="preserve"> og </w:t>
      </w:r>
      <w:proofErr w:type="spellStart"/>
      <w:r>
        <w:t>auka</w:t>
      </w:r>
      <w:proofErr w:type="spellEnd"/>
      <w:r>
        <w:t xml:space="preserve"> aktivitet i havområda skaper nye </w:t>
      </w:r>
      <w:proofErr w:type="spellStart"/>
      <w:r>
        <w:t>utfordringar</w:t>
      </w:r>
      <w:proofErr w:type="spellEnd"/>
      <w:r>
        <w:t xml:space="preserve">. Havnasjonen </w:t>
      </w:r>
      <w:proofErr w:type="spellStart"/>
      <w:r>
        <w:t>Noreg</w:t>
      </w:r>
      <w:proofErr w:type="spellEnd"/>
      <w:r>
        <w:t xml:space="preserve"> har </w:t>
      </w:r>
      <w:proofErr w:type="spellStart"/>
      <w:r>
        <w:t>difor</w:t>
      </w:r>
      <w:proofErr w:type="spellEnd"/>
      <w:r>
        <w:t xml:space="preserve"> interesse av å </w:t>
      </w:r>
      <w:proofErr w:type="spellStart"/>
      <w:r>
        <w:t>halde</w:t>
      </w:r>
      <w:proofErr w:type="spellEnd"/>
      <w:r>
        <w:t xml:space="preserve"> ved lag og </w:t>
      </w:r>
      <w:proofErr w:type="spellStart"/>
      <w:r>
        <w:t>vidareutvikle</w:t>
      </w:r>
      <w:proofErr w:type="spellEnd"/>
      <w:r>
        <w:t xml:space="preserve"> rolla som </w:t>
      </w:r>
      <w:proofErr w:type="spellStart"/>
      <w:r>
        <w:t>ein</w:t>
      </w:r>
      <w:proofErr w:type="spellEnd"/>
      <w:r>
        <w:t xml:space="preserve"> </w:t>
      </w:r>
      <w:proofErr w:type="spellStart"/>
      <w:r>
        <w:t>ansvarleg</w:t>
      </w:r>
      <w:proofErr w:type="spellEnd"/>
      <w:r>
        <w:t xml:space="preserve"> </w:t>
      </w:r>
      <w:proofErr w:type="spellStart"/>
      <w:r>
        <w:t>forvaltar</w:t>
      </w:r>
      <w:proofErr w:type="spellEnd"/>
      <w:r>
        <w:t xml:space="preserve"> av havet.</w:t>
      </w:r>
    </w:p>
    <w:p w:rsidR="000B060B" w:rsidRDefault="000B060B" w:rsidP="00610117">
      <w:r>
        <w:t xml:space="preserve">Miljøtilstanden i </w:t>
      </w:r>
      <w:proofErr w:type="spellStart"/>
      <w:r>
        <w:t>dei</w:t>
      </w:r>
      <w:proofErr w:type="spellEnd"/>
      <w:r>
        <w:t xml:space="preserve"> norske havområda er stort sett god, men i </w:t>
      </w:r>
      <w:proofErr w:type="spellStart"/>
      <w:r>
        <w:t>nokre</w:t>
      </w:r>
      <w:proofErr w:type="spellEnd"/>
      <w:r>
        <w:t xml:space="preserve"> område er påverknaden av </w:t>
      </w:r>
      <w:proofErr w:type="spellStart"/>
      <w:r>
        <w:t>menneskeleg</w:t>
      </w:r>
      <w:proofErr w:type="spellEnd"/>
      <w:r>
        <w:t xml:space="preserve"> aktivitet </w:t>
      </w:r>
      <w:proofErr w:type="spellStart"/>
      <w:r>
        <w:t>betydeleg</w:t>
      </w:r>
      <w:proofErr w:type="spellEnd"/>
      <w:r>
        <w:t xml:space="preserve">. Størst påverknad er det i kystsona i Nordsjøen og Skagerrak. </w:t>
      </w:r>
      <w:proofErr w:type="spellStart"/>
      <w:r>
        <w:t>Klimaendringar</w:t>
      </w:r>
      <w:proofErr w:type="spellEnd"/>
      <w:r>
        <w:t xml:space="preserve"> </w:t>
      </w:r>
      <w:proofErr w:type="spellStart"/>
      <w:r>
        <w:t>bidreg</w:t>
      </w:r>
      <w:proofErr w:type="spellEnd"/>
      <w:r>
        <w:t xml:space="preserve"> til </w:t>
      </w:r>
      <w:proofErr w:type="spellStart"/>
      <w:r>
        <w:t>stigande</w:t>
      </w:r>
      <w:proofErr w:type="spellEnd"/>
      <w:r>
        <w:t xml:space="preserve"> havtemperatur og </w:t>
      </w:r>
      <w:proofErr w:type="spellStart"/>
      <w:r>
        <w:t>auka</w:t>
      </w:r>
      <w:proofErr w:type="spellEnd"/>
      <w:r>
        <w:t xml:space="preserve"> avrenning </w:t>
      </w:r>
      <w:proofErr w:type="spellStart"/>
      <w:r>
        <w:t>frå</w:t>
      </w:r>
      <w:proofErr w:type="spellEnd"/>
      <w:r>
        <w:t xml:space="preserve"> land til sjø. </w:t>
      </w:r>
      <w:proofErr w:type="spellStart"/>
      <w:r>
        <w:t>Klimaendringane</w:t>
      </w:r>
      <w:proofErr w:type="spellEnd"/>
      <w:r>
        <w:t xml:space="preserve"> er med på å forsterke andre </w:t>
      </w:r>
      <w:proofErr w:type="spellStart"/>
      <w:r>
        <w:t>påverkingar</w:t>
      </w:r>
      <w:proofErr w:type="spellEnd"/>
      <w:r>
        <w:t xml:space="preserve">. Samstundes er aktiviteten i havområda venta å </w:t>
      </w:r>
      <w:proofErr w:type="spellStart"/>
      <w:r>
        <w:t>auke</w:t>
      </w:r>
      <w:proofErr w:type="spellEnd"/>
      <w:r>
        <w:t xml:space="preserve">, </w:t>
      </w:r>
      <w:proofErr w:type="spellStart"/>
      <w:r>
        <w:t>ikkje</w:t>
      </w:r>
      <w:proofErr w:type="spellEnd"/>
      <w:r>
        <w:t xml:space="preserve"> minst </w:t>
      </w:r>
      <w:proofErr w:type="spellStart"/>
      <w:r>
        <w:t>innan</w:t>
      </w:r>
      <w:proofErr w:type="spellEnd"/>
      <w:r>
        <w:t xml:space="preserve"> </w:t>
      </w:r>
      <w:proofErr w:type="spellStart"/>
      <w:r>
        <w:t>framveksande</w:t>
      </w:r>
      <w:proofErr w:type="spellEnd"/>
      <w:r>
        <w:t xml:space="preserve"> og framtidige </w:t>
      </w:r>
      <w:proofErr w:type="spellStart"/>
      <w:r>
        <w:t>havnæringar</w:t>
      </w:r>
      <w:proofErr w:type="spellEnd"/>
      <w:r>
        <w:t xml:space="preserve"> som vindkraft til havs, marin bioprospektering, </w:t>
      </w:r>
      <w:proofErr w:type="spellStart"/>
      <w:r>
        <w:t>mineralverksemd</w:t>
      </w:r>
      <w:proofErr w:type="spellEnd"/>
      <w:r>
        <w:t xml:space="preserve"> på havbotnen, karbonlagring under havbotnen og produksjon av hydrogen. Denne utviklinga </w:t>
      </w:r>
      <w:proofErr w:type="spellStart"/>
      <w:r>
        <w:t>gjer</w:t>
      </w:r>
      <w:proofErr w:type="spellEnd"/>
      <w:r>
        <w:t xml:space="preserve"> det </w:t>
      </w:r>
      <w:proofErr w:type="spellStart"/>
      <w:r>
        <w:t>naudsynt</w:t>
      </w:r>
      <w:proofErr w:type="spellEnd"/>
      <w:r>
        <w:t xml:space="preserve"> å ha </w:t>
      </w:r>
      <w:proofErr w:type="spellStart"/>
      <w:r>
        <w:t>ein</w:t>
      </w:r>
      <w:proofErr w:type="spellEnd"/>
      <w:r>
        <w:t xml:space="preserve"> </w:t>
      </w:r>
      <w:proofErr w:type="spellStart"/>
      <w:r>
        <w:t>heilskapleg</w:t>
      </w:r>
      <w:proofErr w:type="spellEnd"/>
      <w:r>
        <w:t xml:space="preserve"> nasjonal plan for det </w:t>
      </w:r>
      <w:proofErr w:type="spellStart"/>
      <w:r>
        <w:t>vidare</w:t>
      </w:r>
      <w:proofErr w:type="spellEnd"/>
      <w:r>
        <w:t xml:space="preserve"> arbeidet med bevaring av viktige område for marin natur.</w:t>
      </w:r>
    </w:p>
    <w:p w:rsidR="000B060B" w:rsidRDefault="000B060B" w:rsidP="00610117">
      <w:pPr>
        <w:pStyle w:val="Overskrift2"/>
      </w:pPr>
      <w:r>
        <w:t xml:space="preserve">Bevaring av marin natur i ei </w:t>
      </w:r>
      <w:proofErr w:type="spellStart"/>
      <w:r>
        <w:t>heilskapleg</w:t>
      </w:r>
      <w:proofErr w:type="spellEnd"/>
      <w:r>
        <w:t xml:space="preserve"> havforvaltning</w:t>
      </w:r>
    </w:p>
    <w:p w:rsidR="000B060B" w:rsidRDefault="000B060B" w:rsidP="00610117">
      <w:r>
        <w:t xml:space="preserve">Tiltak for bevaring, </w:t>
      </w:r>
      <w:proofErr w:type="spellStart"/>
      <w:r>
        <w:t>berekraftig</w:t>
      </w:r>
      <w:proofErr w:type="spellEnd"/>
      <w:r>
        <w:t xml:space="preserve"> bruk og kunnskapsoppbygging er sentrale </w:t>
      </w:r>
      <w:proofErr w:type="spellStart"/>
      <w:r>
        <w:t>komponentar</w:t>
      </w:r>
      <w:proofErr w:type="spellEnd"/>
      <w:r>
        <w:t xml:space="preserve"> i ei </w:t>
      </w:r>
      <w:proofErr w:type="spellStart"/>
      <w:r>
        <w:t>heilskapleg</w:t>
      </w:r>
      <w:proofErr w:type="spellEnd"/>
      <w:r>
        <w:t xml:space="preserve"> havforvaltning. </w:t>
      </w:r>
      <w:proofErr w:type="spellStart"/>
      <w:r>
        <w:t>Eitt</w:t>
      </w:r>
      <w:proofErr w:type="spellEnd"/>
      <w:r>
        <w:t xml:space="preserve"> av </w:t>
      </w:r>
      <w:proofErr w:type="spellStart"/>
      <w:r>
        <w:t>dei</w:t>
      </w:r>
      <w:proofErr w:type="spellEnd"/>
      <w:r>
        <w:t xml:space="preserve"> </w:t>
      </w:r>
      <w:proofErr w:type="spellStart"/>
      <w:r>
        <w:t>grunnleggjande</w:t>
      </w:r>
      <w:proofErr w:type="spellEnd"/>
      <w:r>
        <w:t xml:space="preserve"> prinsippa for havpolitikken til regjeringa er å </w:t>
      </w:r>
      <w:proofErr w:type="spellStart"/>
      <w:r>
        <w:t>fremje</w:t>
      </w:r>
      <w:proofErr w:type="spellEnd"/>
      <w:r>
        <w:t xml:space="preserve"> </w:t>
      </w:r>
      <w:proofErr w:type="spellStart"/>
      <w:r>
        <w:t>berekraftig</w:t>
      </w:r>
      <w:proofErr w:type="spellEnd"/>
      <w:r>
        <w:t xml:space="preserve"> bruk og bevaring av marine økosystem. Kunnskapen om marint miljø har utvikla seg </w:t>
      </w:r>
      <w:proofErr w:type="spellStart"/>
      <w:r>
        <w:t>mykje</w:t>
      </w:r>
      <w:proofErr w:type="spellEnd"/>
      <w:r>
        <w:t xml:space="preserve"> i </w:t>
      </w:r>
      <w:proofErr w:type="spellStart"/>
      <w:r>
        <w:t>dei</w:t>
      </w:r>
      <w:proofErr w:type="spellEnd"/>
      <w:r>
        <w:t xml:space="preserve"> </w:t>
      </w:r>
      <w:proofErr w:type="spellStart"/>
      <w:r>
        <w:t>seinare</w:t>
      </w:r>
      <w:proofErr w:type="spellEnd"/>
      <w:r>
        <w:t xml:space="preserve"> åra. Arbeidet for bevaring av viktige </w:t>
      </w:r>
      <w:proofErr w:type="spellStart"/>
      <w:r>
        <w:t>naturverdiar</w:t>
      </w:r>
      <w:proofErr w:type="spellEnd"/>
      <w:r>
        <w:t xml:space="preserve"> og </w:t>
      </w:r>
      <w:proofErr w:type="spellStart"/>
      <w:r>
        <w:t>økosystemtenester</w:t>
      </w:r>
      <w:proofErr w:type="spellEnd"/>
      <w:r>
        <w:t xml:space="preserve"> i havet </w:t>
      </w:r>
      <w:proofErr w:type="spellStart"/>
      <w:r>
        <w:t>byggjer</w:t>
      </w:r>
      <w:proofErr w:type="spellEnd"/>
      <w:r>
        <w:t xml:space="preserve"> på den nye kunnskapen vi får gjennom kartlegging, forsking og </w:t>
      </w:r>
      <w:proofErr w:type="spellStart"/>
      <w:r>
        <w:t>overvaking</w:t>
      </w:r>
      <w:proofErr w:type="spellEnd"/>
      <w:r>
        <w:t>.</w:t>
      </w:r>
    </w:p>
    <w:p w:rsidR="000B060B" w:rsidRDefault="000B060B" w:rsidP="00610117">
      <w:r>
        <w:t xml:space="preserve">I denne meldinga blir </w:t>
      </w:r>
      <w:r>
        <w:rPr>
          <w:rStyle w:val="kursiv0"/>
          <w:sz w:val="21"/>
          <w:szCs w:val="21"/>
        </w:rPr>
        <w:t>bevaring</w:t>
      </w:r>
      <w:r>
        <w:t xml:space="preserve"> nytta som </w:t>
      </w:r>
      <w:proofErr w:type="spellStart"/>
      <w:r>
        <w:t>eit</w:t>
      </w:r>
      <w:proofErr w:type="spellEnd"/>
      <w:r>
        <w:t xml:space="preserve"> samleomgrep for både marint vern og andre effektive arealbaserte bevaringstiltak. </w:t>
      </w:r>
      <w:proofErr w:type="spellStart"/>
      <w:r>
        <w:t>Eit</w:t>
      </w:r>
      <w:proofErr w:type="spellEnd"/>
      <w:r>
        <w:t xml:space="preserve"> tiltak eller </w:t>
      </w:r>
      <w:proofErr w:type="spellStart"/>
      <w:r>
        <w:t>verkemiddel</w:t>
      </w:r>
      <w:proofErr w:type="spellEnd"/>
      <w:r>
        <w:t xml:space="preserve"> blir omtalt som «arealbasert» når det gjeld </w:t>
      </w:r>
      <w:proofErr w:type="spellStart"/>
      <w:r>
        <w:t>eit</w:t>
      </w:r>
      <w:proofErr w:type="spellEnd"/>
      <w:r>
        <w:t xml:space="preserve"> geografisk avgrensa område. </w:t>
      </w:r>
      <w:r>
        <w:rPr>
          <w:rStyle w:val="kursiv0"/>
          <w:sz w:val="21"/>
          <w:szCs w:val="21"/>
        </w:rPr>
        <w:t>Marint vern</w:t>
      </w:r>
      <w:r>
        <w:t xml:space="preserve"> </w:t>
      </w:r>
      <w:proofErr w:type="spellStart"/>
      <w:r>
        <w:t>omfattar</w:t>
      </w:r>
      <w:proofErr w:type="spellEnd"/>
      <w:r>
        <w:t xml:space="preserve"> både oppretting av marine verneområde, som er </w:t>
      </w:r>
      <w:proofErr w:type="spellStart"/>
      <w:r>
        <w:t>ein</w:t>
      </w:r>
      <w:proofErr w:type="spellEnd"/>
      <w:r>
        <w:t xml:space="preserve"> eigen vernekategori etter </w:t>
      </w:r>
      <w:proofErr w:type="spellStart"/>
      <w:r>
        <w:t>naturmangfaldlova</w:t>
      </w:r>
      <w:proofErr w:type="spellEnd"/>
      <w:r>
        <w:t xml:space="preserve">, og mellom anna </w:t>
      </w:r>
      <w:proofErr w:type="spellStart"/>
      <w:r>
        <w:t>nasjonalparkar</w:t>
      </w:r>
      <w:proofErr w:type="spellEnd"/>
      <w:r>
        <w:t xml:space="preserve"> og naturreservat med marint areal. </w:t>
      </w:r>
      <w:proofErr w:type="spellStart"/>
      <w:r>
        <w:t>Desse</w:t>
      </w:r>
      <w:proofErr w:type="spellEnd"/>
      <w:r>
        <w:t xml:space="preserve"> tiltaka gir ei langsiktig bevaring mot påverknader på tvers av </w:t>
      </w:r>
      <w:proofErr w:type="spellStart"/>
      <w:r>
        <w:t>sektorar</w:t>
      </w:r>
      <w:proofErr w:type="spellEnd"/>
      <w:r>
        <w:t xml:space="preserve">. Omgrepet </w:t>
      </w:r>
      <w:r>
        <w:rPr>
          <w:rStyle w:val="kursiv0"/>
          <w:sz w:val="21"/>
          <w:szCs w:val="21"/>
        </w:rPr>
        <w:t>andre effektive arealbaserte bevaringstiltak</w:t>
      </w:r>
      <w:r>
        <w:t xml:space="preserve"> blir brukt om sektortiltak som gir positiv og langvarig bevaringseffekt for biodiversiteten i </w:t>
      </w:r>
      <w:proofErr w:type="spellStart"/>
      <w:r>
        <w:t>eit</w:t>
      </w:r>
      <w:proofErr w:type="spellEnd"/>
      <w:r>
        <w:t xml:space="preserve"> område.</w:t>
      </w:r>
    </w:p>
    <w:p w:rsidR="000B060B" w:rsidRDefault="000B060B" w:rsidP="00610117">
      <w:r>
        <w:t xml:space="preserve">Marine verneområde og andre effektive arealbaserte bevaringstiltak skal bidra til å ta vare på viktig undervassnatur og økologiske </w:t>
      </w:r>
      <w:proofErr w:type="spellStart"/>
      <w:r>
        <w:t>funksjonar</w:t>
      </w:r>
      <w:proofErr w:type="spellEnd"/>
      <w:r>
        <w:t xml:space="preserve">. Det er </w:t>
      </w:r>
      <w:proofErr w:type="spellStart"/>
      <w:r>
        <w:t>samanheng</w:t>
      </w:r>
      <w:proofErr w:type="spellEnd"/>
      <w:r>
        <w:t xml:space="preserve"> mellom </w:t>
      </w:r>
      <w:proofErr w:type="spellStart"/>
      <w:r>
        <w:t>eit</w:t>
      </w:r>
      <w:proofErr w:type="spellEnd"/>
      <w:r>
        <w:t xml:space="preserve"> rikt </w:t>
      </w:r>
      <w:proofErr w:type="spellStart"/>
      <w:r>
        <w:t>naturmangfald</w:t>
      </w:r>
      <w:proofErr w:type="spellEnd"/>
      <w:r>
        <w:t xml:space="preserve"> og biologisk produksjon, </w:t>
      </w:r>
      <w:proofErr w:type="spellStart"/>
      <w:r>
        <w:t>økosystemtenester</w:t>
      </w:r>
      <w:proofErr w:type="spellEnd"/>
      <w:r>
        <w:t xml:space="preserve"> som gir potensial for </w:t>
      </w:r>
      <w:proofErr w:type="spellStart"/>
      <w:r>
        <w:t>hausting</w:t>
      </w:r>
      <w:proofErr w:type="spellEnd"/>
      <w:r>
        <w:t xml:space="preserve">, og verdiskapinga vi får </w:t>
      </w:r>
      <w:proofErr w:type="spellStart"/>
      <w:r>
        <w:t>frå</w:t>
      </w:r>
      <w:proofErr w:type="spellEnd"/>
      <w:r>
        <w:t xml:space="preserve"> å hauste av fornybare </w:t>
      </w:r>
      <w:proofErr w:type="spellStart"/>
      <w:r>
        <w:t>ressursar</w:t>
      </w:r>
      <w:proofErr w:type="spellEnd"/>
      <w:r>
        <w:t>.</w:t>
      </w:r>
    </w:p>
    <w:p w:rsidR="000B060B" w:rsidRDefault="000B060B" w:rsidP="00610117">
      <w:r>
        <w:t xml:space="preserve">Havøkosystema og </w:t>
      </w:r>
      <w:proofErr w:type="spellStart"/>
      <w:r>
        <w:t>funksjonane</w:t>
      </w:r>
      <w:proofErr w:type="spellEnd"/>
      <w:r>
        <w:t xml:space="preserve"> </w:t>
      </w:r>
      <w:proofErr w:type="spellStart"/>
      <w:r>
        <w:t>dei</w:t>
      </w:r>
      <w:proofErr w:type="spellEnd"/>
      <w:r>
        <w:t xml:space="preserve"> har for </w:t>
      </w:r>
      <w:proofErr w:type="spellStart"/>
      <w:r>
        <w:t>naturmangfald</w:t>
      </w:r>
      <w:proofErr w:type="spellEnd"/>
      <w:r>
        <w:t xml:space="preserve">, produksjon og </w:t>
      </w:r>
      <w:proofErr w:type="spellStart"/>
      <w:r>
        <w:t>hausting</w:t>
      </w:r>
      <w:proofErr w:type="spellEnd"/>
      <w:r>
        <w:t xml:space="preserve"> i havet, må </w:t>
      </w:r>
      <w:proofErr w:type="spellStart"/>
      <w:r>
        <w:t>forvaltast</w:t>
      </w:r>
      <w:proofErr w:type="spellEnd"/>
      <w:r>
        <w:t xml:space="preserve"> på </w:t>
      </w:r>
      <w:proofErr w:type="spellStart"/>
      <w:r>
        <w:t>ein</w:t>
      </w:r>
      <w:proofErr w:type="spellEnd"/>
      <w:r>
        <w:t xml:space="preserve"> måte som </w:t>
      </w:r>
      <w:proofErr w:type="spellStart"/>
      <w:r>
        <w:t>gjer</w:t>
      </w:r>
      <w:proofErr w:type="spellEnd"/>
      <w:r>
        <w:t xml:space="preserve"> økosystema </w:t>
      </w:r>
      <w:proofErr w:type="gramStart"/>
      <w:r>
        <w:t>robuste</w:t>
      </w:r>
      <w:proofErr w:type="gramEnd"/>
      <w:r>
        <w:t xml:space="preserve"> og </w:t>
      </w:r>
      <w:proofErr w:type="spellStart"/>
      <w:r>
        <w:t>sikrar</w:t>
      </w:r>
      <w:proofErr w:type="spellEnd"/>
      <w:r>
        <w:t xml:space="preserve"> den framtidige produksjonen i </w:t>
      </w:r>
      <w:proofErr w:type="spellStart"/>
      <w:r>
        <w:t>dei</w:t>
      </w:r>
      <w:proofErr w:type="spellEnd"/>
      <w:r>
        <w:t>.</w:t>
      </w:r>
    </w:p>
    <w:p w:rsidR="000B060B" w:rsidRDefault="000B060B" w:rsidP="00610117">
      <w:r>
        <w:t xml:space="preserve">Regjeringa ser med denne meldinga framover mot </w:t>
      </w:r>
      <w:proofErr w:type="spellStart"/>
      <w:r>
        <w:t>vidareutvikling</w:t>
      </w:r>
      <w:proofErr w:type="spellEnd"/>
      <w:r>
        <w:t xml:space="preserve"> av den delen av havforvaltninga som </w:t>
      </w:r>
      <w:proofErr w:type="spellStart"/>
      <w:r>
        <w:t>handlar</w:t>
      </w:r>
      <w:proofErr w:type="spellEnd"/>
      <w:r>
        <w:t xml:space="preserve"> om bevaring av viktige område for marin natur.</w:t>
      </w:r>
    </w:p>
    <w:p w:rsidR="000B060B" w:rsidRDefault="000B060B" w:rsidP="00610117">
      <w:pPr>
        <w:pStyle w:val="Overskrift2"/>
      </w:pPr>
      <w:r>
        <w:t>Arbeidet med bevaring av marin natur</w:t>
      </w:r>
    </w:p>
    <w:p w:rsidR="000B060B" w:rsidRDefault="000B060B" w:rsidP="00610117">
      <w:r>
        <w:t xml:space="preserve">Forståinga av at bevaring av marint </w:t>
      </w:r>
      <w:proofErr w:type="spellStart"/>
      <w:r>
        <w:t>naturmangfald</w:t>
      </w:r>
      <w:proofErr w:type="spellEnd"/>
      <w:r>
        <w:t xml:space="preserve"> er </w:t>
      </w:r>
      <w:proofErr w:type="spellStart"/>
      <w:r>
        <w:t>eit</w:t>
      </w:r>
      <w:proofErr w:type="spellEnd"/>
      <w:r>
        <w:t xml:space="preserve"> viktig </w:t>
      </w:r>
      <w:proofErr w:type="spellStart"/>
      <w:r>
        <w:t>verkemiddel</w:t>
      </w:r>
      <w:proofErr w:type="spellEnd"/>
      <w:r>
        <w:t xml:space="preserve"> for å sikre </w:t>
      </w:r>
      <w:proofErr w:type="spellStart"/>
      <w:r>
        <w:t>velfungerande</w:t>
      </w:r>
      <w:proofErr w:type="spellEnd"/>
      <w:r>
        <w:t xml:space="preserve"> marine økosystem, som igjen er </w:t>
      </w:r>
      <w:proofErr w:type="spellStart"/>
      <w:r>
        <w:t>ein</w:t>
      </w:r>
      <w:proofErr w:type="spellEnd"/>
      <w:r>
        <w:t xml:space="preserve"> </w:t>
      </w:r>
      <w:proofErr w:type="spellStart"/>
      <w:r>
        <w:t>føresetnad</w:t>
      </w:r>
      <w:proofErr w:type="spellEnd"/>
      <w:r>
        <w:t xml:space="preserve"> for </w:t>
      </w:r>
      <w:proofErr w:type="spellStart"/>
      <w:r>
        <w:t>ein</w:t>
      </w:r>
      <w:proofErr w:type="spellEnd"/>
      <w:r>
        <w:t xml:space="preserve"> </w:t>
      </w:r>
      <w:proofErr w:type="spellStart"/>
      <w:r>
        <w:t>berekraftig</w:t>
      </w:r>
      <w:proofErr w:type="spellEnd"/>
      <w:r>
        <w:t xml:space="preserve"> havøkonomi og ei langsiktig verdiskaping, var </w:t>
      </w:r>
      <w:proofErr w:type="spellStart"/>
      <w:r>
        <w:t>ein</w:t>
      </w:r>
      <w:proofErr w:type="spellEnd"/>
      <w:r>
        <w:t xml:space="preserve"> viktig konklusjon i OECDs rapport om </w:t>
      </w:r>
      <w:proofErr w:type="spellStart"/>
      <w:r>
        <w:t>berekraftig</w:t>
      </w:r>
      <w:proofErr w:type="spellEnd"/>
      <w:r>
        <w:t xml:space="preserve"> havøkonomi </w:t>
      </w:r>
      <w:proofErr w:type="spellStart"/>
      <w:r>
        <w:t>frå</w:t>
      </w:r>
      <w:proofErr w:type="spellEnd"/>
      <w:r>
        <w:t xml:space="preserve"> 2016. Denne forståinga har blitt forsterka gjennom arbeidet under Høgnivåpanelet for </w:t>
      </w:r>
      <w:proofErr w:type="spellStart"/>
      <w:r>
        <w:t>ein</w:t>
      </w:r>
      <w:proofErr w:type="spellEnd"/>
      <w:r>
        <w:t xml:space="preserve"> </w:t>
      </w:r>
      <w:proofErr w:type="spellStart"/>
      <w:r>
        <w:t>berekraftig</w:t>
      </w:r>
      <w:proofErr w:type="spellEnd"/>
      <w:r>
        <w:t xml:space="preserve"> havøkonomi (Havpanelet) </w:t>
      </w:r>
      <w:proofErr w:type="spellStart"/>
      <w:r>
        <w:t>frå</w:t>
      </w:r>
      <w:proofErr w:type="spellEnd"/>
      <w:r>
        <w:t xml:space="preserve"> starten i 2018 og fram til lanseringa av </w:t>
      </w:r>
      <w:proofErr w:type="spellStart"/>
      <w:r>
        <w:t>konklusjonane</w:t>
      </w:r>
      <w:proofErr w:type="spellEnd"/>
      <w:r>
        <w:t xml:space="preserve"> </w:t>
      </w:r>
      <w:proofErr w:type="spellStart"/>
      <w:r>
        <w:t>frå</w:t>
      </w:r>
      <w:proofErr w:type="spellEnd"/>
      <w:r>
        <w:t xml:space="preserve"> Havpanelet i desember 2020.</w:t>
      </w:r>
    </w:p>
    <w:p w:rsidR="000B060B" w:rsidRDefault="000B060B" w:rsidP="00610117">
      <w:r>
        <w:t xml:space="preserve">St.meld. nr. 43 (1998–99) </w:t>
      </w:r>
      <w:r>
        <w:rPr>
          <w:rStyle w:val="kursiv0"/>
          <w:sz w:val="21"/>
          <w:szCs w:val="21"/>
        </w:rPr>
        <w:t xml:space="preserve">Vern og bruk i kystsona – Tilhøvet mellom verneinteresser og </w:t>
      </w:r>
      <w:proofErr w:type="spellStart"/>
      <w:r>
        <w:rPr>
          <w:rStyle w:val="kursiv0"/>
          <w:sz w:val="21"/>
          <w:szCs w:val="21"/>
        </w:rPr>
        <w:t>fiskerinæringane</w:t>
      </w:r>
      <w:proofErr w:type="spellEnd"/>
      <w:r>
        <w:t xml:space="preserve"> blei lagd fram av regjeringa Bondevik I </w:t>
      </w:r>
      <w:proofErr w:type="spellStart"/>
      <w:r>
        <w:t>i</w:t>
      </w:r>
      <w:proofErr w:type="spellEnd"/>
      <w:r>
        <w:t xml:space="preserve"> 1999. I denne meldinga </w:t>
      </w:r>
      <w:proofErr w:type="spellStart"/>
      <w:r>
        <w:t>heiter</w:t>
      </w:r>
      <w:proofErr w:type="spellEnd"/>
      <w:r>
        <w:t xml:space="preserve"> det at</w:t>
      </w:r>
    </w:p>
    <w:p w:rsidR="000B060B" w:rsidRDefault="000B060B" w:rsidP="00610117">
      <w:pPr>
        <w:pStyle w:val="blokksit"/>
        <w:rPr>
          <w:rStyle w:val="kursiv0"/>
          <w:sz w:val="21"/>
          <w:szCs w:val="21"/>
        </w:rPr>
      </w:pPr>
      <w:r>
        <w:lastRenderedPageBreak/>
        <w:t xml:space="preserve">«Marine økosystem og marine </w:t>
      </w:r>
      <w:proofErr w:type="spellStart"/>
      <w:r>
        <w:t>naturkvalitetar</w:t>
      </w:r>
      <w:proofErr w:type="spellEnd"/>
      <w:r>
        <w:t xml:space="preserve"> </w:t>
      </w:r>
      <w:proofErr w:type="spellStart"/>
      <w:r>
        <w:t>utgjer</w:t>
      </w:r>
      <w:proofErr w:type="spellEnd"/>
      <w:r>
        <w:t xml:space="preserve"> </w:t>
      </w:r>
      <w:proofErr w:type="spellStart"/>
      <w:r>
        <w:t>ein</w:t>
      </w:r>
      <w:proofErr w:type="spellEnd"/>
      <w:r>
        <w:t xml:space="preserve"> viktig del av naturen i </w:t>
      </w:r>
      <w:proofErr w:type="spellStart"/>
      <w:r>
        <w:t>Noreg</w:t>
      </w:r>
      <w:proofErr w:type="spellEnd"/>
      <w:r>
        <w:t xml:space="preserve">. Det vil i framtida </w:t>
      </w:r>
      <w:proofErr w:type="spellStart"/>
      <w:r>
        <w:t>vere</w:t>
      </w:r>
      <w:proofErr w:type="spellEnd"/>
      <w:r>
        <w:t xml:space="preserve"> behov for å ta vare på representative og særeigne </w:t>
      </w:r>
      <w:proofErr w:type="spellStart"/>
      <w:r>
        <w:t>naturverdiar</w:t>
      </w:r>
      <w:proofErr w:type="spellEnd"/>
      <w:r>
        <w:t xml:space="preserve"> også i sjø, samt marine arter og habitat som er trua og/eller sårbare. </w:t>
      </w:r>
      <w:proofErr w:type="spellStart"/>
      <w:r>
        <w:t>Ikkje</w:t>
      </w:r>
      <w:proofErr w:type="spellEnd"/>
      <w:r>
        <w:t xml:space="preserve"> minst er behovet for referanseområde, der økosystema fungerer i mest </w:t>
      </w:r>
      <w:proofErr w:type="spellStart"/>
      <w:r>
        <w:t>mogleg</w:t>
      </w:r>
      <w:proofErr w:type="spellEnd"/>
      <w:r>
        <w:t xml:space="preserve"> urørt stand, viktig. Referanseområda skal kunne </w:t>
      </w:r>
      <w:proofErr w:type="spellStart"/>
      <w:r>
        <w:t>vere</w:t>
      </w:r>
      <w:proofErr w:type="spellEnd"/>
      <w:r>
        <w:t xml:space="preserve"> </w:t>
      </w:r>
      <w:proofErr w:type="spellStart"/>
      <w:r>
        <w:t>samanlikningsområde</w:t>
      </w:r>
      <w:proofErr w:type="spellEnd"/>
      <w:r>
        <w:t xml:space="preserve"> i høve til andre område som er </w:t>
      </w:r>
      <w:proofErr w:type="spellStart"/>
      <w:r>
        <w:t>meir</w:t>
      </w:r>
      <w:proofErr w:type="spellEnd"/>
      <w:r>
        <w:t xml:space="preserve"> utsette for inngrep. Det </w:t>
      </w:r>
      <w:proofErr w:type="spellStart"/>
      <w:r>
        <w:t>gjer</w:t>
      </w:r>
      <w:proofErr w:type="spellEnd"/>
      <w:r>
        <w:t xml:space="preserve"> at det langsiktige aspektet ved vernet står sentralt. Sikring av enkelte, urørte område for framtidige </w:t>
      </w:r>
      <w:proofErr w:type="spellStart"/>
      <w:r>
        <w:t>generasjonar</w:t>
      </w:r>
      <w:proofErr w:type="spellEnd"/>
      <w:r>
        <w:t xml:space="preserve"> er også </w:t>
      </w:r>
      <w:proofErr w:type="spellStart"/>
      <w:r>
        <w:t>eit</w:t>
      </w:r>
      <w:proofErr w:type="spellEnd"/>
      <w:r>
        <w:t xml:space="preserve"> viktig motiv.»</w:t>
      </w:r>
    </w:p>
    <w:p w:rsidR="000B060B" w:rsidRDefault="000B060B" w:rsidP="00610117">
      <w:r>
        <w:t xml:space="preserve">Meldinga førte til at det i 2001 blei sett ned </w:t>
      </w:r>
      <w:proofErr w:type="spellStart"/>
      <w:r>
        <w:t>eit</w:t>
      </w:r>
      <w:proofErr w:type="spellEnd"/>
      <w:r>
        <w:t xml:space="preserve"> </w:t>
      </w:r>
      <w:proofErr w:type="spellStart"/>
      <w:r>
        <w:t>rådgivande</w:t>
      </w:r>
      <w:proofErr w:type="spellEnd"/>
      <w:r>
        <w:t xml:space="preserve"> </w:t>
      </w:r>
      <w:proofErr w:type="spellStart"/>
      <w:r>
        <w:t>utval</w:t>
      </w:r>
      <w:proofErr w:type="spellEnd"/>
      <w:r>
        <w:t xml:space="preserve"> for arbeidet med </w:t>
      </w:r>
      <w:proofErr w:type="spellStart"/>
      <w:r>
        <w:t>ein</w:t>
      </w:r>
      <w:proofErr w:type="spellEnd"/>
      <w:r>
        <w:t xml:space="preserve"> marin verneplan. </w:t>
      </w:r>
      <w:proofErr w:type="spellStart"/>
      <w:r>
        <w:t>Utvalet</w:t>
      </w:r>
      <w:proofErr w:type="spellEnd"/>
      <w:r>
        <w:t xml:space="preserve"> var sett </w:t>
      </w:r>
      <w:proofErr w:type="spellStart"/>
      <w:r>
        <w:t>saman</w:t>
      </w:r>
      <w:proofErr w:type="spellEnd"/>
      <w:r>
        <w:t xml:space="preserve"> av </w:t>
      </w:r>
      <w:proofErr w:type="spellStart"/>
      <w:r>
        <w:t>representantar</w:t>
      </w:r>
      <w:proofErr w:type="spellEnd"/>
      <w:r>
        <w:t xml:space="preserve"> </w:t>
      </w:r>
      <w:proofErr w:type="spellStart"/>
      <w:r>
        <w:t>frå</w:t>
      </w:r>
      <w:proofErr w:type="spellEnd"/>
      <w:r>
        <w:t xml:space="preserve"> forvaltninga og aktuelle </w:t>
      </w:r>
      <w:proofErr w:type="spellStart"/>
      <w:r>
        <w:t>interesseorganisasjonar</w:t>
      </w:r>
      <w:proofErr w:type="spellEnd"/>
      <w:r>
        <w:t xml:space="preserve">. I tilrådinga si </w:t>
      </w:r>
      <w:proofErr w:type="spellStart"/>
      <w:r>
        <w:t>frå</w:t>
      </w:r>
      <w:proofErr w:type="spellEnd"/>
      <w:r>
        <w:t xml:space="preserve"> 2004 </w:t>
      </w:r>
      <w:proofErr w:type="spellStart"/>
      <w:r>
        <w:t>peika</w:t>
      </w:r>
      <w:proofErr w:type="spellEnd"/>
      <w:r>
        <w:t xml:space="preserve"> </w:t>
      </w:r>
      <w:proofErr w:type="spellStart"/>
      <w:r>
        <w:t>utvalet</w:t>
      </w:r>
      <w:proofErr w:type="spellEnd"/>
      <w:r>
        <w:t xml:space="preserve"> ut 36 område som til </w:t>
      </w:r>
      <w:proofErr w:type="spellStart"/>
      <w:r>
        <w:t>saman</w:t>
      </w:r>
      <w:proofErr w:type="spellEnd"/>
      <w:r>
        <w:t xml:space="preserve"> representerte </w:t>
      </w:r>
      <w:proofErr w:type="spellStart"/>
      <w:r>
        <w:t>eit</w:t>
      </w:r>
      <w:proofErr w:type="spellEnd"/>
      <w:r>
        <w:t xml:space="preserve"> godt og balansert </w:t>
      </w:r>
      <w:proofErr w:type="spellStart"/>
      <w:r>
        <w:t>utval</w:t>
      </w:r>
      <w:proofErr w:type="spellEnd"/>
      <w:r>
        <w:t xml:space="preserve"> av undersjøisk natur </w:t>
      </w:r>
      <w:proofErr w:type="spellStart"/>
      <w:r>
        <w:t>frå</w:t>
      </w:r>
      <w:proofErr w:type="spellEnd"/>
      <w:r>
        <w:t xml:space="preserve"> kysten og </w:t>
      </w:r>
      <w:proofErr w:type="spellStart"/>
      <w:r>
        <w:t>skjergar</w:t>
      </w:r>
      <w:r>
        <w:rPr>
          <w:spacing w:val="-4"/>
        </w:rPr>
        <w:t>den</w:t>
      </w:r>
      <w:proofErr w:type="spellEnd"/>
      <w:r>
        <w:rPr>
          <w:spacing w:val="-4"/>
        </w:rPr>
        <w:t xml:space="preserve"> (kandidatområde), jf. </w:t>
      </w:r>
      <w:proofErr w:type="spellStart"/>
      <w:r>
        <w:rPr>
          <w:spacing w:val="-4"/>
        </w:rPr>
        <w:t>nærare</w:t>
      </w:r>
      <w:proofErr w:type="spellEnd"/>
      <w:r>
        <w:rPr>
          <w:spacing w:val="-4"/>
        </w:rPr>
        <w:t xml:space="preserve"> omtale i kapittel 4.</w:t>
      </w:r>
      <w:r>
        <w:t xml:space="preserve"> Med </w:t>
      </w:r>
      <w:proofErr w:type="spellStart"/>
      <w:r>
        <w:t>nokre</w:t>
      </w:r>
      <w:proofErr w:type="spellEnd"/>
      <w:r>
        <w:t xml:space="preserve"> unntak var </w:t>
      </w:r>
      <w:proofErr w:type="spellStart"/>
      <w:r>
        <w:t>desse</w:t>
      </w:r>
      <w:proofErr w:type="spellEnd"/>
      <w:r>
        <w:t xml:space="preserve"> områda kystnære. Samstundes varsla </w:t>
      </w:r>
      <w:proofErr w:type="spellStart"/>
      <w:r>
        <w:t>utvalet</w:t>
      </w:r>
      <w:proofErr w:type="spellEnd"/>
      <w:r>
        <w:t xml:space="preserve"> behov for </w:t>
      </w:r>
      <w:proofErr w:type="spellStart"/>
      <w:r>
        <w:t>ein</w:t>
      </w:r>
      <w:proofErr w:type="spellEnd"/>
      <w:r>
        <w:t xml:space="preserve"> fase to av arbeidet, der område lenger </w:t>
      </w:r>
      <w:proofErr w:type="spellStart"/>
      <w:r>
        <w:t>frå</w:t>
      </w:r>
      <w:proofErr w:type="spellEnd"/>
      <w:r>
        <w:t xml:space="preserve"> kysten skulle bli prioriterte.</w:t>
      </w:r>
    </w:p>
    <w:p w:rsidR="000B060B" w:rsidRDefault="000B060B" w:rsidP="00610117">
      <w:r>
        <w:t xml:space="preserve">I Meld. St. 14 (2015–2016) </w:t>
      </w:r>
      <w:r>
        <w:rPr>
          <w:rStyle w:val="kursiv0"/>
          <w:sz w:val="21"/>
          <w:szCs w:val="21"/>
        </w:rPr>
        <w:t>Natur for livet – Norsk handlingsplan for naturmangfold</w:t>
      </w:r>
      <w:r>
        <w:t xml:space="preserve"> (</w:t>
      </w:r>
      <w:proofErr w:type="spellStart"/>
      <w:r>
        <w:t>naturmangfaldmeldinga</w:t>
      </w:r>
      <w:proofErr w:type="spellEnd"/>
      <w:r>
        <w:t xml:space="preserve">) går det fram at regjeringa </w:t>
      </w:r>
      <w:proofErr w:type="spellStart"/>
      <w:r>
        <w:t>legg</w:t>
      </w:r>
      <w:proofErr w:type="spellEnd"/>
      <w:r>
        <w:t xml:space="preserve"> til grunn at marint vern på tvers av </w:t>
      </w:r>
      <w:proofErr w:type="spellStart"/>
      <w:r>
        <w:t>sektorane</w:t>
      </w:r>
      <w:proofErr w:type="spellEnd"/>
      <w:r>
        <w:t xml:space="preserve"> etter </w:t>
      </w:r>
      <w:proofErr w:type="spellStart"/>
      <w:r>
        <w:t>naturmangfaldlova</w:t>
      </w:r>
      <w:proofErr w:type="spellEnd"/>
      <w:r>
        <w:t xml:space="preserve"> § 39 framleis skal bidra til at </w:t>
      </w:r>
      <w:proofErr w:type="spellStart"/>
      <w:r>
        <w:t>eit</w:t>
      </w:r>
      <w:proofErr w:type="spellEnd"/>
      <w:r>
        <w:t xml:space="preserve"> </w:t>
      </w:r>
      <w:proofErr w:type="spellStart"/>
      <w:r>
        <w:t>utval</w:t>
      </w:r>
      <w:proofErr w:type="spellEnd"/>
      <w:r>
        <w:t xml:space="preserve"> av representative, særeigne, sårbare eller trua marine undersjøiske </w:t>
      </w:r>
      <w:proofErr w:type="spellStart"/>
      <w:r>
        <w:t>naturtypar</w:t>
      </w:r>
      <w:proofErr w:type="spellEnd"/>
      <w:r>
        <w:t xml:space="preserve"> og </w:t>
      </w:r>
      <w:proofErr w:type="spellStart"/>
      <w:r>
        <w:t>naturverdiar</w:t>
      </w:r>
      <w:proofErr w:type="spellEnd"/>
      <w:r>
        <w:t xml:space="preserve"> langs kysten og i territorialfarvatnet blir </w:t>
      </w:r>
      <w:proofErr w:type="spellStart"/>
      <w:r>
        <w:t>tekne</w:t>
      </w:r>
      <w:proofErr w:type="spellEnd"/>
      <w:r>
        <w:t xml:space="preserve"> vare på for framtida. Områda skal – </w:t>
      </w:r>
      <w:proofErr w:type="spellStart"/>
      <w:r>
        <w:t>saman</w:t>
      </w:r>
      <w:proofErr w:type="spellEnd"/>
      <w:r>
        <w:t xml:space="preserve"> med areal som er beskytta etter anna lovverk – danne </w:t>
      </w:r>
      <w:proofErr w:type="spellStart"/>
      <w:r>
        <w:t>eit</w:t>
      </w:r>
      <w:proofErr w:type="spellEnd"/>
      <w:r>
        <w:t xml:space="preserve"> nettverk av verna og beskytta område, som skal ta vare på økosystem og </w:t>
      </w:r>
      <w:proofErr w:type="spellStart"/>
      <w:r>
        <w:t>naturverdiar</w:t>
      </w:r>
      <w:proofErr w:type="spellEnd"/>
      <w:r>
        <w:t>.</w:t>
      </w:r>
    </w:p>
    <w:p w:rsidR="000B060B" w:rsidRDefault="000B060B" w:rsidP="00610117">
      <w:r>
        <w:t xml:space="preserve">Stortinget har i ettertid </w:t>
      </w:r>
      <w:proofErr w:type="spellStart"/>
      <w:r>
        <w:t>fleire</w:t>
      </w:r>
      <w:proofErr w:type="spellEnd"/>
      <w:r>
        <w:t xml:space="preserve"> gonger behandla spørsmål om marine verneområde i samband med </w:t>
      </w:r>
      <w:proofErr w:type="spellStart"/>
      <w:r>
        <w:t>meldingar</w:t>
      </w:r>
      <w:proofErr w:type="spellEnd"/>
      <w:r>
        <w:t xml:space="preserve"> og representantforslag. Stortinget fatta </w:t>
      </w:r>
      <w:proofErr w:type="spellStart"/>
      <w:r>
        <w:t>følgjande</w:t>
      </w:r>
      <w:proofErr w:type="spellEnd"/>
      <w:r>
        <w:t xml:space="preserve"> oppmodingsvedtak (nr. 668 (2015–2016)): «Stortinget ber regjeringen utarbeide en plan for marine verneområder og </w:t>
      </w:r>
      <w:proofErr w:type="spellStart"/>
      <w:r>
        <w:t>kome</w:t>
      </w:r>
      <w:proofErr w:type="spellEnd"/>
      <w:r>
        <w:t xml:space="preserve"> tilbake til Stortinget med en sak om dette.» Vedtaket blei fatta ved behandling av Meld. St. 14 (2015–2016), jf. </w:t>
      </w:r>
      <w:proofErr w:type="spellStart"/>
      <w:r>
        <w:t>Innst</w:t>
      </w:r>
      <w:proofErr w:type="spellEnd"/>
      <w:r>
        <w:t xml:space="preserve">. 294 S (2015–2016) </w:t>
      </w:r>
      <w:r>
        <w:rPr>
          <w:rStyle w:val="kursiv0"/>
          <w:sz w:val="21"/>
          <w:szCs w:val="21"/>
        </w:rPr>
        <w:t xml:space="preserve">Natur for livet – Norsk handlingsplan for </w:t>
      </w:r>
      <w:proofErr w:type="spellStart"/>
      <w:r>
        <w:rPr>
          <w:rStyle w:val="kursiv0"/>
          <w:sz w:val="21"/>
          <w:szCs w:val="21"/>
        </w:rPr>
        <w:t>naturmangfald</w:t>
      </w:r>
      <w:proofErr w:type="spellEnd"/>
      <w:r>
        <w:t xml:space="preserve"> (i det </w:t>
      </w:r>
      <w:proofErr w:type="spellStart"/>
      <w:r>
        <w:t>følgjande</w:t>
      </w:r>
      <w:proofErr w:type="spellEnd"/>
      <w:r>
        <w:t xml:space="preserve"> omtalt som </w:t>
      </w:r>
      <w:proofErr w:type="spellStart"/>
      <w:r>
        <w:t>naturmangfaldmeldinga</w:t>
      </w:r>
      <w:proofErr w:type="spellEnd"/>
      <w:r>
        <w:t>).</w:t>
      </w:r>
    </w:p>
    <w:p w:rsidR="000B060B" w:rsidRDefault="000B060B" w:rsidP="00610117">
      <w:r>
        <w:t xml:space="preserve">Oppfølginga regjeringa </w:t>
      </w:r>
      <w:proofErr w:type="spellStart"/>
      <w:r>
        <w:t>gjer</w:t>
      </w:r>
      <w:proofErr w:type="spellEnd"/>
      <w:r>
        <w:t xml:space="preserve"> av Stortingets vedtak, er omtalt i Meld. St. 35 (2016–2017) </w:t>
      </w:r>
      <w:r>
        <w:rPr>
          <w:rStyle w:val="kursiv0"/>
          <w:sz w:val="21"/>
          <w:szCs w:val="21"/>
        </w:rPr>
        <w:t xml:space="preserve">Oppdatering av </w:t>
      </w:r>
      <w:proofErr w:type="spellStart"/>
      <w:r>
        <w:rPr>
          <w:rStyle w:val="kursiv0"/>
          <w:sz w:val="21"/>
          <w:szCs w:val="21"/>
        </w:rPr>
        <w:t>forvaltingsplanen</w:t>
      </w:r>
      <w:proofErr w:type="spellEnd"/>
      <w:r>
        <w:rPr>
          <w:rStyle w:val="kursiv0"/>
          <w:sz w:val="21"/>
          <w:szCs w:val="21"/>
        </w:rPr>
        <w:t xml:space="preserve"> for Norskehavet</w:t>
      </w:r>
      <w:r>
        <w:t xml:space="preserve">, der det </w:t>
      </w:r>
      <w:proofErr w:type="spellStart"/>
      <w:r>
        <w:t>heiter</w:t>
      </w:r>
      <w:proofErr w:type="spellEnd"/>
      <w:r>
        <w:t xml:space="preserve"> at</w:t>
      </w:r>
    </w:p>
    <w:p w:rsidR="000B060B" w:rsidRDefault="000B060B" w:rsidP="00610117">
      <w:pPr>
        <w:pStyle w:val="blokksit"/>
        <w:rPr>
          <w:rStyle w:val="kursiv0"/>
          <w:sz w:val="21"/>
          <w:szCs w:val="21"/>
        </w:rPr>
      </w:pPr>
      <w:r>
        <w:t>«Det er satt i gang arbeid med en plan for det videre arbeidet med marine verneområder. Det vil som del av planen for det videre arbeidet med marine verneområder gjennomføres en evaluering av status for arbeidet med vern og beskyttelse av marine områder, og identifisering av videre behov for vern og beskyttelse med bakgrunn i nasjonale og internasjonale mål. Dette vil inngå i grunnlaget for det videre arbeidet med marint vern i territorialfarvannet og bevaring av marine områder utenfor territorialgrensen. Det vil i forvaltningen av havområdene løpende vurderes på grunnlag av tilgjengelig kunnskap om det er behov for nye tiltak for å bevare marine naturverdier.»</w:t>
      </w:r>
    </w:p>
    <w:p w:rsidR="000B060B" w:rsidRDefault="000B060B" w:rsidP="00610117">
      <w:r>
        <w:t xml:space="preserve">Stortinget fatta nytt oppmodingsvedtak (nr. 907 (2016–2017)) ved </w:t>
      </w:r>
      <w:proofErr w:type="spellStart"/>
      <w:r>
        <w:t>behandlinga</w:t>
      </w:r>
      <w:proofErr w:type="spellEnd"/>
      <w:r>
        <w:t xml:space="preserve"> av Norskehavet-meldinga: «Stortinget ber regjeringen om å følge opp arbeidet med en helhetlig nasjonal plan for marine verneområder og prioritere områdene som er definert som særlig verdifulle og sårbare (SVO) i dette arbeidet. Stortinget ber regjeringen legge fram en egen sak om dette senest i 2020.» Regjeringa følgjer med denne meldinga opp </w:t>
      </w:r>
      <w:proofErr w:type="spellStart"/>
      <w:r>
        <w:t>desse</w:t>
      </w:r>
      <w:proofErr w:type="spellEnd"/>
      <w:r>
        <w:t xml:space="preserve"> oppmodingsvedtaka.</w:t>
      </w:r>
    </w:p>
    <w:p w:rsidR="000B060B" w:rsidRDefault="000B060B" w:rsidP="00610117">
      <w:r>
        <w:t xml:space="preserve">I Meld. St. 20 (2019–2020) </w:t>
      </w:r>
      <w:r>
        <w:rPr>
          <w:rStyle w:val="kursiv0"/>
          <w:sz w:val="21"/>
          <w:szCs w:val="21"/>
        </w:rPr>
        <w:t>Helhetlige forvaltningsplaner for de norske havområdene – Barentshavet og havområdene utenfor Lofoten, Norskehavet, og Nordsjøen og Skagerrak</w:t>
      </w:r>
      <w:r>
        <w:t xml:space="preserve"> (i det </w:t>
      </w:r>
      <w:proofErr w:type="spellStart"/>
      <w:r>
        <w:t>følgjande</w:t>
      </w:r>
      <w:proofErr w:type="spellEnd"/>
      <w:r>
        <w:t xml:space="preserve"> også omtalt som forvaltningsplanmeldinga) blei det vist til at</w:t>
      </w:r>
    </w:p>
    <w:p w:rsidR="000B060B" w:rsidRDefault="000B060B" w:rsidP="00610117">
      <w:pPr>
        <w:pStyle w:val="blokksit"/>
        <w:rPr>
          <w:rStyle w:val="kursiv0"/>
          <w:sz w:val="21"/>
          <w:szCs w:val="21"/>
        </w:rPr>
      </w:pPr>
      <w:r>
        <w:t>«Regjeringen vil:</w:t>
      </w:r>
    </w:p>
    <w:p w:rsidR="000B060B" w:rsidRDefault="000B060B" w:rsidP="00610117">
      <w:pPr>
        <w:pStyle w:val="Liste2"/>
        <w:rPr>
          <w:rStyle w:val="kursiv0"/>
          <w:sz w:val="21"/>
          <w:szCs w:val="21"/>
        </w:rPr>
      </w:pPr>
      <w:r>
        <w:t>Videreføre arbeidet med etablering av marine verneområder og marine beskyttede områder.</w:t>
      </w:r>
    </w:p>
    <w:p w:rsidR="000B060B" w:rsidRDefault="000B060B" w:rsidP="00610117">
      <w:pPr>
        <w:pStyle w:val="Liste2"/>
        <w:rPr>
          <w:rStyle w:val="kursiv0"/>
          <w:sz w:val="21"/>
          <w:szCs w:val="21"/>
        </w:rPr>
      </w:pPr>
      <w:r>
        <w:t>Utarbeide i 2020 en helhetlig nasjonal plan for marine verneområder.</w:t>
      </w:r>
    </w:p>
    <w:p w:rsidR="000B060B" w:rsidRDefault="000B060B" w:rsidP="00610117">
      <w:pPr>
        <w:pStyle w:val="Liste2"/>
        <w:rPr>
          <w:rStyle w:val="kursiv0"/>
          <w:sz w:val="21"/>
          <w:szCs w:val="21"/>
        </w:rPr>
      </w:pPr>
      <w:r>
        <w:t>Vurdere behovet for vern eller beskyttelse av særegne og sjeldne naturverdier i dyphavet.»</w:t>
      </w:r>
    </w:p>
    <w:p w:rsidR="000B060B" w:rsidRDefault="000B060B" w:rsidP="00610117">
      <w:r>
        <w:lastRenderedPageBreak/>
        <w:t xml:space="preserve">Samstundes har det skjedd ei </w:t>
      </w:r>
      <w:proofErr w:type="spellStart"/>
      <w:r>
        <w:t>betydeleg</w:t>
      </w:r>
      <w:proofErr w:type="spellEnd"/>
      <w:r>
        <w:t xml:space="preserve"> utvikling internasjonalt. Dette er </w:t>
      </w:r>
      <w:proofErr w:type="spellStart"/>
      <w:r>
        <w:t>nærare</w:t>
      </w:r>
      <w:proofErr w:type="spellEnd"/>
      <w:r>
        <w:t xml:space="preserve"> omtalt i kapittel 3. </w:t>
      </w:r>
      <w:proofErr w:type="spellStart"/>
      <w:r>
        <w:t>Noreg</w:t>
      </w:r>
      <w:proofErr w:type="spellEnd"/>
      <w:r>
        <w:t xml:space="preserve"> har </w:t>
      </w:r>
      <w:proofErr w:type="spellStart"/>
      <w:r>
        <w:t>nyleg</w:t>
      </w:r>
      <w:proofErr w:type="spellEnd"/>
      <w:r>
        <w:t xml:space="preserve">, gjennom Høgnivåpanelet for </w:t>
      </w:r>
      <w:proofErr w:type="spellStart"/>
      <w:r>
        <w:t>berekraftig</w:t>
      </w:r>
      <w:proofErr w:type="spellEnd"/>
      <w:r>
        <w:t xml:space="preserve"> havøkonomi (Havpanelet), slutta seg til </w:t>
      </w:r>
      <w:proofErr w:type="spellStart"/>
      <w:r>
        <w:t>eit</w:t>
      </w:r>
      <w:proofErr w:type="spellEnd"/>
      <w:r>
        <w:t xml:space="preserve"> globalt mål om at 30 prosent av havområda </w:t>
      </w:r>
      <w:proofErr w:type="spellStart"/>
      <w:r>
        <w:t>innan</w:t>
      </w:r>
      <w:proofErr w:type="spellEnd"/>
      <w:r>
        <w:t xml:space="preserve"> 2030 skal </w:t>
      </w:r>
      <w:proofErr w:type="spellStart"/>
      <w:r>
        <w:t>bevarast</w:t>
      </w:r>
      <w:proofErr w:type="spellEnd"/>
      <w:r>
        <w:t xml:space="preserve"> gjennom marine verne</w:t>
      </w:r>
      <w:r>
        <w:rPr>
          <w:spacing w:val="-1"/>
        </w:rPr>
        <w:t>område og andre effektive arealbaserte bevarings</w:t>
      </w:r>
      <w:r>
        <w:t xml:space="preserve">tiltak. Dette temaet vil også stå sentralt i </w:t>
      </w:r>
      <w:proofErr w:type="spellStart"/>
      <w:r>
        <w:t>førebuingane</w:t>
      </w:r>
      <w:proofErr w:type="spellEnd"/>
      <w:r>
        <w:t xml:space="preserve"> av det nye globale rammeverket for natur, som skal bli </w:t>
      </w:r>
      <w:proofErr w:type="spellStart"/>
      <w:r>
        <w:t>vedteke</w:t>
      </w:r>
      <w:proofErr w:type="spellEnd"/>
      <w:r>
        <w:t xml:space="preserve"> under konvensjonen om biologisk </w:t>
      </w:r>
      <w:proofErr w:type="spellStart"/>
      <w:r>
        <w:t>mangfald</w:t>
      </w:r>
      <w:proofErr w:type="spellEnd"/>
      <w:r>
        <w:t xml:space="preserve"> (CBD) </w:t>
      </w:r>
      <w:proofErr w:type="spellStart"/>
      <w:r>
        <w:t>hausten</w:t>
      </w:r>
      <w:proofErr w:type="spellEnd"/>
      <w:r>
        <w:t xml:space="preserve"> 2021.</w:t>
      </w:r>
    </w:p>
    <w:p w:rsidR="000B060B" w:rsidRDefault="000B060B" w:rsidP="00610117">
      <w:r>
        <w:t xml:space="preserve">Internasjonalt er det også ei ny forståing av at marine verneområde og andre effektive arealbaserte bevaringstiltak har </w:t>
      </w:r>
      <w:proofErr w:type="spellStart"/>
      <w:r>
        <w:t>breiare</w:t>
      </w:r>
      <w:proofErr w:type="spellEnd"/>
      <w:r>
        <w:t xml:space="preserve"> nytteverdi enn klassisk naturvern. Dette har mellom anna </w:t>
      </w:r>
      <w:proofErr w:type="spellStart"/>
      <w:r>
        <w:t>vore</w:t>
      </w:r>
      <w:proofErr w:type="spellEnd"/>
      <w:r>
        <w:t xml:space="preserve"> </w:t>
      </w:r>
      <w:proofErr w:type="spellStart"/>
      <w:r>
        <w:t>trekt</w:t>
      </w:r>
      <w:proofErr w:type="spellEnd"/>
      <w:r>
        <w:t xml:space="preserve"> fram i arbeidet under Havpanelet, </w:t>
      </w:r>
      <w:proofErr w:type="spellStart"/>
      <w:r>
        <w:t>nyare</w:t>
      </w:r>
      <w:proofErr w:type="spellEnd"/>
      <w:r>
        <w:t xml:space="preserve"> forsking og internasjonale </w:t>
      </w:r>
      <w:proofErr w:type="spellStart"/>
      <w:r>
        <w:t>kunnskapssyntesar</w:t>
      </w:r>
      <w:proofErr w:type="spellEnd"/>
      <w:r>
        <w:t xml:space="preserve"> </w:t>
      </w:r>
      <w:proofErr w:type="spellStart"/>
      <w:r>
        <w:t>frå</w:t>
      </w:r>
      <w:proofErr w:type="spellEnd"/>
      <w:r>
        <w:t xml:space="preserve"> mellom anna FNs naturpanel og FNs klimapanel. Døme på </w:t>
      </w:r>
      <w:proofErr w:type="spellStart"/>
      <w:r>
        <w:t>nytteeffektar</w:t>
      </w:r>
      <w:proofErr w:type="spellEnd"/>
      <w:r>
        <w:t xml:space="preserve"> er bevaring og gjenoppbygging av viktige område for </w:t>
      </w:r>
      <w:proofErr w:type="spellStart"/>
      <w:r>
        <w:t>bestandar</w:t>
      </w:r>
      <w:proofErr w:type="spellEnd"/>
      <w:r>
        <w:t xml:space="preserve"> av fisk og skaldyr, restaurering av marine økosystem, opptak og lagring av karbon og beskyttelse mot </w:t>
      </w:r>
      <w:proofErr w:type="spellStart"/>
      <w:r>
        <w:t>effektar</w:t>
      </w:r>
      <w:proofErr w:type="spellEnd"/>
      <w:r>
        <w:t xml:space="preserve"> av </w:t>
      </w:r>
      <w:proofErr w:type="spellStart"/>
      <w:r>
        <w:t>klimaendringar</w:t>
      </w:r>
      <w:proofErr w:type="spellEnd"/>
      <w:r>
        <w:t>.</w:t>
      </w:r>
    </w:p>
    <w:p w:rsidR="000B060B" w:rsidRDefault="000B060B" w:rsidP="00610117">
      <w:r>
        <w:t xml:space="preserve">I denne meldinga </w:t>
      </w:r>
      <w:proofErr w:type="spellStart"/>
      <w:r>
        <w:t>gjer</w:t>
      </w:r>
      <w:proofErr w:type="spellEnd"/>
      <w:r>
        <w:t xml:space="preserve"> regjeringa greie for kunnskap, </w:t>
      </w:r>
      <w:proofErr w:type="spellStart"/>
      <w:r>
        <w:t>verkemiddel</w:t>
      </w:r>
      <w:proofErr w:type="spellEnd"/>
      <w:r>
        <w:t xml:space="preserve"> og status for arbeidet med marine verneområde og andre effektive arealbaserte bevaringstiltak. </w:t>
      </w:r>
      <w:proofErr w:type="spellStart"/>
      <w:r>
        <w:t>Vidare</w:t>
      </w:r>
      <w:proofErr w:type="spellEnd"/>
      <w:r>
        <w:t xml:space="preserve"> </w:t>
      </w:r>
      <w:proofErr w:type="spellStart"/>
      <w:r>
        <w:t>gjer</w:t>
      </w:r>
      <w:proofErr w:type="spellEnd"/>
      <w:r>
        <w:t xml:space="preserve"> meldinga greie for arbeidet med marine verneområde og andre effektive arealbaserte bevaringstiltak i internasjonale samarbeidsforum så vel som internasjonale utviklingstrekk og </w:t>
      </w:r>
      <w:proofErr w:type="spellStart"/>
      <w:r>
        <w:t>Noregs</w:t>
      </w:r>
      <w:proofErr w:type="spellEnd"/>
      <w:r>
        <w:t xml:space="preserve"> rapportering om oppfølginga av </w:t>
      </w:r>
      <w:proofErr w:type="spellStart"/>
      <w:r>
        <w:t>dei</w:t>
      </w:r>
      <w:proofErr w:type="spellEnd"/>
      <w:r>
        <w:t xml:space="preserve"> internasjonale måla. I kapittel 5 ligg tiltaka </w:t>
      </w:r>
      <w:proofErr w:type="spellStart"/>
      <w:r>
        <w:t>frå</w:t>
      </w:r>
      <w:proofErr w:type="spellEnd"/>
      <w:r>
        <w:t xml:space="preserve"> regjeringa for å bevare viktige område for marin natur.</w:t>
      </w:r>
    </w:p>
    <w:p w:rsidR="000B060B" w:rsidRDefault="000B060B" w:rsidP="00610117">
      <w:pPr>
        <w:pStyle w:val="Overskrift1"/>
      </w:pPr>
      <w:r>
        <w:t xml:space="preserve">Område med viktig marint </w:t>
      </w:r>
      <w:proofErr w:type="spellStart"/>
      <w:r>
        <w:t>naturmangfald</w:t>
      </w:r>
      <w:proofErr w:type="spellEnd"/>
      <w:r>
        <w:t xml:space="preserve"> i </w:t>
      </w:r>
      <w:proofErr w:type="spellStart"/>
      <w:r>
        <w:t>dei</w:t>
      </w:r>
      <w:proofErr w:type="spellEnd"/>
      <w:r>
        <w:t xml:space="preserve"> norske havområda</w:t>
      </w:r>
    </w:p>
    <w:p w:rsidR="000B060B" w:rsidRDefault="000B060B" w:rsidP="00610117">
      <w:r>
        <w:t xml:space="preserve">Mange område i </w:t>
      </w:r>
      <w:proofErr w:type="spellStart"/>
      <w:r>
        <w:t>dei</w:t>
      </w:r>
      <w:proofErr w:type="spellEnd"/>
      <w:r>
        <w:t xml:space="preserve"> norske havområda har </w:t>
      </w:r>
      <w:proofErr w:type="spellStart"/>
      <w:r>
        <w:t>eit</w:t>
      </w:r>
      <w:proofErr w:type="spellEnd"/>
      <w:r>
        <w:t xml:space="preserve"> stort </w:t>
      </w:r>
      <w:proofErr w:type="spellStart"/>
      <w:r>
        <w:t>mangfald</w:t>
      </w:r>
      <w:proofErr w:type="spellEnd"/>
      <w:r>
        <w:t xml:space="preserve"> av </w:t>
      </w:r>
      <w:proofErr w:type="spellStart"/>
      <w:r>
        <w:t>artar</w:t>
      </w:r>
      <w:proofErr w:type="spellEnd"/>
      <w:r>
        <w:t xml:space="preserve"> og </w:t>
      </w:r>
      <w:proofErr w:type="spellStart"/>
      <w:r>
        <w:t>naturtypar</w:t>
      </w:r>
      <w:proofErr w:type="spellEnd"/>
      <w:r>
        <w:t xml:space="preserve"> og høg biologisk produksjon. Økosystema i havet har </w:t>
      </w:r>
      <w:proofErr w:type="spellStart"/>
      <w:r>
        <w:t>fleire</w:t>
      </w:r>
      <w:proofErr w:type="spellEnd"/>
      <w:r>
        <w:t xml:space="preserve"> </w:t>
      </w:r>
      <w:proofErr w:type="spellStart"/>
      <w:r>
        <w:t>dimensjonar</w:t>
      </w:r>
      <w:proofErr w:type="spellEnd"/>
      <w:r>
        <w:t xml:space="preserve">: havoverflata, </w:t>
      </w:r>
      <w:proofErr w:type="spellStart"/>
      <w:r>
        <w:t>dei</w:t>
      </w:r>
      <w:proofErr w:type="spellEnd"/>
      <w:r>
        <w:t xml:space="preserve"> frie </w:t>
      </w:r>
      <w:proofErr w:type="spellStart"/>
      <w:r>
        <w:t>vassmassane</w:t>
      </w:r>
      <w:proofErr w:type="spellEnd"/>
      <w:r>
        <w:t xml:space="preserve"> og havbotnen. Havmiljøet er dynamisk, med store </w:t>
      </w:r>
      <w:proofErr w:type="spellStart"/>
      <w:r>
        <w:t>svingingar</w:t>
      </w:r>
      <w:proofErr w:type="spellEnd"/>
      <w:r>
        <w:t xml:space="preserve"> fysisk og biologisk. </w:t>
      </w:r>
      <w:proofErr w:type="spellStart"/>
      <w:r>
        <w:t>Havstraumane</w:t>
      </w:r>
      <w:proofErr w:type="spellEnd"/>
      <w:r>
        <w:t xml:space="preserve"> og terrenget på havbotnen er viktige element som </w:t>
      </w:r>
      <w:proofErr w:type="spellStart"/>
      <w:r>
        <w:t>formar</w:t>
      </w:r>
      <w:proofErr w:type="spellEnd"/>
      <w:r>
        <w:t xml:space="preserve"> </w:t>
      </w:r>
      <w:proofErr w:type="spellStart"/>
      <w:r>
        <w:t>dei</w:t>
      </w:r>
      <w:proofErr w:type="spellEnd"/>
      <w:r>
        <w:t xml:space="preserve"> marine økosystema. </w:t>
      </w:r>
      <w:proofErr w:type="spellStart"/>
      <w:r>
        <w:t>Nokre</w:t>
      </w:r>
      <w:proofErr w:type="spellEnd"/>
      <w:r>
        <w:t xml:space="preserve"> </w:t>
      </w:r>
      <w:proofErr w:type="spellStart"/>
      <w:r>
        <w:t>naturtypar</w:t>
      </w:r>
      <w:proofErr w:type="spellEnd"/>
      <w:r>
        <w:t xml:space="preserve"> har ei vid geografisk utbreiing, andre er </w:t>
      </w:r>
      <w:proofErr w:type="spellStart"/>
      <w:r>
        <w:t>meir</w:t>
      </w:r>
      <w:proofErr w:type="spellEnd"/>
      <w:r>
        <w:t xml:space="preserve"> avgrensa. </w:t>
      </w:r>
      <w:proofErr w:type="spellStart"/>
      <w:r>
        <w:t>Artar</w:t>
      </w:r>
      <w:proofErr w:type="spellEnd"/>
      <w:r>
        <w:t xml:space="preserve"> og livsstadium blir </w:t>
      </w:r>
      <w:proofErr w:type="spellStart"/>
      <w:r>
        <w:t>spreidde</w:t>
      </w:r>
      <w:proofErr w:type="spellEnd"/>
      <w:r>
        <w:t xml:space="preserve"> med hjelp av </w:t>
      </w:r>
      <w:proofErr w:type="spellStart"/>
      <w:r>
        <w:t>havstraumane</w:t>
      </w:r>
      <w:proofErr w:type="spellEnd"/>
      <w:r>
        <w:t xml:space="preserve">. </w:t>
      </w:r>
      <w:proofErr w:type="spellStart"/>
      <w:r>
        <w:t>Naturmangfaldet</w:t>
      </w:r>
      <w:proofErr w:type="spellEnd"/>
      <w:r>
        <w:t xml:space="preserve"> på </w:t>
      </w:r>
      <w:proofErr w:type="spellStart"/>
      <w:r>
        <w:t>dei</w:t>
      </w:r>
      <w:proofErr w:type="spellEnd"/>
      <w:r>
        <w:t xml:space="preserve"> ulike områda i havet avheng av fysiske forhold som djupn, </w:t>
      </w:r>
      <w:proofErr w:type="spellStart"/>
      <w:r>
        <w:t>straumar</w:t>
      </w:r>
      <w:proofErr w:type="spellEnd"/>
      <w:r>
        <w:t xml:space="preserve">, temperatur, </w:t>
      </w:r>
      <w:proofErr w:type="spellStart"/>
      <w:r>
        <w:t>saltinnhald</w:t>
      </w:r>
      <w:proofErr w:type="spellEnd"/>
      <w:r>
        <w:t xml:space="preserve">, </w:t>
      </w:r>
      <w:proofErr w:type="spellStart"/>
      <w:r>
        <w:t>oksygeninnhald</w:t>
      </w:r>
      <w:proofErr w:type="spellEnd"/>
      <w:r>
        <w:t xml:space="preserve"> og næringssalt. Det er registrert om lag 7000 marine </w:t>
      </w:r>
      <w:proofErr w:type="spellStart"/>
      <w:r>
        <w:t>artar</w:t>
      </w:r>
      <w:proofErr w:type="spellEnd"/>
      <w:r>
        <w:t xml:space="preserve"> i norske havområde.</w:t>
      </w:r>
    </w:p>
    <w:p w:rsidR="000B060B" w:rsidRDefault="000B060B" w:rsidP="00610117">
      <w:r>
        <w:t xml:space="preserve">Norsk marin natur har viktige </w:t>
      </w:r>
      <w:proofErr w:type="spellStart"/>
      <w:r>
        <w:t>naturverdiar</w:t>
      </w:r>
      <w:proofErr w:type="spellEnd"/>
      <w:r>
        <w:t xml:space="preserve"> og viktige funksjonsområde for </w:t>
      </w:r>
      <w:proofErr w:type="spellStart"/>
      <w:r>
        <w:t>artar</w:t>
      </w:r>
      <w:proofErr w:type="spellEnd"/>
      <w:r>
        <w:t xml:space="preserve"> og økosystem. Grunne kystnære område er blant </w:t>
      </w:r>
      <w:proofErr w:type="spellStart"/>
      <w:r>
        <w:t>dei</w:t>
      </w:r>
      <w:proofErr w:type="spellEnd"/>
      <w:r>
        <w:t xml:space="preserve"> biologisk mest produktive </w:t>
      </w:r>
      <w:proofErr w:type="spellStart"/>
      <w:r>
        <w:t>naturtypane</w:t>
      </w:r>
      <w:proofErr w:type="spellEnd"/>
      <w:r>
        <w:t xml:space="preserve"> i verda. Kystsona </w:t>
      </w:r>
      <w:proofErr w:type="spellStart"/>
      <w:r>
        <w:t>femner</w:t>
      </w:r>
      <w:proofErr w:type="spellEnd"/>
      <w:r>
        <w:t xml:space="preserve"> om mellom anna korallrev, </w:t>
      </w:r>
      <w:proofErr w:type="spellStart"/>
      <w:r>
        <w:t>elvemunningar</w:t>
      </w:r>
      <w:proofErr w:type="spellEnd"/>
      <w:r>
        <w:t xml:space="preserve">, </w:t>
      </w:r>
      <w:proofErr w:type="spellStart"/>
      <w:r>
        <w:t>gruntvassområde</w:t>
      </w:r>
      <w:proofErr w:type="spellEnd"/>
      <w:r>
        <w:t xml:space="preserve"> og ulike våtmarker som </w:t>
      </w:r>
      <w:proofErr w:type="spellStart"/>
      <w:r>
        <w:t>utgjer</w:t>
      </w:r>
      <w:proofErr w:type="spellEnd"/>
      <w:r>
        <w:t xml:space="preserve"> produksjonsområde og oppvekstområde for viktige </w:t>
      </w:r>
      <w:proofErr w:type="spellStart"/>
      <w:r>
        <w:t>bestandar</w:t>
      </w:r>
      <w:proofErr w:type="spellEnd"/>
      <w:r>
        <w:t xml:space="preserve"> av fiskeslag og andre marine </w:t>
      </w:r>
      <w:proofErr w:type="spellStart"/>
      <w:r>
        <w:t>organismar</w:t>
      </w:r>
      <w:proofErr w:type="spellEnd"/>
      <w:r>
        <w:t xml:space="preserve">. Lenger ut er Norskehavet </w:t>
      </w:r>
      <w:proofErr w:type="spellStart"/>
      <w:r>
        <w:t>eit</w:t>
      </w:r>
      <w:proofErr w:type="spellEnd"/>
      <w:r>
        <w:t xml:space="preserve"> djuphav med djup ned mot 3000–4000 meter, men med </w:t>
      </w:r>
      <w:proofErr w:type="spellStart"/>
      <w:r>
        <w:t>grunnare</w:t>
      </w:r>
      <w:proofErr w:type="spellEnd"/>
      <w:r>
        <w:t xml:space="preserve"> område nær fastlandet. Barentshavet og Nordsjøen–Skagerrak er </w:t>
      </w:r>
      <w:proofErr w:type="spellStart"/>
      <w:r>
        <w:t>grunnare</w:t>
      </w:r>
      <w:proofErr w:type="spellEnd"/>
      <w:r>
        <w:t xml:space="preserve"> havområde. Alle hav- og kystområda er rike på </w:t>
      </w:r>
      <w:proofErr w:type="spellStart"/>
      <w:r>
        <w:t>artar</w:t>
      </w:r>
      <w:proofErr w:type="spellEnd"/>
      <w:r>
        <w:t xml:space="preserve"> og </w:t>
      </w:r>
      <w:proofErr w:type="spellStart"/>
      <w:r>
        <w:t>naturtypar</w:t>
      </w:r>
      <w:proofErr w:type="spellEnd"/>
      <w:r>
        <w:t xml:space="preserve">. </w:t>
      </w:r>
      <w:proofErr w:type="spellStart"/>
      <w:r>
        <w:t>Naturmangfaldet</w:t>
      </w:r>
      <w:proofErr w:type="spellEnd"/>
      <w:r>
        <w:t xml:space="preserve"> og den biologiske produksjonen er </w:t>
      </w:r>
      <w:proofErr w:type="spellStart"/>
      <w:r>
        <w:t>særleg</w:t>
      </w:r>
      <w:proofErr w:type="spellEnd"/>
      <w:r>
        <w:t xml:space="preserve"> stor i enkelte område på grunn av gunstige miljøforhold, til dømes knytt til </w:t>
      </w:r>
      <w:proofErr w:type="spellStart"/>
      <w:r>
        <w:t>typar</w:t>
      </w:r>
      <w:proofErr w:type="spellEnd"/>
      <w:r>
        <w:t xml:space="preserve"> av havbotn. Område som er viktige for biologisk </w:t>
      </w:r>
      <w:proofErr w:type="spellStart"/>
      <w:r>
        <w:t>mangfald</w:t>
      </w:r>
      <w:proofErr w:type="spellEnd"/>
      <w:r>
        <w:t xml:space="preserve"> og biologisk produksjon, </w:t>
      </w:r>
      <w:proofErr w:type="spellStart"/>
      <w:r>
        <w:t>finst</w:t>
      </w:r>
      <w:proofErr w:type="spellEnd"/>
      <w:r>
        <w:t xml:space="preserve"> ofte der det er spesielle oseanografiske eller topografiske forhold. Slike område blir </w:t>
      </w:r>
      <w:proofErr w:type="spellStart"/>
      <w:r>
        <w:t>ikkje</w:t>
      </w:r>
      <w:proofErr w:type="spellEnd"/>
      <w:r>
        <w:t xml:space="preserve"> gåtte gjennom i detalj her, men omtalen </w:t>
      </w:r>
      <w:proofErr w:type="spellStart"/>
      <w:r>
        <w:t>dekkjer</w:t>
      </w:r>
      <w:proofErr w:type="spellEnd"/>
      <w:r>
        <w:t xml:space="preserve"> </w:t>
      </w:r>
      <w:proofErr w:type="spellStart"/>
      <w:r>
        <w:t>nokre</w:t>
      </w:r>
      <w:proofErr w:type="spellEnd"/>
      <w:r>
        <w:t xml:space="preserve"> </w:t>
      </w:r>
      <w:proofErr w:type="spellStart"/>
      <w:r>
        <w:t>hovudtrekk</w:t>
      </w:r>
      <w:proofErr w:type="spellEnd"/>
      <w:r>
        <w:t xml:space="preserve"> og døme på område med viktig natur i norske kyst- og havområde.</w:t>
      </w:r>
    </w:p>
    <w:p w:rsidR="000B060B" w:rsidRDefault="000B060B" w:rsidP="00610117">
      <w:pPr>
        <w:pStyle w:val="Overskrift2"/>
      </w:pPr>
      <w:r>
        <w:t>Område i kystsona</w:t>
      </w:r>
    </w:p>
    <w:p w:rsidR="000B060B" w:rsidRDefault="000B060B" w:rsidP="00610117">
      <w:r>
        <w:t xml:space="preserve">Kystsona, områda </w:t>
      </w:r>
      <w:proofErr w:type="spellStart"/>
      <w:r>
        <w:t>frå</w:t>
      </w:r>
      <w:proofErr w:type="spellEnd"/>
      <w:r>
        <w:t xml:space="preserve"> land og ut til </w:t>
      </w:r>
      <w:proofErr w:type="spellStart"/>
      <w:r>
        <w:t>dei</w:t>
      </w:r>
      <w:proofErr w:type="spellEnd"/>
      <w:r>
        <w:t xml:space="preserve"> </w:t>
      </w:r>
      <w:proofErr w:type="spellStart"/>
      <w:r>
        <w:t>opne</w:t>
      </w:r>
      <w:proofErr w:type="spellEnd"/>
      <w:r>
        <w:t xml:space="preserve"> </w:t>
      </w:r>
      <w:proofErr w:type="spellStart"/>
      <w:r>
        <w:t>kyststrekningane</w:t>
      </w:r>
      <w:proofErr w:type="spellEnd"/>
      <w:r>
        <w:t xml:space="preserve">, </w:t>
      </w:r>
      <w:proofErr w:type="spellStart"/>
      <w:r>
        <w:t>inneheld</w:t>
      </w:r>
      <w:proofErr w:type="spellEnd"/>
      <w:r>
        <w:t xml:space="preserve"> </w:t>
      </w:r>
      <w:proofErr w:type="spellStart"/>
      <w:r>
        <w:t>eit</w:t>
      </w:r>
      <w:proofErr w:type="spellEnd"/>
      <w:r>
        <w:t xml:space="preserve"> stort </w:t>
      </w:r>
      <w:proofErr w:type="spellStart"/>
      <w:r>
        <w:t>mangfald</w:t>
      </w:r>
      <w:proofErr w:type="spellEnd"/>
      <w:r>
        <w:t xml:space="preserve"> av </w:t>
      </w:r>
      <w:proofErr w:type="spellStart"/>
      <w:r>
        <w:t>naturtypar</w:t>
      </w:r>
      <w:proofErr w:type="spellEnd"/>
      <w:r>
        <w:t xml:space="preserve">, økosystem og </w:t>
      </w:r>
      <w:proofErr w:type="spellStart"/>
      <w:r>
        <w:t>artar</w:t>
      </w:r>
      <w:proofErr w:type="spellEnd"/>
      <w:r>
        <w:t xml:space="preserve">. Tareskog og ålegrasenger er døme på </w:t>
      </w:r>
      <w:proofErr w:type="spellStart"/>
      <w:r>
        <w:t>naturtypar</w:t>
      </w:r>
      <w:proofErr w:type="spellEnd"/>
      <w:r>
        <w:t xml:space="preserve"> med stort </w:t>
      </w:r>
      <w:proofErr w:type="spellStart"/>
      <w:r>
        <w:t>mangfald</w:t>
      </w:r>
      <w:proofErr w:type="spellEnd"/>
      <w:r>
        <w:t xml:space="preserve"> av </w:t>
      </w:r>
      <w:proofErr w:type="spellStart"/>
      <w:r>
        <w:t>artar</w:t>
      </w:r>
      <w:proofErr w:type="spellEnd"/>
      <w:r>
        <w:t xml:space="preserve"> og biologisk produksjon. Mange </w:t>
      </w:r>
      <w:proofErr w:type="spellStart"/>
      <w:r>
        <w:t>artar</w:t>
      </w:r>
      <w:proofErr w:type="spellEnd"/>
      <w:r>
        <w:t xml:space="preserve"> bruker kystsona som leveområde og område for næringssøk, og </w:t>
      </w:r>
      <w:proofErr w:type="spellStart"/>
      <w:r>
        <w:t>særleg</w:t>
      </w:r>
      <w:proofErr w:type="spellEnd"/>
      <w:r>
        <w:t xml:space="preserve"> </w:t>
      </w:r>
      <w:proofErr w:type="spellStart"/>
      <w:r>
        <w:t>finst</w:t>
      </w:r>
      <w:proofErr w:type="spellEnd"/>
      <w:r>
        <w:t xml:space="preserve"> mange viktige område for lokale </w:t>
      </w:r>
      <w:proofErr w:type="spellStart"/>
      <w:r>
        <w:t>fiskebestandar</w:t>
      </w:r>
      <w:proofErr w:type="spellEnd"/>
      <w:r>
        <w:t xml:space="preserve"> og sjøfugl langs kysten.</w:t>
      </w:r>
    </w:p>
    <w:p w:rsidR="000B060B" w:rsidRDefault="000B060B" w:rsidP="00610117">
      <w:proofErr w:type="spellStart"/>
      <w:r>
        <w:t>Delar</w:t>
      </w:r>
      <w:proofErr w:type="spellEnd"/>
      <w:r>
        <w:t xml:space="preserve"> av kysten har </w:t>
      </w:r>
      <w:proofErr w:type="spellStart"/>
      <w:r>
        <w:t>eit</w:t>
      </w:r>
      <w:proofErr w:type="spellEnd"/>
      <w:r>
        <w:t xml:space="preserve"> redusert </w:t>
      </w:r>
      <w:proofErr w:type="spellStart"/>
      <w:r>
        <w:t>naturmangfald</w:t>
      </w:r>
      <w:proofErr w:type="spellEnd"/>
      <w:r>
        <w:t xml:space="preserve"> </w:t>
      </w:r>
      <w:proofErr w:type="spellStart"/>
      <w:r>
        <w:t>samanlikna</w:t>
      </w:r>
      <w:proofErr w:type="spellEnd"/>
      <w:r>
        <w:t xml:space="preserve"> med det som har </w:t>
      </w:r>
      <w:proofErr w:type="spellStart"/>
      <w:r>
        <w:t>vore</w:t>
      </w:r>
      <w:proofErr w:type="spellEnd"/>
      <w:r>
        <w:t xml:space="preserve"> her </w:t>
      </w:r>
      <w:proofErr w:type="spellStart"/>
      <w:r>
        <w:t>tidlegare</w:t>
      </w:r>
      <w:proofErr w:type="spellEnd"/>
      <w:r>
        <w:t xml:space="preserve">. </w:t>
      </w:r>
      <w:proofErr w:type="spellStart"/>
      <w:r>
        <w:t>Nokre</w:t>
      </w:r>
      <w:proofErr w:type="spellEnd"/>
      <w:r>
        <w:t xml:space="preserve"> </w:t>
      </w:r>
      <w:proofErr w:type="spellStart"/>
      <w:r>
        <w:t>artar</w:t>
      </w:r>
      <w:proofErr w:type="spellEnd"/>
      <w:r>
        <w:t xml:space="preserve">, </w:t>
      </w:r>
      <w:proofErr w:type="spellStart"/>
      <w:r>
        <w:t>bestandar</w:t>
      </w:r>
      <w:proofErr w:type="spellEnd"/>
      <w:r>
        <w:t xml:space="preserve"> og </w:t>
      </w:r>
      <w:proofErr w:type="spellStart"/>
      <w:r>
        <w:t>naturtypar</w:t>
      </w:r>
      <w:proofErr w:type="spellEnd"/>
      <w:r>
        <w:t xml:space="preserve"> har behov for å bli bygde opp igjen. Dynamikken i kystøkosystema, og spesielt </w:t>
      </w:r>
      <w:proofErr w:type="spellStart"/>
      <w:r>
        <w:t>tareskogane</w:t>
      </w:r>
      <w:proofErr w:type="spellEnd"/>
      <w:r>
        <w:t xml:space="preserve">, har stor betydning for fisk og krepsdyr og </w:t>
      </w:r>
      <w:proofErr w:type="spellStart"/>
      <w:r>
        <w:t>næringstilbodet</w:t>
      </w:r>
      <w:proofErr w:type="spellEnd"/>
      <w:r>
        <w:t xml:space="preserve"> til kystnære </w:t>
      </w:r>
      <w:proofErr w:type="spellStart"/>
      <w:r>
        <w:t>sjøfuglar</w:t>
      </w:r>
      <w:proofErr w:type="spellEnd"/>
      <w:r>
        <w:t xml:space="preserve"> som ærfugl, måker, terner og skarv. </w:t>
      </w:r>
      <w:proofErr w:type="spellStart"/>
      <w:r>
        <w:t>Særleg</w:t>
      </w:r>
      <w:proofErr w:type="spellEnd"/>
      <w:r>
        <w:t xml:space="preserve"> i Nordsjøen og Skagerrak er påverknadene </w:t>
      </w:r>
      <w:proofErr w:type="spellStart"/>
      <w:r>
        <w:t>tydelege</w:t>
      </w:r>
      <w:proofErr w:type="spellEnd"/>
      <w:r>
        <w:t xml:space="preserve">. Store </w:t>
      </w:r>
      <w:proofErr w:type="spellStart"/>
      <w:r>
        <w:t>delar</w:t>
      </w:r>
      <w:proofErr w:type="spellEnd"/>
      <w:r>
        <w:t xml:space="preserve"> av Oslofjorden er sterkt negativt </w:t>
      </w:r>
      <w:proofErr w:type="spellStart"/>
      <w:r>
        <w:t>påverka</w:t>
      </w:r>
      <w:proofErr w:type="spellEnd"/>
      <w:r>
        <w:t xml:space="preserve"> av næringsstoff. Dette har mellom anna med avrenning </w:t>
      </w:r>
      <w:proofErr w:type="spellStart"/>
      <w:r>
        <w:t>frå</w:t>
      </w:r>
      <w:proofErr w:type="spellEnd"/>
      <w:r>
        <w:t xml:space="preserve"> landbruk, </w:t>
      </w:r>
      <w:proofErr w:type="spellStart"/>
      <w:r>
        <w:t>klimaendringar</w:t>
      </w:r>
      <w:proofErr w:type="spellEnd"/>
      <w:r>
        <w:t xml:space="preserve"> og grumsete </w:t>
      </w:r>
      <w:proofErr w:type="spellStart"/>
      <w:r>
        <w:t>flaumvatn</w:t>
      </w:r>
      <w:proofErr w:type="spellEnd"/>
      <w:r>
        <w:t xml:space="preserve"> å </w:t>
      </w:r>
      <w:proofErr w:type="spellStart"/>
      <w:r>
        <w:t>gjere</w:t>
      </w:r>
      <w:proofErr w:type="spellEnd"/>
      <w:r>
        <w:t xml:space="preserve">. Redusert lys ned i vatnet gir </w:t>
      </w:r>
      <w:proofErr w:type="spellStart"/>
      <w:r>
        <w:t>dårlegare</w:t>
      </w:r>
      <w:proofErr w:type="spellEnd"/>
      <w:r>
        <w:t xml:space="preserve"> plantevekst for planteplankton, tang- og tareskog og </w:t>
      </w:r>
      <w:r>
        <w:lastRenderedPageBreak/>
        <w:t xml:space="preserve">ålegrasenger. I tillegg fører dette til </w:t>
      </w:r>
      <w:proofErr w:type="spellStart"/>
      <w:r>
        <w:t>manglande</w:t>
      </w:r>
      <w:proofErr w:type="spellEnd"/>
      <w:r>
        <w:t xml:space="preserve"> oksygen i botnvatnet. Dette kan få </w:t>
      </w:r>
      <w:proofErr w:type="spellStart"/>
      <w:r>
        <w:t>alvorlege</w:t>
      </w:r>
      <w:proofErr w:type="spellEnd"/>
      <w:r>
        <w:t xml:space="preserve"> </w:t>
      </w:r>
      <w:proofErr w:type="spellStart"/>
      <w:r>
        <w:t>konsekvensar</w:t>
      </w:r>
      <w:proofErr w:type="spellEnd"/>
      <w:r>
        <w:t xml:space="preserve"> for </w:t>
      </w:r>
      <w:proofErr w:type="spellStart"/>
      <w:r>
        <w:t>frittsvømmande</w:t>
      </w:r>
      <w:proofErr w:type="spellEnd"/>
      <w:r>
        <w:t xml:space="preserve"> og </w:t>
      </w:r>
      <w:proofErr w:type="spellStart"/>
      <w:r>
        <w:t>botnlevande</w:t>
      </w:r>
      <w:proofErr w:type="spellEnd"/>
      <w:r>
        <w:t xml:space="preserve"> dyr. </w:t>
      </w:r>
      <w:proofErr w:type="spellStart"/>
      <w:r>
        <w:t>Høgare</w:t>
      </w:r>
      <w:proofErr w:type="spellEnd"/>
      <w:r>
        <w:t xml:space="preserve"> opp i næringskjeda blir </w:t>
      </w:r>
      <w:proofErr w:type="spellStart"/>
      <w:r>
        <w:t>bestandar</w:t>
      </w:r>
      <w:proofErr w:type="spellEnd"/>
      <w:r>
        <w:t xml:space="preserve"> av mellom anna torsk og brisling ramma.</w:t>
      </w:r>
    </w:p>
    <w:p w:rsidR="000B060B" w:rsidRDefault="000B060B" w:rsidP="00610117">
      <w:r>
        <w:rPr>
          <w:noProof/>
        </w:rPr>
        <w:lastRenderedPageBreak/>
        <w:drawing>
          <wp:inline distT="0" distB="0" distL="0" distR="0">
            <wp:extent cx="6073140" cy="4188460"/>
            <wp:effectExtent l="0" t="0" r="3810" b="2540"/>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73140" cy="4188460"/>
                    </a:xfrm>
                    <a:prstGeom prst="rect">
                      <a:avLst/>
                    </a:prstGeom>
                    <a:noFill/>
                    <a:ln>
                      <a:noFill/>
                    </a:ln>
                  </pic:spPr>
                </pic:pic>
              </a:graphicData>
            </a:graphic>
          </wp:inline>
        </w:drawing>
      </w:r>
    </w:p>
    <w:p w:rsidR="000B060B" w:rsidRDefault="000B060B" w:rsidP="00610117">
      <w:pPr>
        <w:pStyle w:val="figur-tittel"/>
      </w:pPr>
      <w:r>
        <w:t xml:space="preserve">Tareskog, </w:t>
      </w:r>
      <w:proofErr w:type="spellStart"/>
      <w:r>
        <w:t>Jærkysten</w:t>
      </w:r>
      <w:proofErr w:type="spellEnd"/>
      <w:r>
        <w:t xml:space="preserve"> marine verneområde.</w:t>
      </w:r>
    </w:p>
    <w:p w:rsidR="000B060B" w:rsidRDefault="000B060B" w:rsidP="00610117">
      <w:pPr>
        <w:pStyle w:val="figur-noter"/>
        <w:rPr>
          <w:rFonts w:ascii="Times New Roman" w:hAnsi="Times New Roman" w:cs="Times New Roman"/>
          <w:sz w:val="24"/>
          <w:szCs w:val="24"/>
          <w:lang w:val="en-GB"/>
        </w:rPr>
      </w:pPr>
      <w:r>
        <w:t>Foto: Rudolf Svensen</w:t>
      </w:r>
    </w:p>
    <w:p w:rsidR="000B060B" w:rsidRDefault="000B060B" w:rsidP="00610117">
      <w:r>
        <w:t xml:space="preserve">Å betre miljøtilstanden ved restaurering </w:t>
      </w:r>
      <w:proofErr w:type="spellStart"/>
      <w:r>
        <w:t>føreset</w:t>
      </w:r>
      <w:proofErr w:type="spellEnd"/>
      <w:r>
        <w:t xml:space="preserve"> at </w:t>
      </w:r>
      <w:proofErr w:type="spellStart"/>
      <w:r>
        <w:t>ein</w:t>
      </w:r>
      <w:proofErr w:type="spellEnd"/>
      <w:r>
        <w:t xml:space="preserve"> får redusert </w:t>
      </w:r>
      <w:proofErr w:type="spellStart"/>
      <w:r>
        <w:t>dei</w:t>
      </w:r>
      <w:proofErr w:type="spellEnd"/>
      <w:r>
        <w:t xml:space="preserve"> negative påverknadene. Prosjektet Krafttak for kysttorsken leidd av Havforskingsinstituttet, med rapport publisert i 2021, har gått inn i problematikken med </w:t>
      </w:r>
      <w:proofErr w:type="spellStart"/>
      <w:r>
        <w:t>fiskebestandane</w:t>
      </w:r>
      <w:proofErr w:type="spellEnd"/>
      <w:r>
        <w:t xml:space="preserve"> og tilstanden i Oslofjorden. Rapporten </w:t>
      </w:r>
      <w:proofErr w:type="spellStart"/>
      <w:r>
        <w:t>peikar</w:t>
      </w:r>
      <w:proofErr w:type="spellEnd"/>
      <w:r>
        <w:t xml:space="preserve"> på </w:t>
      </w:r>
      <w:proofErr w:type="spellStart"/>
      <w:r>
        <w:t>dei</w:t>
      </w:r>
      <w:proofErr w:type="spellEnd"/>
      <w:r>
        <w:t xml:space="preserve"> </w:t>
      </w:r>
      <w:proofErr w:type="spellStart"/>
      <w:r>
        <w:t>nemnde</w:t>
      </w:r>
      <w:proofErr w:type="spellEnd"/>
      <w:r>
        <w:t xml:space="preserve"> </w:t>
      </w:r>
      <w:proofErr w:type="spellStart"/>
      <w:r>
        <w:t>miljøutfordringane</w:t>
      </w:r>
      <w:proofErr w:type="spellEnd"/>
      <w:r>
        <w:t xml:space="preserve">, men viser samstundes til at det er livsgrunnlag for torsk og andre sterkt reduserte </w:t>
      </w:r>
      <w:proofErr w:type="spellStart"/>
      <w:r>
        <w:t>fiskebestandar</w:t>
      </w:r>
      <w:proofErr w:type="spellEnd"/>
      <w:r>
        <w:t xml:space="preserve"> i Ytre Oslofjord. Det er </w:t>
      </w:r>
      <w:proofErr w:type="spellStart"/>
      <w:r>
        <w:t>difor</w:t>
      </w:r>
      <w:proofErr w:type="spellEnd"/>
      <w:r>
        <w:t xml:space="preserve"> </w:t>
      </w:r>
      <w:proofErr w:type="spellStart"/>
      <w:r>
        <w:t>mogleg</w:t>
      </w:r>
      <w:proofErr w:type="spellEnd"/>
      <w:r>
        <w:t xml:space="preserve"> å betre tilstanden i økosystemet ved å dempe påverknadene.</w:t>
      </w:r>
    </w:p>
    <w:p w:rsidR="000B060B" w:rsidRDefault="000B060B" w:rsidP="00610117">
      <w:r>
        <w:t xml:space="preserve">Ei </w:t>
      </w:r>
      <w:proofErr w:type="spellStart"/>
      <w:r>
        <w:t>rekkje</w:t>
      </w:r>
      <w:proofErr w:type="spellEnd"/>
      <w:r>
        <w:t xml:space="preserve"> fjord- og hamneområde langs kysten har blitt </w:t>
      </w:r>
      <w:proofErr w:type="spellStart"/>
      <w:r>
        <w:t>påverka</w:t>
      </w:r>
      <w:proofErr w:type="spellEnd"/>
      <w:r>
        <w:t xml:space="preserve"> av </w:t>
      </w:r>
      <w:proofErr w:type="spellStart"/>
      <w:r>
        <w:t>tilførslar</w:t>
      </w:r>
      <w:proofErr w:type="spellEnd"/>
      <w:r>
        <w:t xml:space="preserve"> av næringsstoff og miljøgifter </w:t>
      </w:r>
      <w:proofErr w:type="spellStart"/>
      <w:r>
        <w:t>frå</w:t>
      </w:r>
      <w:proofErr w:type="spellEnd"/>
      <w:r>
        <w:t xml:space="preserve"> kjelder på land og </w:t>
      </w:r>
      <w:proofErr w:type="spellStart"/>
      <w:r>
        <w:t>difor</w:t>
      </w:r>
      <w:proofErr w:type="spellEnd"/>
      <w:r>
        <w:t xml:space="preserve"> fått </w:t>
      </w:r>
      <w:proofErr w:type="spellStart"/>
      <w:r>
        <w:t>ein</w:t>
      </w:r>
      <w:proofErr w:type="spellEnd"/>
      <w:r>
        <w:t xml:space="preserve"> tilstand med redusert </w:t>
      </w:r>
      <w:proofErr w:type="spellStart"/>
      <w:r>
        <w:t>naturmangfald</w:t>
      </w:r>
      <w:proofErr w:type="spellEnd"/>
      <w:r>
        <w:t xml:space="preserve">, </w:t>
      </w:r>
      <w:proofErr w:type="spellStart"/>
      <w:r>
        <w:t>særleg</w:t>
      </w:r>
      <w:proofErr w:type="spellEnd"/>
      <w:r>
        <w:t xml:space="preserve"> for botndyr. Opprydding i </w:t>
      </w:r>
      <w:proofErr w:type="spellStart"/>
      <w:r>
        <w:t>forureina</w:t>
      </w:r>
      <w:proofErr w:type="spellEnd"/>
      <w:r>
        <w:t xml:space="preserve"> </w:t>
      </w:r>
      <w:proofErr w:type="spellStart"/>
      <w:r>
        <w:t>sjøbotnar</w:t>
      </w:r>
      <w:proofErr w:type="spellEnd"/>
      <w:r>
        <w:t xml:space="preserve"> er gjennomført ei </w:t>
      </w:r>
      <w:proofErr w:type="spellStart"/>
      <w:r>
        <w:t>rekkje</w:t>
      </w:r>
      <w:proofErr w:type="spellEnd"/>
      <w:r>
        <w:t xml:space="preserve"> </w:t>
      </w:r>
      <w:proofErr w:type="spellStart"/>
      <w:r>
        <w:t>stader</w:t>
      </w:r>
      <w:proofErr w:type="spellEnd"/>
      <w:r>
        <w:t xml:space="preserve">. Tiltak kan bli sette i verk for å ta miljøgifter ut av biologisk sirkulasjon slik at miljøtilstanden i </w:t>
      </w:r>
      <w:proofErr w:type="spellStart"/>
      <w:r>
        <w:t>sjøbotnen</w:t>
      </w:r>
      <w:proofErr w:type="spellEnd"/>
      <w:r>
        <w:t xml:space="preserve"> blir god. På sikt vil oppryddinga føre til nyetablering av friskt og sunt </w:t>
      </w:r>
      <w:proofErr w:type="spellStart"/>
      <w:r>
        <w:t>naturmangfald</w:t>
      </w:r>
      <w:proofErr w:type="spellEnd"/>
      <w:r>
        <w:t xml:space="preserve"> slik det </w:t>
      </w:r>
      <w:proofErr w:type="spellStart"/>
      <w:r>
        <w:t>ein</w:t>
      </w:r>
      <w:proofErr w:type="spellEnd"/>
      <w:r>
        <w:t xml:space="preserve"> gong var. I St.meld. nr. 14 (2006–2007) </w:t>
      </w:r>
      <w:r>
        <w:rPr>
          <w:rStyle w:val="kursiv0"/>
          <w:sz w:val="21"/>
          <w:szCs w:val="21"/>
        </w:rPr>
        <w:t>Sammen for et giftfritt miljø</w:t>
      </w:r>
      <w:r>
        <w:t xml:space="preserve"> blei det utarbeidd </w:t>
      </w:r>
      <w:proofErr w:type="spellStart"/>
      <w:r>
        <w:t>ein</w:t>
      </w:r>
      <w:proofErr w:type="spellEnd"/>
      <w:r>
        <w:t xml:space="preserve"> handlingsplan for opprydding i </w:t>
      </w:r>
      <w:proofErr w:type="spellStart"/>
      <w:r>
        <w:t>forureina</w:t>
      </w:r>
      <w:proofErr w:type="spellEnd"/>
      <w:r>
        <w:t xml:space="preserve"> </w:t>
      </w:r>
      <w:proofErr w:type="spellStart"/>
      <w:r>
        <w:t>sjøbotn</w:t>
      </w:r>
      <w:proofErr w:type="spellEnd"/>
      <w:r>
        <w:t xml:space="preserve"> med </w:t>
      </w:r>
      <w:proofErr w:type="spellStart"/>
      <w:r>
        <w:t>særleg</w:t>
      </w:r>
      <w:proofErr w:type="spellEnd"/>
      <w:r>
        <w:t xml:space="preserve"> </w:t>
      </w:r>
      <w:proofErr w:type="spellStart"/>
      <w:r>
        <w:t>merksemd</w:t>
      </w:r>
      <w:proofErr w:type="spellEnd"/>
      <w:r>
        <w:t xml:space="preserve"> på å ta miljøgifter ut av biologisk sirkulasjon i 17 prioriterte område. Dei siste 15 </w:t>
      </w:r>
      <w:proofErr w:type="spellStart"/>
      <w:r>
        <w:t>åra</w:t>
      </w:r>
      <w:proofErr w:type="spellEnd"/>
      <w:r>
        <w:t xml:space="preserve"> er det rydda opp i ei </w:t>
      </w:r>
      <w:proofErr w:type="spellStart"/>
      <w:r>
        <w:t>rekkje</w:t>
      </w:r>
      <w:proofErr w:type="spellEnd"/>
      <w:r>
        <w:t xml:space="preserve"> av områda. Resultata viser </w:t>
      </w:r>
      <w:proofErr w:type="spellStart"/>
      <w:r>
        <w:t>fleire</w:t>
      </w:r>
      <w:proofErr w:type="spellEnd"/>
      <w:r>
        <w:t xml:space="preserve"> </w:t>
      </w:r>
      <w:proofErr w:type="spellStart"/>
      <w:r>
        <w:t>stader</w:t>
      </w:r>
      <w:proofErr w:type="spellEnd"/>
      <w:r>
        <w:t xml:space="preserve"> at det </w:t>
      </w:r>
      <w:proofErr w:type="spellStart"/>
      <w:r>
        <w:t>nyttar</w:t>
      </w:r>
      <w:proofErr w:type="spellEnd"/>
      <w:r>
        <w:t xml:space="preserve"> å rydde opp. Ny, rein </w:t>
      </w:r>
      <w:proofErr w:type="spellStart"/>
      <w:r>
        <w:t>sjøbotn</w:t>
      </w:r>
      <w:proofErr w:type="spellEnd"/>
      <w:r>
        <w:t xml:space="preserve"> </w:t>
      </w:r>
      <w:proofErr w:type="spellStart"/>
      <w:r>
        <w:t>dannar</w:t>
      </w:r>
      <w:proofErr w:type="spellEnd"/>
      <w:r>
        <w:t xml:space="preserve"> grunnlaget for reetablering av fiske og sunne habitat. Både økologisk og kjemisk tilstand </w:t>
      </w:r>
      <w:proofErr w:type="spellStart"/>
      <w:r>
        <w:t>betrar</w:t>
      </w:r>
      <w:proofErr w:type="spellEnd"/>
      <w:r>
        <w:t xml:space="preserve"> seg. Mange </w:t>
      </w:r>
      <w:proofErr w:type="spellStart"/>
      <w:r>
        <w:t>artar</w:t>
      </w:r>
      <w:proofErr w:type="spellEnd"/>
      <w:r>
        <w:t xml:space="preserve">, som før var </w:t>
      </w:r>
      <w:proofErr w:type="spellStart"/>
      <w:r>
        <w:t>fråverande</w:t>
      </w:r>
      <w:proofErr w:type="spellEnd"/>
      <w:r>
        <w:t>, kjem tilbake.</w:t>
      </w:r>
    </w:p>
    <w:p w:rsidR="000B060B" w:rsidRDefault="000B060B" w:rsidP="00610117">
      <w:pPr>
        <w:pStyle w:val="Overskrift2"/>
      </w:pPr>
      <w:r>
        <w:t>Område i Barentshavet</w:t>
      </w:r>
    </w:p>
    <w:p w:rsidR="000B060B" w:rsidRDefault="000B060B" w:rsidP="00610117">
      <w:r>
        <w:t xml:space="preserve">Barentshavet er </w:t>
      </w:r>
      <w:proofErr w:type="spellStart"/>
      <w:r>
        <w:t>eit</w:t>
      </w:r>
      <w:proofErr w:type="spellEnd"/>
      <w:r>
        <w:t xml:space="preserve"> grunt hav med store bankeområde. Havmiljøet er i stor grad prega av varme atlantiske </w:t>
      </w:r>
      <w:proofErr w:type="spellStart"/>
      <w:r>
        <w:t>vassmassar</w:t>
      </w:r>
      <w:proofErr w:type="spellEnd"/>
      <w:r>
        <w:t xml:space="preserve"> som </w:t>
      </w:r>
      <w:proofErr w:type="spellStart"/>
      <w:r>
        <w:t>strøymer</w:t>
      </w:r>
      <w:proofErr w:type="spellEnd"/>
      <w:r>
        <w:t xml:space="preserve"> inn </w:t>
      </w:r>
      <w:proofErr w:type="spellStart"/>
      <w:r>
        <w:t>frå</w:t>
      </w:r>
      <w:proofErr w:type="spellEnd"/>
      <w:r>
        <w:t xml:space="preserve"> sørvest, og arktiske </w:t>
      </w:r>
      <w:proofErr w:type="spellStart"/>
      <w:r>
        <w:t>vassmassar</w:t>
      </w:r>
      <w:proofErr w:type="spellEnd"/>
      <w:r>
        <w:t xml:space="preserve"> og drivis i nordaust. </w:t>
      </w:r>
      <w:proofErr w:type="spellStart"/>
      <w:r>
        <w:t>Desse</w:t>
      </w:r>
      <w:proofErr w:type="spellEnd"/>
      <w:r>
        <w:t xml:space="preserve"> tilhøva, som mellom anna </w:t>
      </w:r>
      <w:proofErr w:type="spellStart"/>
      <w:r>
        <w:t>styrkjer</w:t>
      </w:r>
      <w:proofErr w:type="spellEnd"/>
      <w:r>
        <w:t xml:space="preserve"> næringssalttilgangen til det øvre vasslaget og </w:t>
      </w:r>
      <w:proofErr w:type="spellStart"/>
      <w:r>
        <w:t>difor</w:t>
      </w:r>
      <w:proofErr w:type="spellEnd"/>
      <w:r>
        <w:t xml:space="preserve"> vekstpotensialet for plante- og dyreplankton, er grunnlaget for den store biologiske produksjonen i økosystema i området. Barentshavet </w:t>
      </w:r>
      <w:r>
        <w:lastRenderedPageBreak/>
        <w:t xml:space="preserve">er det </w:t>
      </w:r>
      <w:proofErr w:type="spellStart"/>
      <w:r>
        <w:t>viktigaste</w:t>
      </w:r>
      <w:proofErr w:type="spellEnd"/>
      <w:r>
        <w:t xml:space="preserve"> oppvekst- og beiteområdet for </w:t>
      </w:r>
      <w:proofErr w:type="spellStart"/>
      <w:r>
        <w:t>fleire</w:t>
      </w:r>
      <w:proofErr w:type="spellEnd"/>
      <w:r>
        <w:t xml:space="preserve"> av </w:t>
      </w:r>
      <w:proofErr w:type="spellStart"/>
      <w:r>
        <w:t>dei</w:t>
      </w:r>
      <w:proofErr w:type="spellEnd"/>
      <w:r>
        <w:t xml:space="preserve"> store </w:t>
      </w:r>
      <w:proofErr w:type="spellStart"/>
      <w:r>
        <w:t>fiskebestandane</w:t>
      </w:r>
      <w:proofErr w:type="spellEnd"/>
      <w:r>
        <w:t xml:space="preserve"> som er fundamentet for fiskerinæringa i </w:t>
      </w:r>
      <w:proofErr w:type="spellStart"/>
      <w:r>
        <w:t>Noreg</w:t>
      </w:r>
      <w:proofErr w:type="spellEnd"/>
      <w:r>
        <w:t xml:space="preserve">. Sild, lodde, torsk, hyse, uer og blåkveite bruker store areal her i heile eller </w:t>
      </w:r>
      <w:proofErr w:type="spellStart"/>
      <w:r>
        <w:t>delar</w:t>
      </w:r>
      <w:proofErr w:type="spellEnd"/>
      <w:r>
        <w:t xml:space="preserve"> av livssyklusen sin. Egg og larver </w:t>
      </w:r>
      <w:proofErr w:type="spellStart"/>
      <w:r>
        <w:t>frå</w:t>
      </w:r>
      <w:proofErr w:type="spellEnd"/>
      <w:r>
        <w:t xml:space="preserve"> gyteområde langs norskekysten og </w:t>
      </w:r>
      <w:proofErr w:type="spellStart"/>
      <w:r>
        <w:t>dei</w:t>
      </w:r>
      <w:proofErr w:type="spellEnd"/>
      <w:r>
        <w:t xml:space="preserve"> </w:t>
      </w:r>
      <w:proofErr w:type="spellStart"/>
      <w:r>
        <w:t>vestlege</w:t>
      </w:r>
      <w:proofErr w:type="spellEnd"/>
      <w:r>
        <w:t xml:space="preserve"> </w:t>
      </w:r>
      <w:proofErr w:type="spellStart"/>
      <w:r>
        <w:t>delane</w:t>
      </w:r>
      <w:proofErr w:type="spellEnd"/>
      <w:r>
        <w:t xml:space="preserve"> av Barentshavet </w:t>
      </w:r>
      <w:r>
        <w:lastRenderedPageBreak/>
        <w:t xml:space="preserve">driv nordover langs kysten og inn i </w:t>
      </w:r>
      <w:proofErr w:type="spellStart"/>
      <w:r>
        <w:t>dei</w:t>
      </w:r>
      <w:proofErr w:type="spellEnd"/>
      <w:r>
        <w:t xml:space="preserve"> sentrale, </w:t>
      </w:r>
      <w:proofErr w:type="spellStart"/>
      <w:r>
        <w:t>nordlege</w:t>
      </w:r>
      <w:proofErr w:type="spellEnd"/>
      <w:r>
        <w:t xml:space="preserve"> og austlege </w:t>
      </w:r>
      <w:proofErr w:type="spellStart"/>
      <w:r>
        <w:t>delane</w:t>
      </w:r>
      <w:proofErr w:type="spellEnd"/>
      <w:r>
        <w:t xml:space="preserve"> av Barentshavet, der </w:t>
      </w:r>
      <w:proofErr w:type="spellStart"/>
      <w:r>
        <w:t>dei</w:t>
      </w:r>
      <w:proofErr w:type="spellEnd"/>
      <w:r>
        <w:t xml:space="preserve"> </w:t>
      </w:r>
      <w:proofErr w:type="spellStart"/>
      <w:r>
        <w:t>veks</w:t>
      </w:r>
      <w:proofErr w:type="spellEnd"/>
      <w:r>
        <w:t xml:space="preserve"> opp. Barentshavet har </w:t>
      </w:r>
      <w:proofErr w:type="spellStart"/>
      <w:r>
        <w:t>nokre</w:t>
      </w:r>
      <w:proofErr w:type="spellEnd"/>
      <w:r>
        <w:t xml:space="preserve"> av </w:t>
      </w:r>
      <w:proofErr w:type="spellStart"/>
      <w:r>
        <w:t>dei</w:t>
      </w:r>
      <w:proofErr w:type="spellEnd"/>
      <w:r>
        <w:t xml:space="preserve"> største og mest produktive </w:t>
      </w:r>
      <w:proofErr w:type="spellStart"/>
      <w:r>
        <w:t>bestandane</w:t>
      </w:r>
      <w:proofErr w:type="spellEnd"/>
      <w:r>
        <w:t xml:space="preserve"> i verda av botnfisk i torsk og hyse og er oppvekstområde for norsk </w:t>
      </w:r>
      <w:proofErr w:type="spellStart"/>
      <w:r>
        <w:t>vårgytande</w:t>
      </w:r>
      <w:proofErr w:type="spellEnd"/>
      <w:r>
        <w:t xml:space="preserve"> sild, som er ei av </w:t>
      </w:r>
      <w:proofErr w:type="spellStart"/>
      <w:r>
        <w:t>dei</w:t>
      </w:r>
      <w:proofErr w:type="spellEnd"/>
      <w:r>
        <w:t xml:space="preserve"> største pelagiske </w:t>
      </w:r>
      <w:proofErr w:type="spellStart"/>
      <w:r>
        <w:t>bestandane</w:t>
      </w:r>
      <w:proofErr w:type="spellEnd"/>
      <w:r>
        <w:t xml:space="preserve"> i verda. Barentshavet har elles </w:t>
      </w:r>
      <w:proofErr w:type="spellStart"/>
      <w:r>
        <w:t>ein</w:t>
      </w:r>
      <w:proofErr w:type="spellEnd"/>
      <w:r>
        <w:t xml:space="preserve"> av </w:t>
      </w:r>
      <w:proofErr w:type="spellStart"/>
      <w:r>
        <w:t>dei</w:t>
      </w:r>
      <w:proofErr w:type="spellEnd"/>
      <w:r>
        <w:t xml:space="preserve"> </w:t>
      </w:r>
      <w:proofErr w:type="spellStart"/>
      <w:r>
        <w:t>høgaste</w:t>
      </w:r>
      <w:proofErr w:type="spellEnd"/>
      <w:r>
        <w:t xml:space="preserve"> </w:t>
      </w:r>
      <w:proofErr w:type="spellStart"/>
      <w:r>
        <w:t>tettleikane</w:t>
      </w:r>
      <w:proofErr w:type="spellEnd"/>
      <w:r>
        <w:t xml:space="preserve"> i verda av sjøfugl. </w:t>
      </w:r>
      <w:proofErr w:type="spellStart"/>
      <w:r>
        <w:t>Nordlege</w:t>
      </w:r>
      <w:proofErr w:type="spellEnd"/>
      <w:r>
        <w:t xml:space="preserve"> </w:t>
      </w:r>
      <w:proofErr w:type="spellStart"/>
      <w:r>
        <w:t>delar</w:t>
      </w:r>
      <w:proofErr w:type="spellEnd"/>
      <w:r>
        <w:t xml:space="preserve"> av Barentshavet er i tillegg </w:t>
      </w:r>
      <w:proofErr w:type="spellStart"/>
      <w:r>
        <w:t>eit</w:t>
      </w:r>
      <w:proofErr w:type="spellEnd"/>
      <w:r>
        <w:t xml:space="preserve"> viktig leveområde for </w:t>
      </w:r>
      <w:proofErr w:type="spellStart"/>
      <w:r>
        <w:t>fleire</w:t>
      </w:r>
      <w:proofErr w:type="spellEnd"/>
      <w:r>
        <w:t xml:space="preserve"> sjøpattedyr- og </w:t>
      </w:r>
      <w:proofErr w:type="spellStart"/>
      <w:r>
        <w:t>sjøfuglartar</w:t>
      </w:r>
      <w:proofErr w:type="spellEnd"/>
      <w:r>
        <w:t xml:space="preserve"> som </w:t>
      </w:r>
      <w:proofErr w:type="spellStart"/>
      <w:r>
        <w:t>berre</w:t>
      </w:r>
      <w:proofErr w:type="spellEnd"/>
      <w:r>
        <w:t xml:space="preserve"> </w:t>
      </w:r>
      <w:proofErr w:type="spellStart"/>
      <w:r>
        <w:t>finst</w:t>
      </w:r>
      <w:proofErr w:type="spellEnd"/>
      <w:r>
        <w:t xml:space="preserve"> i område med is. </w:t>
      </w:r>
      <w:proofErr w:type="spellStart"/>
      <w:r>
        <w:t>Fleire</w:t>
      </w:r>
      <w:proofErr w:type="spellEnd"/>
      <w:r>
        <w:t xml:space="preserve"> av </w:t>
      </w:r>
      <w:proofErr w:type="spellStart"/>
      <w:r>
        <w:t>desse</w:t>
      </w:r>
      <w:proofErr w:type="spellEnd"/>
      <w:r>
        <w:t xml:space="preserve"> har stor nasjonal og internasjonal verdi.</w:t>
      </w:r>
    </w:p>
    <w:p w:rsidR="000B060B" w:rsidRDefault="000B060B" w:rsidP="00610117">
      <w:r>
        <w:rPr>
          <w:noProof/>
        </w:rPr>
        <w:drawing>
          <wp:inline distT="0" distB="0" distL="0" distR="0">
            <wp:extent cx="6073140" cy="6231255"/>
            <wp:effectExtent l="0" t="0" r="3810" b="0"/>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3140" cy="6231255"/>
                    </a:xfrm>
                    <a:prstGeom prst="rect">
                      <a:avLst/>
                    </a:prstGeom>
                    <a:noFill/>
                    <a:ln>
                      <a:noFill/>
                    </a:ln>
                  </pic:spPr>
                </pic:pic>
              </a:graphicData>
            </a:graphic>
          </wp:inline>
        </w:drawing>
      </w:r>
    </w:p>
    <w:p w:rsidR="000B060B" w:rsidRDefault="000B060B" w:rsidP="00610117">
      <w:pPr>
        <w:pStyle w:val="figur-tittel"/>
      </w:pPr>
      <w:proofErr w:type="spellStart"/>
      <w:r>
        <w:t>Særleg</w:t>
      </w:r>
      <w:proofErr w:type="spellEnd"/>
      <w:r>
        <w:t xml:space="preserve"> verdifulle og sårbare område i Barentshavet.</w:t>
      </w:r>
    </w:p>
    <w:p w:rsidR="000B060B" w:rsidRDefault="000B060B" w:rsidP="00610117">
      <w:pPr>
        <w:pStyle w:val="Kilde"/>
        <w:rPr>
          <w:rFonts w:cs="Times New Roman"/>
          <w:sz w:val="24"/>
          <w:szCs w:val="24"/>
          <w:lang w:val="en-GB"/>
        </w:rPr>
      </w:pPr>
      <w:r>
        <w:t>Miljødirektoratet</w:t>
      </w:r>
    </w:p>
    <w:p w:rsidR="000B060B" w:rsidRDefault="000B060B" w:rsidP="00610117">
      <w:pPr>
        <w:pStyle w:val="avsnitt-undertittel"/>
      </w:pPr>
      <w:r>
        <w:t>Havområda rundt Svalbard</w:t>
      </w:r>
    </w:p>
    <w:p w:rsidR="000B060B" w:rsidRDefault="000B060B" w:rsidP="00610117">
      <w:r>
        <w:t xml:space="preserve">Det biologiske </w:t>
      </w:r>
      <w:proofErr w:type="spellStart"/>
      <w:r>
        <w:t>mangfaldet</w:t>
      </w:r>
      <w:proofErr w:type="spellEnd"/>
      <w:r>
        <w:t xml:space="preserve"> på og rundt Svalbard er sterkt knytt til </w:t>
      </w:r>
      <w:proofErr w:type="spellStart"/>
      <w:r>
        <w:t>dei</w:t>
      </w:r>
      <w:proofErr w:type="spellEnd"/>
      <w:r>
        <w:t xml:space="preserve"> havområda som ligg inntil. Sjøareala </w:t>
      </w:r>
      <w:proofErr w:type="spellStart"/>
      <w:r>
        <w:t>utgjer</w:t>
      </w:r>
      <w:proofErr w:type="spellEnd"/>
      <w:r>
        <w:t xml:space="preserve"> </w:t>
      </w:r>
      <w:proofErr w:type="spellStart"/>
      <w:r>
        <w:t>eit</w:t>
      </w:r>
      <w:proofErr w:type="spellEnd"/>
      <w:r>
        <w:t xml:space="preserve"> </w:t>
      </w:r>
      <w:proofErr w:type="spellStart"/>
      <w:r>
        <w:t>samanhengande</w:t>
      </w:r>
      <w:proofErr w:type="spellEnd"/>
      <w:r>
        <w:t xml:space="preserve"> naturmiljø, og næringsgrunnlaget her er viktig for sjøfugl, isbjørn, kval, kvalross, sel og ei </w:t>
      </w:r>
      <w:proofErr w:type="spellStart"/>
      <w:r>
        <w:t>rekkje</w:t>
      </w:r>
      <w:proofErr w:type="spellEnd"/>
      <w:r>
        <w:t xml:space="preserve"> andre </w:t>
      </w:r>
      <w:proofErr w:type="spellStart"/>
      <w:r>
        <w:t>artar</w:t>
      </w:r>
      <w:proofErr w:type="spellEnd"/>
      <w:r>
        <w:t xml:space="preserve"> i ulike </w:t>
      </w:r>
      <w:proofErr w:type="spellStart"/>
      <w:r>
        <w:t>delar</w:t>
      </w:r>
      <w:proofErr w:type="spellEnd"/>
      <w:r>
        <w:t xml:space="preserve"> av næringskjeda. </w:t>
      </w:r>
      <w:proofErr w:type="spellStart"/>
      <w:r>
        <w:t>Fleire</w:t>
      </w:r>
      <w:proofErr w:type="spellEnd"/>
      <w:r>
        <w:t xml:space="preserve"> </w:t>
      </w:r>
      <w:proofErr w:type="spellStart"/>
      <w:r>
        <w:t>artar</w:t>
      </w:r>
      <w:proofErr w:type="spellEnd"/>
      <w:r>
        <w:t xml:space="preserve"> er </w:t>
      </w:r>
      <w:proofErr w:type="spellStart"/>
      <w:r>
        <w:t>raudlista</w:t>
      </w:r>
      <w:proofErr w:type="spellEnd"/>
      <w:r>
        <w:t xml:space="preserve">, eller er </w:t>
      </w:r>
      <w:proofErr w:type="spellStart"/>
      <w:r>
        <w:t>nøkkelartar</w:t>
      </w:r>
      <w:proofErr w:type="spellEnd"/>
      <w:r>
        <w:t xml:space="preserve"> eller </w:t>
      </w:r>
      <w:proofErr w:type="spellStart"/>
      <w:r>
        <w:t>indikatorartar</w:t>
      </w:r>
      <w:proofErr w:type="spellEnd"/>
      <w:r>
        <w:t xml:space="preserve"> i økosystemet. </w:t>
      </w:r>
      <w:proofErr w:type="spellStart"/>
      <w:r>
        <w:t>Fleire</w:t>
      </w:r>
      <w:proofErr w:type="spellEnd"/>
      <w:r>
        <w:t xml:space="preserve"> </w:t>
      </w:r>
      <w:proofErr w:type="spellStart"/>
      <w:r>
        <w:t>millionar</w:t>
      </w:r>
      <w:proofErr w:type="spellEnd"/>
      <w:r>
        <w:t xml:space="preserve"> sjøfugl </w:t>
      </w:r>
      <w:proofErr w:type="spellStart"/>
      <w:r>
        <w:t>hekkar</w:t>
      </w:r>
      <w:proofErr w:type="spellEnd"/>
      <w:r>
        <w:t xml:space="preserve"> på Svalbard, </w:t>
      </w:r>
      <w:proofErr w:type="spellStart"/>
      <w:r>
        <w:t>særleg</w:t>
      </w:r>
      <w:proofErr w:type="spellEnd"/>
      <w:r>
        <w:t xml:space="preserve"> i </w:t>
      </w:r>
      <w:proofErr w:type="spellStart"/>
      <w:r>
        <w:t>dei</w:t>
      </w:r>
      <w:proofErr w:type="spellEnd"/>
      <w:r>
        <w:t xml:space="preserve"> </w:t>
      </w:r>
      <w:proofErr w:type="spellStart"/>
      <w:r>
        <w:t>delane</w:t>
      </w:r>
      <w:proofErr w:type="spellEnd"/>
      <w:r>
        <w:t xml:space="preserve"> av øygruppa </w:t>
      </w:r>
      <w:r>
        <w:lastRenderedPageBreak/>
        <w:t xml:space="preserve">som er eksponerte mot </w:t>
      </w:r>
      <w:proofErr w:type="spellStart"/>
      <w:r>
        <w:t>dei</w:t>
      </w:r>
      <w:proofErr w:type="spellEnd"/>
      <w:r>
        <w:t xml:space="preserve"> produktive </w:t>
      </w:r>
      <w:proofErr w:type="spellStart"/>
      <w:r>
        <w:t>delane</w:t>
      </w:r>
      <w:proofErr w:type="spellEnd"/>
      <w:r>
        <w:t xml:space="preserve"> av Barentshavet. Alkekonge, havhest, polarlomvi og </w:t>
      </w:r>
      <w:proofErr w:type="spellStart"/>
      <w:r>
        <w:t>krykkje</w:t>
      </w:r>
      <w:proofErr w:type="spellEnd"/>
      <w:r>
        <w:t xml:space="preserve"> er </w:t>
      </w:r>
      <w:proofErr w:type="spellStart"/>
      <w:r>
        <w:t>dei</w:t>
      </w:r>
      <w:proofErr w:type="spellEnd"/>
      <w:r>
        <w:t xml:space="preserve"> mest talrike.</w:t>
      </w:r>
    </w:p>
    <w:p w:rsidR="000B060B" w:rsidRDefault="000B060B" w:rsidP="00610117">
      <w:r>
        <w:rPr>
          <w:noProof/>
        </w:rPr>
        <w:drawing>
          <wp:inline distT="0" distB="0" distL="0" distR="0">
            <wp:extent cx="5869940" cy="8952230"/>
            <wp:effectExtent l="0" t="0" r="0" b="1270"/>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69940" cy="8952230"/>
                    </a:xfrm>
                    <a:prstGeom prst="rect">
                      <a:avLst/>
                    </a:prstGeom>
                    <a:noFill/>
                    <a:ln>
                      <a:noFill/>
                    </a:ln>
                  </pic:spPr>
                </pic:pic>
              </a:graphicData>
            </a:graphic>
          </wp:inline>
        </w:drawing>
      </w:r>
    </w:p>
    <w:p w:rsidR="000B060B" w:rsidRDefault="000B060B" w:rsidP="00610117">
      <w:pPr>
        <w:pStyle w:val="figur-tittel"/>
      </w:pPr>
      <w:r>
        <w:t>Storkobbe i iskantsona.</w:t>
      </w:r>
    </w:p>
    <w:p w:rsidR="000B060B" w:rsidRDefault="000B060B" w:rsidP="00610117">
      <w:pPr>
        <w:pStyle w:val="figur-noter"/>
      </w:pPr>
      <w:r>
        <w:t>Foto: Kim Abel/Naturarkivet</w:t>
      </w:r>
    </w:p>
    <w:p w:rsidR="000B060B" w:rsidRDefault="000B060B" w:rsidP="00610117">
      <w:r>
        <w:t xml:space="preserve">Kyst- og havområda rundt Svalbard har stor variasjon i biologisk </w:t>
      </w:r>
      <w:proofErr w:type="spellStart"/>
      <w:r>
        <w:t>mangfald</w:t>
      </w:r>
      <w:proofErr w:type="spellEnd"/>
      <w:r>
        <w:t xml:space="preserve"> og </w:t>
      </w:r>
      <w:proofErr w:type="spellStart"/>
      <w:r>
        <w:t>naturtypar</w:t>
      </w:r>
      <w:proofErr w:type="spellEnd"/>
      <w:r>
        <w:t xml:space="preserve">, mellom anna </w:t>
      </w:r>
      <w:proofErr w:type="spellStart"/>
      <w:r>
        <w:t>fjordar</w:t>
      </w:r>
      <w:proofErr w:type="spellEnd"/>
      <w:r>
        <w:t xml:space="preserve"> av ulike </w:t>
      </w:r>
      <w:proofErr w:type="spellStart"/>
      <w:r>
        <w:t>typar</w:t>
      </w:r>
      <w:proofErr w:type="spellEnd"/>
      <w:r>
        <w:t xml:space="preserve">, </w:t>
      </w:r>
      <w:proofErr w:type="spellStart"/>
      <w:r>
        <w:t>tidevassflater</w:t>
      </w:r>
      <w:proofErr w:type="spellEnd"/>
      <w:r>
        <w:t xml:space="preserve">, bratte klipper, flate område, straumsterke område, </w:t>
      </w:r>
      <w:proofErr w:type="spellStart"/>
      <w:r>
        <w:t>brefrontar</w:t>
      </w:r>
      <w:proofErr w:type="spellEnd"/>
      <w:r>
        <w:t xml:space="preserve">, havis og havbotn med </w:t>
      </w:r>
      <w:proofErr w:type="spellStart"/>
      <w:r>
        <w:t>dalar</w:t>
      </w:r>
      <w:proofErr w:type="spellEnd"/>
      <w:r>
        <w:t xml:space="preserve"> og </w:t>
      </w:r>
      <w:proofErr w:type="spellStart"/>
      <w:r>
        <w:t>bankar</w:t>
      </w:r>
      <w:proofErr w:type="spellEnd"/>
      <w:r>
        <w:t xml:space="preserve">. Store </w:t>
      </w:r>
      <w:proofErr w:type="spellStart"/>
      <w:r>
        <w:t>delar</w:t>
      </w:r>
      <w:proofErr w:type="spellEnd"/>
      <w:r>
        <w:t xml:space="preserve"> av havområda rundt Svalbard kan ha havis, men iskantsona og </w:t>
      </w:r>
      <w:proofErr w:type="spellStart"/>
      <w:r>
        <w:t>tilhøyrande</w:t>
      </w:r>
      <w:proofErr w:type="spellEnd"/>
      <w:r>
        <w:t xml:space="preserve"> produksjon er svært dynamisk og beveger seg </w:t>
      </w:r>
      <w:proofErr w:type="spellStart"/>
      <w:r>
        <w:t>frå</w:t>
      </w:r>
      <w:proofErr w:type="spellEnd"/>
      <w:r>
        <w:t xml:space="preserve"> Bjørnøya i sør til nord for Spitsbergen avhengig av årstid, med </w:t>
      </w:r>
      <w:proofErr w:type="spellStart"/>
      <w:r>
        <w:t>hovudutbreiing</w:t>
      </w:r>
      <w:proofErr w:type="spellEnd"/>
      <w:r>
        <w:t xml:space="preserve"> av is aust for Spitsbergen. </w:t>
      </w:r>
      <w:proofErr w:type="spellStart"/>
      <w:r>
        <w:t>Sjøbotnen</w:t>
      </w:r>
      <w:proofErr w:type="spellEnd"/>
      <w:r>
        <w:t xml:space="preserve"> i område med havis har generelt rik botnfauna fordi områda blir «mata» av </w:t>
      </w:r>
      <w:proofErr w:type="spellStart"/>
      <w:r>
        <w:t>isalgar</w:t>
      </w:r>
      <w:proofErr w:type="spellEnd"/>
      <w:r>
        <w:t xml:space="preserve">. Denne rike botnfaunaen er viktig for </w:t>
      </w:r>
      <w:proofErr w:type="spellStart"/>
      <w:r>
        <w:t>artar</w:t>
      </w:r>
      <w:proofErr w:type="spellEnd"/>
      <w:r>
        <w:t xml:space="preserve"> som beiter på botnen langs kysten og på </w:t>
      </w:r>
      <w:proofErr w:type="spellStart"/>
      <w:r>
        <w:t>bankane</w:t>
      </w:r>
      <w:proofErr w:type="spellEnd"/>
      <w:r>
        <w:t xml:space="preserve">, som storkobbe, kvalross og </w:t>
      </w:r>
      <w:proofErr w:type="spellStart"/>
      <w:r>
        <w:t>fleire</w:t>
      </w:r>
      <w:proofErr w:type="spellEnd"/>
      <w:r>
        <w:t xml:space="preserve"> </w:t>
      </w:r>
      <w:proofErr w:type="spellStart"/>
      <w:r>
        <w:t>artar</w:t>
      </w:r>
      <w:proofErr w:type="spellEnd"/>
      <w:r>
        <w:t xml:space="preserve"> av sjøfugl. Det er </w:t>
      </w:r>
      <w:proofErr w:type="spellStart"/>
      <w:r>
        <w:t>fleire</w:t>
      </w:r>
      <w:proofErr w:type="spellEnd"/>
      <w:r>
        <w:t xml:space="preserve"> </w:t>
      </w:r>
      <w:proofErr w:type="spellStart"/>
      <w:r>
        <w:t>polynjaer</w:t>
      </w:r>
      <w:proofErr w:type="spellEnd"/>
      <w:r>
        <w:t xml:space="preserve"> (område med </w:t>
      </w:r>
      <w:proofErr w:type="spellStart"/>
      <w:r>
        <w:t>ope</w:t>
      </w:r>
      <w:proofErr w:type="spellEnd"/>
      <w:r>
        <w:t xml:space="preserve"> vatn, omgitte av is) i området. </w:t>
      </w:r>
      <w:proofErr w:type="spellStart"/>
      <w:r>
        <w:t>Desse</w:t>
      </w:r>
      <w:proofErr w:type="spellEnd"/>
      <w:r>
        <w:t xml:space="preserve"> har </w:t>
      </w:r>
      <w:proofErr w:type="spellStart"/>
      <w:r>
        <w:t>auka</w:t>
      </w:r>
      <w:proofErr w:type="spellEnd"/>
      <w:r>
        <w:t xml:space="preserve"> produksjon og er </w:t>
      </w:r>
      <w:proofErr w:type="spellStart"/>
      <w:r>
        <w:t>difor</w:t>
      </w:r>
      <w:proofErr w:type="spellEnd"/>
      <w:r>
        <w:t xml:space="preserve"> område der sjøfugl og sjøpattedyr </w:t>
      </w:r>
      <w:proofErr w:type="spellStart"/>
      <w:r>
        <w:t>samlar</w:t>
      </w:r>
      <w:proofErr w:type="spellEnd"/>
      <w:r>
        <w:t xml:space="preserve"> seg, også vinterstid.</w:t>
      </w:r>
    </w:p>
    <w:p w:rsidR="000B060B" w:rsidRDefault="000B060B" w:rsidP="00610117">
      <w:r>
        <w:rPr>
          <w:noProof/>
        </w:rPr>
        <w:lastRenderedPageBreak/>
        <w:drawing>
          <wp:inline distT="0" distB="0" distL="0" distR="0">
            <wp:extent cx="6084570" cy="3567430"/>
            <wp:effectExtent l="0" t="0" r="0" b="0"/>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4570" cy="3567430"/>
                    </a:xfrm>
                    <a:prstGeom prst="rect">
                      <a:avLst/>
                    </a:prstGeom>
                    <a:noFill/>
                    <a:ln>
                      <a:noFill/>
                    </a:ln>
                  </pic:spPr>
                </pic:pic>
              </a:graphicData>
            </a:graphic>
          </wp:inline>
        </w:drawing>
      </w:r>
    </w:p>
    <w:p w:rsidR="000B060B" w:rsidRDefault="000B060B" w:rsidP="00610117">
      <w:pPr>
        <w:pStyle w:val="figur-tittel"/>
      </w:pPr>
      <w:r>
        <w:t>Brunpølse på Spitsbergenbanken.</w:t>
      </w:r>
    </w:p>
    <w:p w:rsidR="000B060B" w:rsidRDefault="000B060B" w:rsidP="00610117">
      <w:pPr>
        <w:pStyle w:val="figur-noter"/>
        <w:rPr>
          <w:rFonts w:ascii="Times New Roman" w:hAnsi="Times New Roman" w:cs="Times New Roman"/>
          <w:sz w:val="24"/>
          <w:szCs w:val="24"/>
          <w:lang w:val="en-GB"/>
        </w:rPr>
      </w:pPr>
      <w:r>
        <w:t xml:space="preserve">Foto: </w:t>
      </w:r>
      <w:proofErr w:type="spellStart"/>
      <w:r>
        <w:t>Mareano</w:t>
      </w:r>
      <w:proofErr w:type="spellEnd"/>
      <w:r>
        <w:t>/Havforskingsinstituttet</w:t>
      </w:r>
    </w:p>
    <w:p w:rsidR="000B060B" w:rsidRDefault="000B060B" w:rsidP="00610117">
      <w:r>
        <w:t xml:space="preserve">Det er </w:t>
      </w:r>
      <w:proofErr w:type="spellStart"/>
      <w:r>
        <w:t>fleire</w:t>
      </w:r>
      <w:proofErr w:type="spellEnd"/>
      <w:r>
        <w:t xml:space="preserve"> viktige bankeområde, der Spitsbergenbanken er </w:t>
      </w:r>
      <w:proofErr w:type="spellStart"/>
      <w:r>
        <w:t>kjenneteikna</w:t>
      </w:r>
      <w:proofErr w:type="spellEnd"/>
      <w:r>
        <w:t xml:space="preserve"> av spesielt </w:t>
      </w:r>
      <w:proofErr w:type="spellStart"/>
      <w:r>
        <w:t>høg</w:t>
      </w:r>
      <w:proofErr w:type="spellEnd"/>
      <w:r>
        <w:t xml:space="preserve"> produksjon, særeigen botnfauna og er særs viktig for </w:t>
      </w:r>
      <w:proofErr w:type="spellStart"/>
      <w:r>
        <w:t>beitande</w:t>
      </w:r>
      <w:proofErr w:type="spellEnd"/>
      <w:r>
        <w:t xml:space="preserve"> og </w:t>
      </w:r>
      <w:proofErr w:type="spellStart"/>
      <w:r>
        <w:t>overvintrande</w:t>
      </w:r>
      <w:proofErr w:type="spellEnd"/>
      <w:r>
        <w:t xml:space="preserve"> sjøfugl. Den høge primærproduksjonen på Spitsbergenbanken er heilt </w:t>
      </w:r>
      <w:proofErr w:type="spellStart"/>
      <w:r>
        <w:t>avgjerande</w:t>
      </w:r>
      <w:proofErr w:type="spellEnd"/>
      <w:r>
        <w:t xml:space="preserve"> for økosystemet i dette området. Området betyr </w:t>
      </w:r>
      <w:proofErr w:type="spellStart"/>
      <w:r>
        <w:t>mykje</w:t>
      </w:r>
      <w:proofErr w:type="spellEnd"/>
      <w:r>
        <w:t xml:space="preserve"> for beiting og oppvekst for </w:t>
      </w:r>
      <w:proofErr w:type="spellStart"/>
      <w:r>
        <w:t>fleire</w:t>
      </w:r>
      <w:proofErr w:type="spellEnd"/>
      <w:r>
        <w:t xml:space="preserve"> fiskeslag. Dette er </w:t>
      </w:r>
      <w:proofErr w:type="spellStart"/>
      <w:r>
        <w:t>dessutan</w:t>
      </w:r>
      <w:proofErr w:type="spellEnd"/>
      <w:r>
        <w:t xml:space="preserve"> </w:t>
      </w:r>
      <w:proofErr w:type="spellStart"/>
      <w:r>
        <w:t>eit</w:t>
      </w:r>
      <w:proofErr w:type="spellEnd"/>
      <w:r>
        <w:t xml:space="preserve"> viktig næringsområde for </w:t>
      </w:r>
      <w:proofErr w:type="spellStart"/>
      <w:r>
        <w:t>dei</w:t>
      </w:r>
      <w:proofErr w:type="spellEnd"/>
      <w:r>
        <w:t xml:space="preserve"> store </w:t>
      </w:r>
      <w:proofErr w:type="spellStart"/>
      <w:r>
        <w:t>sjøfuglkoloniane</w:t>
      </w:r>
      <w:proofErr w:type="spellEnd"/>
      <w:r>
        <w:t xml:space="preserve"> i områda rundt. </w:t>
      </w:r>
      <w:proofErr w:type="spellStart"/>
      <w:r>
        <w:t>Kalkalgar</w:t>
      </w:r>
      <w:proofErr w:type="spellEnd"/>
      <w:r>
        <w:t xml:space="preserve"> som </w:t>
      </w:r>
      <w:proofErr w:type="spellStart"/>
      <w:r>
        <w:t>veks</w:t>
      </w:r>
      <w:proofErr w:type="spellEnd"/>
      <w:r>
        <w:t xml:space="preserve"> </w:t>
      </w:r>
      <w:proofErr w:type="spellStart"/>
      <w:r>
        <w:t>laustliggjande</w:t>
      </w:r>
      <w:proofErr w:type="spellEnd"/>
      <w:r>
        <w:t xml:space="preserve"> på botnen (</w:t>
      </w:r>
      <w:proofErr w:type="spellStart"/>
      <w:r>
        <w:t>rhodolittar</w:t>
      </w:r>
      <w:proofErr w:type="spellEnd"/>
      <w:r>
        <w:t xml:space="preserve">), </w:t>
      </w:r>
      <w:proofErr w:type="spellStart"/>
      <w:r>
        <w:t>bidreg</w:t>
      </w:r>
      <w:proofErr w:type="spellEnd"/>
      <w:r>
        <w:t xml:space="preserve"> til </w:t>
      </w:r>
      <w:proofErr w:type="spellStart"/>
      <w:r>
        <w:t>auka</w:t>
      </w:r>
      <w:proofErr w:type="spellEnd"/>
      <w:r>
        <w:t xml:space="preserve"> biologisk </w:t>
      </w:r>
      <w:proofErr w:type="spellStart"/>
      <w:r>
        <w:t>mangfald</w:t>
      </w:r>
      <w:proofErr w:type="spellEnd"/>
      <w:r>
        <w:t xml:space="preserve"> og har </w:t>
      </w:r>
      <w:proofErr w:type="spellStart"/>
      <w:r>
        <w:t>ein</w:t>
      </w:r>
      <w:proofErr w:type="spellEnd"/>
      <w:r>
        <w:t xml:space="preserve"> viktig økologisk funksjon på sokkelområda ved Svalbard.</w:t>
      </w:r>
    </w:p>
    <w:p w:rsidR="000B060B" w:rsidRDefault="000B060B" w:rsidP="00610117">
      <w:r>
        <w:rPr>
          <w:noProof/>
        </w:rPr>
        <w:drawing>
          <wp:inline distT="0" distB="0" distL="0" distR="0">
            <wp:extent cx="6084570" cy="3397885"/>
            <wp:effectExtent l="0" t="0" r="0" b="0"/>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4570" cy="3397885"/>
                    </a:xfrm>
                    <a:prstGeom prst="rect">
                      <a:avLst/>
                    </a:prstGeom>
                    <a:noFill/>
                    <a:ln>
                      <a:noFill/>
                    </a:ln>
                  </pic:spPr>
                </pic:pic>
              </a:graphicData>
            </a:graphic>
          </wp:inline>
        </w:drawing>
      </w:r>
    </w:p>
    <w:p w:rsidR="000B060B" w:rsidRDefault="000B060B" w:rsidP="00610117">
      <w:pPr>
        <w:pStyle w:val="figur-tittel"/>
      </w:pPr>
      <w:r>
        <w:t>Polarlomvi på sjøen ved Alkefjellet i Nordaust-Svalbard naturreservat.</w:t>
      </w:r>
    </w:p>
    <w:p w:rsidR="000B060B" w:rsidRDefault="000B060B" w:rsidP="00610117">
      <w:pPr>
        <w:pStyle w:val="figur-noter"/>
        <w:rPr>
          <w:rFonts w:ascii="Times New Roman" w:hAnsi="Times New Roman" w:cs="Times New Roman"/>
          <w:sz w:val="24"/>
          <w:szCs w:val="24"/>
          <w:lang w:val="en-GB"/>
        </w:rPr>
      </w:pPr>
      <w:r>
        <w:t>Foto: Bård Bredesen/Naturarkivet</w:t>
      </w:r>
    </w:p>
    <w:p w:rsidR="000B060B" w:rsidRDefault="000B060B" w:rsidP="00610117">
      <w:pPr>
        <w:pStyle w:val="tittel-ramme"/>
      </w:pPr>
      <w:r>
        <w:lastRenderedPageBreak/>
        <w:t>Eggakanten i Norskehavet og Barentshavet</w:t>
      </w:r>
    </w:p>
    <w:p w:rsidR="000B060B" w:rsidRDefault="000B060B" w:rsidP="00610117">
      <w:r>
        <w:rPr>
          <w:noProof/>
        </w:rPr>
        <w:drawing>
          <wp:inline distT="0" distB="0" distL="0" distR="0">
            <wp:extent cx="6084570" cy="8094345"/>
            <wp:effectExtent l="0" t="0" r="0" b="1905"/>
            <wp:docPr id="45"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4570" cy="8094345"/>
                    </a:xfrm>
                    <a:prstGeom prst="rect">
                      <a:avLst/>
                    </a:prstGeom>
                    <a:noFill/>
                    <a:ln>
                      <a:noFill/>
                    </a:ln>
                  </pic:spPr>
                </pic:pic>
              </a:graphicData>
            </a:graphic>
          </wp:inline>
        </w:drawing>
      </w:r>
    </w:p>
    <w:p w:rsidR="000B060B" w:rsidRDefault="000B060B" w:rsidP="00610117">
      <w:pPr>
        <w:pStyle w:val="figur-tittel"/>
      </w:pPr>
      <w:r>
        <w:t>Tredimensjonal modell av Eggakanten vest for Røst.</w:t>
      </w:r>
    </w:p>
    <w:p w:rsidR="000B060B" w:rsidRDefault="000B060B" w:rsidP="00610117">
      <w:pPr>
        <w:pStyle w:val="Kilde"/>
      </w:pPr>
      <w:proofErr w:type="spellStart"/>
      <w:r>
        <w:t>Mareano</w:t>
      </w:r>
      <w:proofErr w:type="spellEnd"/>
      <w:r>
        <w:t>/</w:t>
      </w:r>
      <w:proofErr w:type="spellStart"/>
      <w:r>
        <w:t>Noregs</w:t>
      </w:r>
      <w:proofErr w:type="spellEnd"/>
      <w:r>
        <w:t xml:space="preserve"> geologiske undersøking, T. </w:t>
      </w:r>
      <w:proofErr w:type="spellStart"/>
      <w:r>
        <w:t>Thorsnes</w:t>
      </w:r>
      <w:proofErr w:type="spellEnd"/>
    </w:p>
    <w:p w:rsidR="000B060B" w:rsidRDefault="000B060B" w:rsidP="00610117">
      <w:r>
        <w:t xml:space="preserve">Eggakanten </w:t>
      </w:r>
      <w:proofErr w:type="spellStart"/>
      <w:r>
        <w:t>strekkjer</w:t>
      </w:r>
      <w:proofErr w:type="spellEnd"/>
      <w:r>
        <w:t xml:space="preserve"> seg </w:t>
      </w:r>
      <w:proofErr w:type="spellStart"/>
      <w:r>
        <w:t>frå</w:t>
      </w:r>
      <w:proofErr w:type="spellEnd"/>
      <w:r>
        <w:t xml:space="preserve"> Stad til nordvestspissen av Svalbard og </w:t>
      </w:r>
      <w:proofErr w:type="spellStart"/>
      <w:r>
        <w:t>omfattar</w:t>
      </w:r>
      <w:proofErr w:type="spellEnd"/>
      <w:r>
        <w:t xml:space="preserve"> </w:t>
      </w:r>
      <w:proofErr w:type="spellStart"/>
      <w:r>
        <w:t>sokkelskråninga</w:t>
      </w:r>
      <w:proofErr w:type="spellEnd"/>
      <w:r>
        <w:t xml:space="preserve"> og </w:t>
      </w:r>
      <w:proofErr w:type="spellStart"/>
      <w:r>
        <w:t>eit</w:t>
      </w:r>
      <w:proofErr w:type="spellEnd"/>
      <w:r>
        <w:t xml:space="preserve"> stykke inn på kontinentalsokkelen. Eggakanten </w:t>
      </w:r>
      <w:proofErr w:type="spellStart"/>
      <w:r>
        <w:t>strekkjer</w:t>
      </w:r>
      <w:proofErr w:type="spellEnd"/>
      <w:r>
        <w:t xml:space="preserve"> seg dermed gjennom både Norskehavet og Barentshavet. </w:t>
      </w:r>
      <w:proofErr w:type="spellStart"/>
      <w:r>
        <w:t>Sørlege</w:t>
      </w:r>
      <w:proofErr w:type="spellEnd"/>
      <w:r>
        <w:t xml:space="preserve"> </w:t>
      </w:r>
      <w:proofErr w:type="spellStart"/>
      <w:r>
        <w:t>delar</w:t>
      </w:r>
      <w:proofErr w:type="spellEnd"/>
      <w:r>
        <w:t xml:space="preserve"> av Eggakanten representerer i </w:t>
      </w:r>
      <w:proofErr w:type="spellStart"/>
      <w:r>
        <w:t>særleg</w:t>
      </w:r>
      <w:proofErr w:type="spellEnd"/>
      <w:r>
        <w:t xml:space="preserve"> grad </w:t>
      </w:r>
      <w:proofErr w:type="spellStart"/>
      <w:r>
        <w:t>eit</w:t>
      </w:r>
      <w:proofErr w:type="spellEnd"/>
      <w:r>
        <w:t xml:space="preserve"> område som har betydning for </w:t>
      </w:r>
      <w:proofErr w:type="spellStart"/>
      <w:r>
        <w:t>fleire</w:t>
      </w:r>
      <w:proofErr w:type="spellEnd"/>
      <w:r>
        <w:t xml:space="preserve"> </w:t>
      </w:r>
      <w:proofErr w:type="spellStart"/>
      <w:r>
        <w:t>fiskebestandar</w:t>
      </w:r>
      <w:proofErr w:type="spellEnd"/>
      <w:r>
        <w:t xml:space="preserve">, </w:t>
      </w:r>
      <w:proofErr w:type="spellStart"/>
      <w:r>
        <w:t>fleire</w:t>
      </w:r>
      <w:proofErr w:type="spellEnd"/>
      <w:r>
        <w:t xml:space="preserve"> av </w:t>
      </w:r>
      <w:proofErr w:type="spellStart"/>
      <w:r>
        <w:t>dei</w:t>
      </w:r>
      <w:proofErr w:type="spellEnd"/>
      <w:r>
        <w:t xml:space="preserve"> med stor kommersiell verdi. Det er topografien, straumforholda og tilgangen på dyreplankton som gir </w:t>
      </w:r>
      <w:proofErr w:type="spellStart"/>
      <w:r>
        <w:t>dei</w:t>
      </w:r>
      <w:proofErr w:type="spellEnd"/>
      <w:r>
        <w:t xml:space="preserve"> gode forholda for klekking og overleving av </w:t>
      </w:r>
      <w:proofErr w:type="spellStart"/>
      <w:r>
        <w:t>dei</w:t>
      </w:r>
      <w:proofErr w:type="spellEnd"/>
      <w:r>
        <w:t xml:space="preserve"> </w:t>
      </w:r>
      <w:proofErr w:type="spellStart"/>
      <w:r>
        <w:t>tidlegaste</w:t>
      </w:r>
      <w:proofErr w:type="spellEnd"/>
      <w:r>
        <w:t xml:space="preserve"> livsstadia. Eggakanten har stor variasjon i miljøforholda i </w:t>
      </w:r>
      <w:proofErr w:type="spellStart"/>
      <w:r>
        <w:t>dei</w:t>
      </w:r>
      <w:proofErr w:type="spellEnd"/>
      <w:r>
        <w:t xml:space="preserve"> bratte </w:t>
      </w:r>
      <w:proofErr w:type="spellStart"/>
      <w:r>
        <w:t>delane</w:t>
      </w:r>
      <w:proofErr w:type="spellEnd"/>
      <w:r>
        <w:t xml:space="preserve"> av skråninga. Dertil er han karakterisert av sterk, </w:t>
      </w:r>
      <w:proofErr w:type="spellStart"/>
      <w:r>
        <w:t>nordgåande</w:t>
      </w:r>
      <w:proofErr w:type="spellEnd"/>
      <w:r>
        <w:t xml:space="preserve"> </w:t>
      </w:r>
      <w:proofErr w:type="spellStart"/>
      <w:r>
        <w:t>straum</w:t>
      </w:r>
      <w:proofErr w:type="spellEnd"/>
      <w:r>
        <w:t xml:space="preserve"> og transporterer varme, næringssalt, plankton og fiskeyngel nordover.</w:t>
      </w:r>
    </w:p>
    <w:p w:rsidR="000B060B" w:rsidRDefault="000B060B" w:rsidP="00610117">
      <w:r>
        <w:t xml:space="preserve">Tilgangen av plankton og fisk i ulike livsstadium og </w:t>
      </w:r>
      <w:proofErr w:type="spellStart"/>
      <w:r>
        <w:t>storleikar</w:t>
      </w:r>
      <w:proofErr w:type="spellEnd"/>
      <w:r>
        <w:t xml:space="preserve"> </w:t>
      </w:r>
      <w:proofErr w:type="spellStart"/>
      <w:r>
        <w:t>gjer</w:t>
      </w:r>
      <w:proofErr w:type="spellEnd"/>
      <w:r>
        <w:t xml:space="preserve"> området viktig som beiteområde for sjøfugl og sjøpattedyr, mellom anna </w:t>
      </w:r>
      <w:proofErr w:type="gramStart"/>
      <w:r>
        <w:t>et finnkval</w:t>
      </w:r>
      <w:proofErr w:type="gramEnd"/>
      <w:r>
        <w:t xml:space="preserve"> og blåkval dyreplankton, og </w:t>
      </w:r>
      <w:proofErr w:type="spellStart"/>
      <w:r>
        <w:t>sjøfuglar</w:t>
      </w:r>
      <w:proofErr w:type="spellEnd"/>
      <w:r>
        <w:t xml:space="preserve"> beiter på fiskelarver som driv med </w:t>
      </w:r>
      <w:proofErr w:type="spellStart"/>
      <w:r>
        <w:t>kyststraumen</w:t>
      </w:r>
      <w:proofErr w:type="spellEnd"/>
      <w:r>
        <w:t>.</w:t>
      </w:r>
    </w:p>
    <w:p w:rsidR="000B060B" w:rsidRDefault="000B060B" w:rsidP="00610117">
      <w:r>
        <w:t xml:space="preserve">Generelt er det </w:t>
      </w:r>
      <w:proofErr w:type="spellStart"/>
      <w:r>
        <w:t>auka</w:t>
      </w:r>
      <w:proofErr w:type="spellEnd"/>
      <w:r>
        <w:t xml:space="preserve"> biologisk produksjon og stort biologisk </w:t>
      </w:r>
      <w:proofErr w:type="spellStart"/>
      <w:r>
        <w:t>mangfald</w:t>
      </w:r>
      <w:proofErr w:type="spellEnd"/>
      <w:r>
        <w:t xml:space="preserve"> med </w:t>
      </w:r>
      <w:proofErr w:type="spellStart"/>
      <w:r>
        <w:t>fleire</w:t>
      </w:r>
      <w:proofErr w:type="spellEnd"/>
      <w:r>
        <w:t xml:space="preserve"> sårbare </w:t>
      </w:r>
      <w:proofErr w:type="spellStart"/>
      <w:r>
        <w:t>naturtypar</w:t>
      </w:r>
      <w:proofErr w:type="spellEnd"/>
      <w:r>
        <w:t xml:space="preserve"> og </w:t>
      </w:r>
      <w:proofErr w:type="spellStart"/>
      <w:r>
        <w:t>raudlista</w:t>
      </w:r>
      <w:proofErr w:type="spellEnd"/>
      <w:r>
        <w:t xml:space="preserve"> </w:t>
      </w:r>
      <w:proofErr w:type="spellStart"/>
      <w:r>
        <w:t>artar</w:t>
      </w:r>
      <w:proofErr w:type="spellEnd"/>
      <w:r>
        <w:t xml:space="preserve"> langs Eggakanten. Det er stor </w:t>
      </w:r>
      <w:proofErr w:type="spellStart"/>
      <w:r>
        <w:t>førekomst</w:t>
      </w:r>
      <w:proofErr w:type="spellEnd"/>
      <w:r>
        <w:t xml:space="preserve"> av korallrev, men også </w:t>
      </w:r>
      <w:proofErr w:type="spellStart"/>
      <w:r>
        <w:t>biotopar</w:t>
      </w:r>
      <w:proofErr w:type="spellEnd"/>
      <w:r>
        <w:t xml:space="preserve"> dominerte av andre </w:t>
      </w:r>
      <w:proofErr w:type="spellStart"/>
      <w:r>
        <w:t>artar</w:t>
      </w:r>
      <w:proofErr w:type="spellEnd"/>
      <w:r>
        <w:t xml:space="preserve">, til dømes korall- og svampskog. Røstrevet ligg </w:t>
      </w:r>
      <w:proofErr w:type="spellStart"/>
      <w:r>
        <w:t>øvst</w:t>
      </w:r>
      <w:proofErr w:type="spellEnd"/>
      <w:r>
        <w:t xml:space="preserve"> i raskanten ved Eggakanten i </w:t>
      </w:r>
      <w:proofErr w:type="spellStart"/>
      <w:r>
        <w:t>eit</w:t>
      </w:r>
      <w:proofErr w:type="spellEnd"/>
      <w:r>
        <w:t xml:space="preserve"> område der det har gått </w:t>
      </w:r>
      <w:proofErr w:type="spellStart"/>
      <w:r>
        <w:t>eit</w:t>
      </w:r>
      <w:proofErr w:type="spellEnd"/>
      <w:r>
        <w:t xml:space="preserve"> stort undersjøisk ras. Det er det største </w:t>
      </w:r>
      <w:proofErr w:type="spellStart"/>
      <w:r>
        <w:t>kjende</w:t>
      </w:r>
      <w:proofErr w:type="spellEnd"/>
      <w:r>
        <w:t xml:space="preserve"> djupvassrevet av korallen </w:t>
      </w:r>
      <w:proofErr w:type="spellStart"/>
      <w:r>
        <w:rPr>
          <w:rStyle w:val="kursiv0"/>
          <w:sz w:val="21"/>
          <w:szCs w:val="21"/>
        </w:rPr>
        <w:t>Lophelia</w:t>
      </w:r>
      <w:proofErr w:type="spellEnd"/>
      <w:r>
        <w:rPr>
          <w:rStyle w:val="kursiv0"/>
          <w:sz w:val="21"/>
          <w:szCs w:val="21"/>
        </w:rPr>
        <w:t xml:space="preserve"> </w:t>
      </w:r>
      <w:proofErr w:type="spellStart"/>
      <w:r>
        <w:rPr>
          <w:rStyle w:val="kursiv0"/>
          <w:sz w:val="21"/>
          <w:szCs w:val="21"/>
        </w:rPr>
        <w:t>pertusa</w:t>
      </w:r>
      <w:proofErr w:type="spellEnd"/>
      <w:r>
        <w:rPr>
          <w:rStyle w:val="kursiv0"/>
          <w:sz w:val="21"/>
          <w:szCs w:val="21"/>
        </w:rPr>
        <w:t xml:space="preserve"> </w:t>
      </w:r>
      <w:r>
        <w:t>i verda.</w:t>
      </w:r>
    </w:p>
    <w:p w:rsidR="000B060B" w:rsidRDefault="000B060B">
      <w:pPr>
        <w:pStyle w:val="Ramme-slutt"/>
        <w:rPr>
          <w:sz w:val="26"/>
          <w:szCs w:val="26"/>
        </w:rPr>
      </w:pPr>
      <w:r>
        <w:rPr>
          <w:sz w:val="26"/>
          <w:szCs w:val="26"/>
        </w:rPr>
        <w:t>[Boks slutt]</w:t>
      </w:r>
    </w:p>
    <w:p w:rsidR="000B060B" w:rsidRDefault="000B060B" w:rsidP="00610117">
      <w:pPr>
        <w:pStyle w:val="Overskrift2"/>
      </w:pPr>
      <w:r>
        <w:t>Område i Norskehavet</w:t>
      </w:r>
    </w:p>
    <w:p w:rsidR="000B060B" w:rsidRDefault="000B060B" w:rsidP="00610117">
      <w:r>
        <w:t xml:space="preserve">Norskehavet har i </w:t>
      </w:r>
      <w:proofErr w:type="spellStart"/>
      <w:r>
        <w:t>hovudsak</w:t>
      </w:r>
      <w:proofErr w:type="spellEnd"/>
      <w:r>
        <w:t xml:space="preserve"> tre </w:t>
      </w:r>
      <w:proofErr w:type="spellStart"/>
      <w:r>
        <w:t>vassmassar</w:t>
      </w:r>
      <w:proofErr w:type="spellEnd"/>
      <w:r>
        <w:t xml:space="preserve">: atlanterhavsvatn, arktisk vatn og kystvatn. Kvart sekund </w:t>
      </w:r>
      <w:proofErr w:type="spellStart"/>
      <w:r>
        <w:t>strøymer</w:t>
      </w:r>
      <w:proofErr w:type="spellEnd"/>
      <w:r>
        <w:t xml:space="preserve"> om lag 8 </w:t>
      </w:r>
      <w:proofErr w:type="spellStart"/>
      <w:r>
        <w:t>millionar</w:t>
      </w:r>
      <w:proofErr w:type="spellEnd"/>
      <w:r>
        <w:t xml:space="preserve"> tonn varmt og salt vatn inn i Norskehavet </w:t>
      </w:r>
      <w:proofErr w:type="spellStart"/>
      <w:r>
        <w:t>frå</w:t>
      </w:r>
      <w:proofErr w:type="spellEnd"/>
      <w:r>
        <w:t xml:space="preserve"> det </w:t>
      </w:r>
      <w:proofErr w:type="spellStart"/>
      <w:r>
        <w:t>nordlege</w:t>
      </w:r>
      <w:proofErr w:type="spellEnd"/>
      <w:r>
        <w:t xml:space="preserve"> Atlanterhavet. Denne blandinga av </w:t>
      </w:r>
      <w:proofErr w:type="spellStart"/>
      <w:r>
        <w:t>vassmassar</w:t>
      </w:r>
      <w:proofErr w:type="spellEnd"/>
      <w:r>
        <w:t xml:space="preserve"> med ulik temperatur og </w:t>
      </w:r>
      <w:proofErr w:type="spellStart"/>
      <w:r>
        <w:t>saltinnhald</w:t>
      </w:r>
      <w:proofErr w:type="spellEnd"/>
      <w:r>
        <w:t xml:space="preserve"> har stor betydning for utbreiinga av plankton og fisk i området. Dyreplankton som raudåte og krepsdyr som </w:t>
      </w:r>
      <w:proofErr w:type="spellStart"/>
      <w:r>
        <w:t>kril</w:t>
      </w:r>
      <w:proofErr w:type="spellEnd"/>
      <w:r>
        <w:t xml:space="preserve"> </w:t>
      </w:r>
      <w:proofErr w:type="spellStart"/>
      <w:r>
        <w:t>finst</w:t>
      </w:r>
      <w:proofErr w:type="spellEnd"/>
      <w:r>
        <w:t xml:space="preserve"> i store mengder og er viktig næring for </w:t>
      </w:r>
      <w:proofErr w:type="spellStart"/>
      <w:r>
        <w:t>fiskebestandar</w:t>
      </w:r>
      <w:proofErr w:type="spellEnd"/>
      <w:r>
        <w:t xml:space="preserve"> som norsk </w:t>
      </w:r>
      <w:proofErr w:type="spellStart"/>
      <w:r>
        <w:t>vårgytande</w:t>
      </w:r>
      <w:proofErr w:type="spellEnd"/>
      <w:r>
        <w:t xml:space="preserve"> sild (NVG-sild), kolmule og makrell.</w:t>
      </w:r>
    </w:p>
    <w:p w:rsidR="000B060B" w:rsidRDefault="000B060B" w:rsidP="00610117">
      <w:r>
        <w:rPr>
          <w:noProof/>
        </w:rPr>
        <w:lastRenderedPageBreak/>
        <w:drawing>
          <wp:inline distT="0" distB="0" distL="0" distR="0">
            <wp:extent cx="6073140" cy="6220460"/>
            <wp:effectExtent l="0" t="0" r="3810" b="8890"/>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3140" cy="6220460"/>
                    </a:xfrm>
                    <a:prstGeom prst="rect">
                      <a:avLst/>
                    </a:prstGeom>
                    <a:noFill/>
                    <a:ln>
                      <a:noFill/>
                    </a:ln>
                  </pic:spPr>
                </pic:pic>
              </a:graphicData>
            </a:graphic>
          </wp:inline>
        </w:drawing>
      </w:r>
    </w:p>
    <w:p w:rsidR="000B060B" w:rsidRDefault="000B060B" w:rsidP="00610117">
      <w:pPr>
        <w:pStyle w:val="figur-tittel"/>
      </w:pPr>
      <w:proofErr w:type="spellStart"/>
      <w:r>
        <w:t>Særleg</w:t>
      </w:r>
      <w:proofErr w:type="spellEnd"/>
      <w:r>
        <w:t xml:space="preserve"> verdifulle og sårbare område i Norskehavet.</w:t>
      </w:r>
    </w:p>
    <w:p w:rsidR="000B060B" w:rsidRDefault="000B060B" w:rsidP="00610117">
      <w:pPr>
        <w:pStyle w:val="Kilde"/>
        <w:rPr>
          <w:rFonts w:cs="Times New Roman"/>
          <w:sz w:val="24"/>
          <w:szCs w:val="24"/>
          <w:lang w:val="en-GB"/>
        </w:rPr>
      </w:pPr>
      <w:r>
        <w:t>Miljødirektoratet</w:t>
      </w:r>
    </w:p>
    <w:p w:rsidR="000B060B" w:rsidRDefault="000B060B" w:rsidP="00610117">
      <w:r>
        <w:t xml:space="preserve">Den midtatlantiske ryggen er </w:t>
      </w:r>
      <w:proofErr w:type="spellStart"/>
      <w:r>
        <w:t>eit</w:t>
      </w:r>
      <w:proofErr w:type="spellEnd"/>
      <w:r>
        <w:t xml:space="preserve"> område som </w:t>
      </w:r>
      <w:proofErr w:type="spellStart"/>
      <w:r>
        <w:t>strekkjer</w:t>
      </w:r>
      <w:proofErr w:type="spellEnd"/>
      <w:r>
        <w:t xml:space="preserve"> seg gjennom Norskehavet nordover </w:t>
      </w:r>
      <w:proofErr w:type="spellStart"/>
      <w:r>
        <w:t>frå</w:t>
      </w:r>
      <w:proofErr w:type="spellEnd"/>
      <w:r>
        <w:t xml:space="preserve"> Island mot Polhavet. Midthavsryggen </w:t>
      </w:r>
      <w:proofErr w:type="spellStart"/>
      <w:r>
        <w:t>omfattar</w:t>
      </w:r>
      <w:proofErr w:type="spellEnd"/>
      <w:r>
        <w:t xml:space="preserve"> </w:t>
      </w:r>
      <w:proofErr w:type="spellStart"/>
      <w:r>
        <w:t>fleire</w:t>
      </w:r>
      <w:proofErr w:type="spellEnd"/>
      <w:r>
        <w:t xml:space="preserve"> forskjellige rygger, djuphavsfjell og </w:t>
      </w:r>
      <w:proofErr w:type="spellStart"/>
      <w:r>
        <w:t>brotsoner</w:t>
      </w:r>
      <w:proofErr w:type="spellEnd"/>
      <w:r>
        <w:t xml:space="preserve">. Lengst nord i Norskehavet ligg </w:t>
      </w:r>
      <w:proofErr w:type="spellStart"/>
      <w:r>
        <w:t>Molloydjupet</w:t>
      </w:r>
      <w:proofErr w:type="spellEnd"/>
      <w:r>
        <w:t xml:space="preserve">, med det største målte havdjupet i Nord-Atlanteren (5569 meter), rett vest for </w:t>
      </w:r>
      <w:proofErr w:type="spellStart"/>
      <w:r>
        <w:t>dei</w:t>
      </w:r>
      <w:proofErr w:type="spellEnd"/>
      <w:r>
        <w:t xml:space="preserve"> </w:t>
      </w:r>
      <w:proofErr w:type="spellStart"/>
      <w:r>
        <w:t>nordlege</w:t>
      </w:r>
      <w:proofErr w:type="spellEnd"/>
      <w:r>
        <w:t xml:space="preserve"> </w:t>
      </w:r>
      <w:proofErr w:type="spellStart"/>
      <w:r>
        <w:t>delane</w:t>
      </w:r>
      <w:proofErr w:type="spellEnd"/>
      <w:r>
        <w:t xml:space="preserve"> av Spitsbergen. Den største muddervulkanen i Nord-Atlanteren, kalla Håkon Mosby, ligg på 1270 meters djup mellom Svalbard og norskekysten. Mudder og metangass </w:t>
      </w:r>
      <w:proofErr w:type="spellStart"/>
      <w:r>
        <w:t>strøymer</w:t>
      </w:r>
      <w:proofErr w:type="spellEnd"/>
      <w:r>
        <w:t xml:space="preserve"> her opp </w:t>
      </w:r>
      <w:proofErr w:type="spellStart"/>
      <w:r>
        <w:t>frå</w:t>
      </w:r>
      <w:proofErr w:type="spellEnd"/>
      <w:r>
        <w:t xml:space="preserve"> </w:t>
      </w:r>
      <w:proofErr w:type="spellStart"/>
      <w:r>
        <w:t>djupare</w:t>
      </w:r>
      <w:proofErr w:type="spellEnd"/>
      <w:r>
        <w:t xml:space="preserve"> lag i vulkanen. Dette </w:t>
      </w:r>
      <w:proofErr w:type="spellStart"/>
      <w:r>
        <w:t>dannar</w:t>
      </w:r>
      <w:proofErr w:type="spellEnd"/>
      <w:r>
        <w:t xml:space="preserve"> grunnlaget for </w:t>
      </w:r>
      <w:proofErr w:type="spellStart"/>
      <w:r>
        <w:t>eit</w:t>
      </w:r>
      <w:proofErr w:type="spellEnd"/>
      <w:r>
        <w:t xml:space="preserve"> økosystem med spesielle </w:t>
      </w:r>
      <w:proofErr w:type="spellStart"/>
      <w:r>
        <w:t>artar</w:t>
      </w:r>
      <w:proofErr w:type="spellEnd"/>
      <w:r>
        <w:t xml:space="preserve"> som er tilpassa </w:t>
      </w:r>
      <w:proofErr w:type="spellStart"/>
      <w:r>
        <w:t>eit</w:t>
      </w:r>
      <w:proofErr w:type="spellEnd"/>
      <w:r>
        <w:t xml:space="preserve"> liv </w:t>
      </w:r>
      <w:proofErr w:type="spellStart"/>
      <w:r>
        <w:t>utan</w:t>
      </w:r>
      <w:proofErr w:type="spellEnd"/>
      <w:r>
        <w:t xml:space="preserve"> sollys. Det er liten kunnskap om andre </w:t>
      </w:r>
      <w:proofErr w:type="spellStart"/>
      <w:r>
        <w:t>naturtypar</w:t>
      </w:r>
      <w:proofErr w:type="spellEnd"/>
      <w:r>
        <w:t xml:space="preserve"> i slike område og rolla </w:t>
      </w:r>
      <w:proofErr w:type="spellStart"/>
      <w:r>
        <w:t>deira</w:t>
      </w:r>
      <w:proofErr w:type="spellEnd"/>
      <w:r>
        <w:t xml:space="preserve"> i økosystema.</w:t>
      </w:r>
    </w:p>
    <w:p w:rsidR="000B060B" w:rsidRDefault="000B060B" w:rsidP="00610117">
      <w:pPr>
        <w:pStyle w:val="tittel-ramme"/>
      </w:pPr>
      <w:r>
        <w:lastRenderedPageBreak/>
        <w:t>Den midtatlantiske ryggen</w:t>
      </w:r>
    </w:p>
    <w:p w:rsidR="000B060B" w:rsidRDefault="000B060B" w:rsidP="00610117">
      <w:r>
        <w:rPr>
          <w:noProof/>
        </w:rPr>
        <w:drawing>
          <wp:inline distT="0" distB="0" distL="0" distR="0">
            <wp:extent cx="6084570" cy="4978400"/>
            <wp:effectExtent l="0" t="0" r="0" b="0"/>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4570" cy="4978400"/>
                    </a:xfrm>
                    <a:prstGeom prst="rect">
                      <a:avLst/>
                    </a:prstGeom>
                    <a:noFill/>
                    <a:ln>
                      <a:noFill/>
                    </a:ln>
                  </pic:spPr>
                </pic:pic>
              </a:graphicData>
            </a:graphic>
          </wp:inline>
        </w:drawing>
      </w:r>
    </w:p>
    <w:p w:rsidR="000B060B" w:rsidRDefault="000B060B" w:rsidP="00610117">
      <w:pPr>
        <w:pStyle w:val="figur-tittel"/>
      </w:pPr>
      <w:r>
        <w:t>Lokeslottet, prøvetaking.</w:t>
      </w:r>
    </w:p>
    <w:p w:rsidR="000B060B" w:rsidRDefault="000B060B" w:rsidP="00610117">
      <w:pPr>
        <w:pStyle w:val="Kilde"/>
      </w:pPr>
      <w:r>
        <w:t>Senter for dyphavsforskning, Universitetet i Bergen</w:t>
      </w:r>
    </w:p>
    <w:p w:rsidR="000B060B" w:rsidRDefault="000B060B" w:rsidP="00610117">
      <w:r>
        <w:t xml:space="preserve">Den midtatlantiske ryggen og områda ved Jan Mayen </w:t>
      </w:r>
      <w:proofErr w:type="spellStart"/>
      <w:r>
        <w:t>omfattar</w:t>
      </w:r>
      <w:proofErr w:type="spellEnd"/>
      <w:r>
        <w:t xml:space="preserve"> </w:t>
      </w:r>
      <w:proofErr w:type="spellStart"/>
      <w:r>
        <w:t>fleire</w:t>
      </w:r>
      <w:proofErr w:type="spellEnd"/>
      <w:r>
        <w:t xml:space="preserve"> aktive varme kjelder, som Lokeslottet, </w:t>
      </w:r>
      <w:proofErr w:type="spellStart"/>
      <w:r>
        <w:t>Ægirs</w:t>
      </w:r>
      <w:proofErr w:type="spellEnd"/>
      <w:r>
        <w:t xml:space="preserve"> kilde og Fåvne, og </w:t>
      </w:r>
      <w:proofErr w:type="spellStart"/>
      <w:r>
        <w:t>fleire</w:t>
      </w:r>
      <w:proofErr w:type="spellEnd"/>
      <w:r>
        <w:t xml:space="preserve"> </w:t>
      </w:r>
      <w:proofErr w:type="spellStart"/>
      <w:r>
        <w:t>utdøydde</w:t>
      </w:r>
      <w:proofErr w:type="spellEnd"/>
      <w:r>
        <w:t xml:space="preserve"> kjelder. Områda ved </w:t>
      </w:r>
      <w:proofErr w:type="spellStart"/>
      <w:r>
        <w:t>dei</w:t>
      </w:r>
      <w:proofErr w:type="spellEnd"/>
      <w:r>
        <w:t xml:space="preserve"> varme kjeldene har særeigen fauna. </w:t>
      </w:r>
      <w:proofErr w:type="spellStart"/>
      <w:r>
        <w:t>Fleire</w:t>
      </w:r>
      <w:proofErr w:type="spellEnd"/>
      <w:r>
        <w:t xml:space="preserve"> av </w:t>
      </w:r>
      <w:proofErr w:type="spellStart"/>
      <w:r>
        <w:t>artane</w:t>
      </w:r>
      <w:proofErr w:type="spellEnd"/>
      <w:r>
        <w:t xml:space="preserve"> er </w:t>
      </w:r>
      <w:proofErr w:type="spellStart"/>
      <w:r>
        <w:t>raudlista</w:t>
      </w:r>
      <w:proofErr w:type="spellEnd"/>
      <w:r>
        <w:t xml:space="preserve">. Svært </w:t>
      </w:r>
      <w:proofErr w:type="spellStart"/>
      <w:r>
        <w:t>langsam</w:t>
      </w:r>
      <w:proofErr w:type="spellEnd"/>
      <w:r>
        <w:t xml:space="preserve"> spreiing av </w:t>
      </w:r>
      <w:proofErr w:type="spellStart"/>
      <w:r>
        <w:t>Knipovichryggen</w:t>
      </w:r>
      <w:proofErr w:type="spellEnd"/>
      <w:r>
        <w:t xml:space="preserve"> </w:t>
      </w:r>
      <w:proofErr w:type="spellStart"/>
      <w:r>
        <w:t>gjer</w:t>
      </w:r>
      <w:proofErr w:type="spellEnd"/>
      <w:r>
        <w:t xml:space="preserve"> at området har varme kjelder som i </w:t>
      </w:r>
      <w:proofErr w:type="spellStart"/>
      <w:r>
        <w:t>verdssamanheng</w:t>
      </w:r>
      <w:proofErr w:type="spellEnd"/>
      <w:r>
        <w:t xml:space="preserve"> er svært gamle. På </w:t>
      </w:r>
      <w:proofErr w:type="spellStart"/>
      <w:r>
        <w:t>Mohnsryggen</w:t>
      </w:r>
      <w:proofErr w:type="spellEnd"/>
      <w:r>
        <w:t xml:space="preserve"> er Lokeslottets alder berekna til cirka 10 000 år.</w:t>
      </w:r>
    </w:p>
    <w:p w:rsidR="000B060B" w:rsidRDefault="000B060B" w:rsidP="00610117">
      <w:r>
        <w:t xml:space="preserve">Ved </w:t>
      </w:r>
      <w:proofErr w:type="spellStart"/>
      <w:r>
        <w:t>dei</w:t>
      </w:r>
      <w:proofErr w:type="spellEnd"/>
      <w:r>
        <w:t xml:space="preserve"> varme </w:t>
      </w:r>
      <w:proofErr w:type="spellStart"/>
      <w:r>
        <w:t>havbotnskjeldene</w:t>
      </w:r>
      <w:proofErr w:type="spellEnd"/>
      <w:r>
        <w:t xml:space="preserve"> lever </w:t>
      </w:r>
      <w:proofErr w:type="spellStart"/>
      <w:r>
        <w:t>ein</w:t>
      </w:r>
      <w:proofErr w:type="spellEnd"/>
      <w:r>
        <w:t xml:space="preserve"> fauna som i mangel av lys i havdjupet </w:t>
      </w:r>
      <w:proofErr w:type="spellStart"/>
      <w:r>
        <w:t>utnyttar</w:t>
      </w:r>
      <w:proofErr w:type="spellEnd"/>
      <w:r>
        <w:t xml:space="preserve"> kjemisk energi (kjemosyntese), og dyr i symbiose med kjemosyntetiske </w:t>
      </w:r>
      <w:proofErr w:type="spellStart"/>
      <w:r>
        <w:t>bakteriar</w:t>
      </w:r>
      <w:proofErr w:type="spellEnd"/>
      <w:r>
        <w:t xml:space="preserve"> som er avhengige av </w:t>
      </w:r>
      <w:proofErr w:type="spellStart"/>
      <w:r>
        <w:t>dei</w:t>
      </w:r>
      <w:proofErr w:type="spellEnd"/>
      <w:r>
        <w:t xml:space="preserve"> varme </w:t>
      </w:r>
      <w:proofErr w:type="spellStart"/>
      <w:r>
        <w:t>havbotnskjeldene</w:t>
      </w:r>
      <w:proofErr w:type="spellEnd"/>
      <w:r>
        <w:t xml:space="preserve"> og det spesielle kjemiske og fysiske miljøet rundt kjeldene. Liv i ekstreme dyphavsmiljø har ekstreme </w:t>
      </w:r>
      <w:proofErr w:type="spellStart"/>
      <w:r>
        <w:t>eigenskapar</w:t>
      </w:r>
      <w:proofErr w:type="spellEnd"/>
      <w:r>
        <w:t xml:space="preserve">. Det kan </w:t>
      </w:r>
      <w:proofErr w:type="spellStart"/>
      <w:r>
        <w:t>haustast</w:t>
      </w:r>
      <w:proofErr w:type="spellEnd"/>
      <w:r>
        <w:t xml:space="preserve"> </w:t>
      </w:r>
      <w:proofErr w:type="spellStart"/>
      <w:r>
        <w:t>mikroorganismar</w:t>
      </w:r>
      <w:proofErr w:type="spellEnd"/>
      <w:r>
        <w:t xml:space="preserve"> og biomolekyl for industriell og medisinsk bruk (marin bioprospektering) </w:t>
      </w:r>
      <w:proofErr w:type="spellStart"/>
      <w:r>
        <w:t>frå</w:t>
      </w:r>
      <w:proofErr w:type="spellEnd"/>
      <w:r>
        <w:t xml:space="preserve"> </w:t>
      </w:r>
      <w:proofErr w:type="spellStart"/>
      <w:r>
        <w:t>dei</w:t>
      </w:r>
      <w:proofErr w:type="spellEnd"/>
      <w:r>
        <w:t xml:space="preserve"> hydrotermale felta. Korleis livet på havbotnen </w:t>
      </w:r>
      <w:proofErr w:type="spellStart"/>
      <w:r>
        <w:t>samverker</w:t>
      </w:r>
      <w:proofErr w:type="spellEnd"/>
      <w:r>
        <w:t xml:space="preserve"> med livet i havområda over er mindre avklart og gjenstand for framtidig forsking.</w:t>
      </w:r>
    </w:p>
    <w:p w:rsidR="000B060B" w:rsidRDefault="000B060B" w:rsidP="00610117">
      <w:r>
        <w:t xml:space="preserve">Dette er </w:t>
      </w:r>
      <w:proofErr w:type="spellStart"/>
      <w:r>
        <w:t>eit</w:t>
      </w:r>
      <w:proofErr w:type="spellEnd"/>
      <w:r>
        <w:t xml:space="preserve"> område der det er påvist viktige </w:t>
      </w:r>
      <w:proofErr w:type="spellStart"/>
      <w:r>
        <w:t>mineralførekomstar</w:t>
      </w:r>
      <w:proofErr w:type="spellEnd"/>
      <w:r>
        <w:t xml:space="preserve">, og </w:t>
      </w:r>
      <w:proofErr w:type="spellStart"/>
      <w:r>
        <w:t>delar</w:t>
      </w:r>
      <w:proofErr w:type="spellEnd"/>
      <w:r>
        <w:t xml:space="preserve"> av området kan såleis </w:t>
      </w:r>
      <w:proofErr w:type="spellStart"/>
      <w:r>
        <w:t>vere</w:t>
      </w:r>
      <w:proofErr w:type="spellEnd"/>
      <w:r>
        <w:t xml:space="preserve"> aktuelt for </w:t>
      </w:r>
      <w:proofErr w:type="spellStart"/>
      <w:r>
        <w:t>mineralverksemd</w:t>
      </w:r>
      <w:proofErr w:type="spellEnd"/>
      <w:r>
        <w:t xml:space="preserve"> på havbotnen.</w:t>
      </w:r>
    </w:p>
    <w:p w:rsidR="000B060B" w:rsidRDefault="000B060B" w:rsidP="00610117">
      <w:r>
        <w:rPr>
          <w:noProof/>
        </w:rPr>
        <w:drawing>
          <wp:inline distT="0" distB="0" distL="0" distR="0">
            <wp:extent cx="6073140" cy="4515485"/>
            <wp:effectExtent l="0" t="0" r="3810" b="0"/>
            <wp:docPr id="48"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3140" cy="4515485"/>
                    </a:xfrm>
                    <a:prstGeom prst="rect">
                      <a:avLst/>
                    </a:prstGeom>
                    <a:noFill/>
                    <a:ln>
                      <a:noFill/>
                    </a:ln>
                  </pic:spPr>
                </pic:pic>
              </a:graphicData>
            </a:graphic>
          </wp:inline>
        </w:drawing>
      </w:r>
    </w:p>
    <w:p w:rsidR="000B060B" w:rsidRDefault="000B060B" w:rsidP="00610117">
      <w:pPr>
        <w:pStyle w:val="figur-tittel"/>
      </w:pPr>
      <w:r>
        <w:lastRenderedPageBreak/>
        <w:t xml:space="preserve">Den midtatlantiske ryggen, </w:t>
      </w:r>
      <w:proofErr w:type="spellStart"/>
      <w:r>
        <w:t>nordleg</w:t>
      </w:r>
      <w:proofErr w:type="spellEnd"/>
      <w:r>
        <w:t xml:space="preserve"> del av </w:t>
      </w:r>
      <w:proofErr w:type="spellStart"/>
      <w:r>
        <w:t>Mohnsryggen</w:t>
      </w:r>
      <w:proofErr w:type="spellEnd"/>
      <w:r>
        <w:t>.</w:t>
      </w:r>
    </w:p>
    <w:p w:rsidR="000B060B" w:rsidRPr="005F0EC5" w:rsidRDefault="000B060B" w:rsidP="00610117">
      <w:pPr>
        <w:pStyle w:val="Kilde"/>
        <w:rPr>
          <w:rFonts w:cs="Times New Roman"/>
          <w:sz w:val="24"/>
          <w:szCs w:val="24"/>
        </w:rPr>
      </w:pPr>
      <w:proofErr w:type="spellStart"/>
      <w:r>
        <w:t>Noregs</w:t>
      </w:r>
      <w:proofErr w:type="spellEnd"/>
      <w:r>
        <w:t xml:space="preserve"> geologiske undersøking, </w:t>
      </w:r>
      <w:proofErr w:type="spellStart"/>
      <w:r>
        <w:t>Mareano</w:t>
      </w:r>
      <w:proofErr w:type="spellEnd"/>
      <w:r>
        <w:t>, Oljedirektoratet og Statens kartverk</w:t>
      </w:r>
    </w:p>
    <w:p w:rsidR="000B060B" w:rsidRDefault="000B060B">
      <w:pPr>
        <w:pStyle w:val="Ramme-slutt"/>
        <w:rPr>
          <w:sz w:val="26"/>
          <w:szCs w:val="26"/>
        </w:rPr>
      </w:pPr>
      <w:r>
        <w:rPr>
          <w:sz w:val="26"/>
          <w:szCs w:val="26"/>
        </w:rPr>
        <w:t>[Boks slutt]</w:t>
      </w:r>
    </w:p>
    <w:p w:rsidR="000B060B" w:rsidRDefault="000B060B" w:rsidP="00610117">
      <w:pPr>
        <w:pStyle w:val="Overskrift2"/>
      </w:pPr>
      <w:r>
        <w:t>Område i Nordsjøen og Skagerrak</w:t>
      </w:r>
    </w:p>
    <w:p w:rsidR="000B060B" w:rsidRDefault="000B060B" w:rsidP="00610117">
      <w:r>
        <w:t xml:space="preserve">Nordsjøen har generelt </w:t>
      </w:r>
      <w:proofErr w:type="spellStart"/>
      <w:r>
        <w:t>høg</w:t>
      </w:r>
      <w:proofErr w:type="spellEnd"/>
      <w:r>
        <w:t xml:space="preserve"> produksjon av planteplankton (primærproduksjon). Dette er i stor grad på grunn av små djup og den effektive omrøringa av </w:t>
      </w:r>
      <w:proofErr w:type="spellStart"/>
      <w:r>
        <w:t>vassmassar</w:t>
      </w:r>
      <w:proofErr w:type="spellEnd"/>
      <w:r>
        <w:t xml:space="preserve"> som </w:t>
      </w:r>
      <w:proofErr w:type="spellStart"/>
      <w:r>
        <w:t>bringar</w:t>
      </w:r>
      <w:proofErr w:type="spellEnd"/>
      <w:r>
        <w:t xml:space="preserve"> næringsrikt botnvatn opp i lyset i </w:t>
      </w:r>
      <w:proofErr w:type="spellStart"/>
      <w:r>
        <w:t>dei</w:t>
      </w:r>
      <w:proofErr w:type="spellEnd"/>
      <w:r>
        <w:t xml:space="preserve"> andre vasslaga.</w:t>
      </w:r>
    </w:p>
    <w:p w:rsidR="000B060B" w:rsidRDefault="000B060B" w:rsidP="00610117">
      <w:r>
        <w:t xml:space="preserve">Tobisfelta i Nordsjøen er område som har </w:t>
      </w:r>
      <w:proofErr w:type="spellStart"/>
      <w:r>
        <w:t>eit</w:t>
      </w:r>
      <w:proofErr w:type="spellEnd"/>
      <w:r>
        <w:t xml:space="preserve"> særeige botnhabitat av grov sand og grus, og som er viktige oppvekst- og gyteområde for havsil (tobis). Havsil er </w:t>
      </w:r>
      <w:proofErr w:type="spellStart"/>
      <w:r>
        <w:t>ein</w:t>
      </w:r>
      <w:proofErr w:type="spellEnd"/>
      <w:r>
        <w:t xml:space="preserve"> nøkkelart og blir </w:t>
      </w:r>
      <w:proofErr w:type="spellStart"/>
      <w:r>
        <w:t>beitt</w:t>
      </w:r>
      <w:proofErr w:type="spellEnd"/>
      <w:r>
        <w:t xml:space="preserve"> av sjøfugl, større fisk og sjøpattedyr og er </w:t>
      </w:r>
      <w:proofErr w:type="spellStart"/>
      <w:r>
        <w:t>ein</w:t>
      </w:r>
      <w:proofErr w:type="spellEnd"/>
      <w:r>
        <w:t xml:space="preserve"> viktig kommersiell fiskebestand òg. </w:t>
      </w:r>
      <w:proofErr w:type="spellStart"/>
      <w:r>
        <w:t>Vidare</w:t>
      </w:r>
      <w:proofErr w:type="spellEnd"/>
      <w:r>
        <w:t xml:space="preserve"> er områda i Nordsjøen viktige overvintringsområde for mellom anna sjøfuglarten lomvi.</w:t>
      </w:r>
    </w:p>
    <w:p w:rsidR="000B060B" w:rsidRDefault="000B060B" w:rsidP="00610117">
      <w:r>
        <w:rPr>
          <w:noProof/>
        </w:rPr>
        <w:drawing>
          <wp:inline distT="0" distB="0" distL="0" distR="0">
            <wp:extent cx="6073140" cy="6231255"/>
            <wp:effectExtent l="0" t="0" r="3810" b="0"/>
            <wp:docPr id="49"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3140" cy="6231255"/>
                    </a:xfrm>
                    <a:prstGeom prst="rect">
                      <a:avLst/>
                    </a:prstGeom>
                    <a:noFill/>
                    <a:ln>
                      <a:noFill/>
                    </a:ln>
                  </pic:spPr>
                </pic:pic>
              </a:graphicData>
            </a:graphic>
          </wp:inline>
        </w:drawing>
      </w:r>
    </w:p>
    <w:p w:rsidR="000B060B" w:rsidRDefault="000B060B" w:rsidP="00610117">
      <w:pPr>
        <w:pStyle w:val="figur-tittel"/>
      </w:pPr>
      <w:proofErr w:type="spellStart"/>
      <w:r>
        <w:lastRenderedPageBreak/>
        <w:t>Særleg</w:t>
      </w:r>
      <w:proofErr w:type="spellEnd"/>
      <w:r>
        <w:t xml:space="preserve"> verdifulle og sårbare område i Nordsjøen og Skagerrak.</w:t>
      </w:r>
    </w:p>
    <w:p w:rsidR="000B060B" w:rsidRDefault="000B060B" w:rsidP="00610117">
      <w:pPr>
        <w:pStyle w:val="Kilde"/>
        <w:rPr>
          <w:rFonts w:cs="Times New Roman"/>
          <w:sz w:val="24"/>
          <w:szCs w:val="24"/>
          <w:lang w:val="en-GB"/>
        </w:rPr>
      </w:pPr>
      <w:r>
        <w:t>Miljødirektoratet</w:t>
      </w:r>
    </w:p>
    <w:p w:rsidR="000B060B" w:rsidRDefault="000B060B" w:rsidP="00610117">
      <w:r>
        <w:t xml:space="preserve">Norskerenna har djup på 200–700 meter og </w:t>
      </w:r>
      <w:proofErr w:type="spellStart"/>
      <w:r>
        <w:t>skil</w:t>
      </w:r>
      <w:proofErr w:type="spellEnd"/>
      <w:r>
        <w:t xml:space="preserve"> norskekysten </w:t>
      </w:r>
      <w:proofErr w:type="spellStart"/>
      <w:r>
        <w:t>frå</w:t>
      </w:r>
      <w:proofErr w:type="spellEnd"/>
      <w:r>
        <w:t xml:space="preserve"> </w:t>
      </w:r>
      <w:proofErr w:type="spellStart"/>
      <w:r>
        <w:t>dei</w:t>
      </w:r>
      <w:proofErr w:type="spellEnd"/>
      <w:r>
        <w:t xml:space="preserve"> </w:t>
      </w:r>
      <w:proofErr w:type="spellStart"/>
      <w:r>
        <w:t>grunnare</w:t>
      </w:r>
      <w:proofErr w:type="spellEnd"/>
      <w:r>
        <w:t xml:space="preserve"> områda mot vest og sør i Nordsjøen. Norskerenna er forma med ei bratt skråning ned til </w:t>
      </w:r>
      <w:proofErr w:type="spellStart"/>
      <w:r>
        <w:t>dei</w:t>
      </w:r>
      <w:proofErr w:type="spellEnd"/>
      <w:r>
        <w:t xml:space="preserve"> djupaste partia rett utfor kysten, for deretter å ha ei svak stigning opp til Nordsjøplatået i vest og sør. Djupast er ho i Skagerrak sør for Arendal. Norskerenna er den </w:t>
      </w:r>
      <w:proofErr w:type="spellStart"/>
      <w:r>
        <w:t>einaste</w:t>
      </w:r>
      <w:proofErr w:type="spellEnd"/>
      <w:r>
        <w:t xml:space="preserve"> staden dyreplanktonet raudåte </w:t>
      </w:r>
      <w:proofErr w:type="spellStart"/>
      <w:r>
        <w:t>overvintrar</w:t>
      </w:r>
      <w:proofErr w:type="spellEnd"/>
      <w:r>
        <w:t xml:space="preserve"> i Nordsjøen–Skagerrak, og det er store mengder </w:t>
      </w:r>
      <w:proofErr w:type="spellStart"/>
      <w:r>
        <w:t>kril</w:t>
      </w:r>
      <w:proofErr w:type="spellEnd"/>
      <w:r>
        <w:t xml:space="preserve"> der i tillegg til Nordsjøens </w:t>
      </w:r>
      <w:proofErr w:type="spellStart"/>
      <w:r>
        <w:t>einaste</w:t>
      </w:r>
      <w:proofErr w:type="spellEnd"/>
      <w:r>
        <w:t xml:space="preserve"> </w:t>
      </w:r>
      <w:proofErr w:type="spellStart"/>
      <w:r>
        <w:t>førekomst</w:t>
      </w:r>
      <w:proofErr w:type="spellEnd"/>
      <w:r>
        <w:t xml:space="preserve"> av mesopelagisk fauna, inkludert fisk. </w:t>
      </w:r>
      <w:proofErr w:type="spellStart"/>
      <w:r>
        <w:t>Førekomstane</w:t>
      </w:r>
      <w:proofErr w:type="spellEnd"/>
      <w:r>
        <w:t xml:space="preserve"> av bambuskorall i Norskerenna er </w:t>
      </w:r>
      <w:proofErr w:type="spellStart"/>
      <w:r>
        <w:t>dei</w:t>
      </w:r>
      <w:proofErr w:type="spellEnd"/>
      <w:r>
        <w:t xml:space="preserve"> </w:t>
      </w:r>
      <w:proofErr w:type="spellStart"/>
      <w:r>
        <w:t>rikaste</w:t>
      </w:r>
      <w:proofErr w:type="spellEnd"/>
      <w:r>
        <w:t xml:space="preserve"> </w:t>
      </w:r>
      <w:proofErr w:type="spellStart"/>
      <w:r>
        <w:t>førekomstane</w:t>
      </w:r>
      <w:proofErr w:type="spellEnd"/>
      <w:r>
        <w:t xml:space="preserve"> i </w:t>
      </w:r>
      <w:proofErr w:type="spellStart"/>
      <w:r>
        <w:t>Noreg</w:t>
      </w:r>
      <w:proofErr w:type="spellEnd"/>
      <w:r>
        <w:t xml:space="preserve">, </w:t>
      </w:r>
      <w:proofErr w:type="spellStart"/>
      <w:r>
        <w:t>utanom</w:t>
      </w:r>
      <w:proofErr w:type="spellEnd"/>
      <w:r>
        <w:t xml:space="preserve"> </w:t>
      </w:r>
      <w:proofErr w:type="spellStart"/>
      <w:r>
        <w:t>førekomstar</w:t>
      </w:r>
      <w:proofErr w:type="spellEnd"/>
      <w:r>
        <w:t xml:space="preserve"> i </w:t>
      </w:r>
      <w:proofErr w:type="spellStart"/>
      <w:r>
        <w:t>fjordar</w:t>
      </w:r>
      <w:proofErr w:type="spellEnd"/>
      <w:r>
        <w:t xml:space="preserve">. Området har dertil </w:t>
      </w:r>
      <w:proofErr w:type="spellStart"/>
      <w:r>
        <w:t>ein</w:t>
      </w:r>
      <w:proofErr w:type="spellEnd"/>
      <w:r>
        <w:t xml:space="preserve"> av </w:t>
      </w:r>
      <w:proofErr w:type="spellStart"/>
      <w:r>
        <w:t>dei</w:t>
      </w:r>
      <w:proofErr w:type="spellEnd"/>
      <w:r>
        <w:t xml:space="preserve"> </w:t>
      </w:r>
      <w:proofErr w:type="spellStart"/>
      <w:r>
        <w:t>rikaste</w:t>
      </w:r>
      <w:proofErr w:type="spellEnd"/>
      <w:r>
        <w:t xml:space="preserve"> </w:t>
      </w:r>
      <w:proofErr w:type="spellStart"/>
      <w:r>
        <w:t>førekomstane</w:t>
      </w:r>
      <w:proofErr w:type="spellEnd"/>
      <w:r>
        <w:t xml:space="preserve"> av djupvassreke i heile Nordaust-Atlanteren.</w:t>
      </w:r>
    </w:p>
    <w:p w:rsidR="000B060B" w:rsidRPr="005F0EC5" w:rsidRDefault="000B060B" w:rsidP="00610117">
      <w:pPr>
        <w:rPr>
          <w:rFonts w:cs="Times New Roman"/>
          <w:b/>
          <w:bCs/>
          <w:color w:val="800000"/>
          <w:sz w:val="26"/>
          <w:szCs w:val="26"/>
        </w:rPr>
      </w:pPr>
      <w:r>
        <w:t xml:space="preserve">Ytre Oslofjord er </w:t>
      </w:r>
      <w:proofErr w:type="spellStart"/>
      <w:r>
        <w:t>eit</w:t>
      </w:r>
      <w:proofErr w:type="spellEnd"/>
      <w:r>
        <w:t xml:space="preserve"> viktig område for hekking, trekk og overvintring for sjøfugl. Det største </w:t>
      </w:r>
      <w:proofErr w:type="spellStart"/>
      <w:r>
        <w:t>kjende</w:t>
      </w:r>
      <w:proofErr w:type="spellEnd"/>
      <w:r>
        <w:t xml:space="preserve"> </w:t>
      </w:r>
      <w:proofErr w:type="spellStart"/>
      <w:r>
        <w:t>innaskjers</w:t>
      </w:r>
      <w:proofErr w:type="spellEnd"/>
      <w:r>
        <w:t xml:space="preserve"> korallrevet i verda ligg også i dette området. </w:t>
      </w:r>
      <w:proofErr w:type="spellStart"/>
      <w:r>
        <w:t>Delar</w:t>
      </w:r>
      <w:proofErr w:type="spellEnd"/>
      <w:r>
        <w:t xml:space="preserve"> av Ytre Oslofjord er i tillegg viktige for sel, både på norsk og svensk side.</w:t>
      </w:r>
    </w:p>
    <w:p w:rsidR="000B060B" w:rsidRDefault="000B060B" w:rsidP="00610117">
      <w:pPr>
        <w:pStyle w:val="Overskrift2"/>
      </w:pPr>
      <w:r>
        <w:t xml:space="preserve">Viktige område med </w:t>
      </w:r>
      <w:proofErr w:type="spellStart"/>
      <w:r>
        <w:t>naturtypar</w:t>
      </w:r>
      <w:proofErr w:type="spellEnd"/>
      <w:r>
        <w:t xml:space="preserve"> for karbonlagring</w:t>
      </w:r>
    </w:p>
    <w:p w:rsidR="000B060B" w:rsidRDefault="000B060B" w:rsidP="00610117">
      <w:r>
        <w:t xml:space="preserve">Havet er det største lageret i verda av organisk karbon (karbon som </w:t>
      </w:r>
      <w:proofErr w:type="spellStart"/>
      <w:r>
        <w:t>stammar</w:t>
      </w:r>
      <w:proofErr w:type="spellEnd"/>
      <w:r>
        <w:t xml:space="preserve"> </w:t>
      </w:r>
      <w:proofErr w:type="spellStart"/>
      <w:r>
        <w:t>frå</w:t>
      </w:r>
      <w:proofErr w:type="spellEnd"/>
      <w:r>
        <w:t xml:space="preserve"> nedbryting av </w:t>
      </w:r>
      <w:proofErr w:type="spellStart"/>
      <w:r>
        <w:t>levande</w:t>
      </w:r>
      <w:proofErr w:type="spellEnd"/>
      <w:r>
        <w:t xml:space="preserve"> </w:t>
      </w:r>
      <w:proofErr w:type="spellStart"/>
      <w:r>
        <w:t>organismar</w:t>
      </w:r>
      <w:proofErr w:type="spellEnd"/>
      <w:r>
        <w:t xml:space="preserve">). </w:t>
      </w:r>
      <w:proofErr w:type="spellStart"/>
      <w:r>
        <w:t>Ifølgje</w:t>
      </w:r>
      <w:proofErr w:type="spellEnd"/>
      <w:r>
        <w:t xml:space="preserve"> Klimapanelet (IPCC) er </w:t>
      </w:r>
      <w:proofErr w:type="spellStart"/>
      <w:r>
        <w:t>hovudmengda</w:t>
      </w:r>
      <w:proofErr w:type="spellEnd"/>
      <w:r>
        <w:t xml:space="preserve"> av karbonet i havet lagra som oppløyst uorganisk karbon i </w:t>
      </w:r>
      <w:proofErr w:type="spellStart"/>
      <w:r>
        <w:t>vassøyla</w:t>
      </w:r>
      <w:proofErr w:type="spellEnd"/>
      <w:r>
        <w:t xml:space="preserve">. I tillegg er </w:t>
      </w:r>
      <w:proofErr w:type="spellStart"/>
      <w:r>
        <w:t>ein</w:t>
      </w:r>
      <w:proofErr w:type="spellEnd"/>
      <w:r>
        <w:t xml:space="preserve"> stor del lagra i overflatesediment på havbotnen og som oppløyst organisk karbon i </w:t>
      </w:r>
      <w:proofErr w:type="spellStart"/>
      <w:r>
        <w:t>vassøyla</w:t>
      </w:r>
      <w:proofErr w:type="spellEnd"/>
      <w:r>
        <w:t xml:space="preserve">, </w:t>
      </w:r>
      <w:proofErr w:type="spellStart"/>
      <w:r>
        <w:t>medan</w:t>
      </w:r>
      <w:proofErr w:type="spellEnd"/>
      <w:r>
        <w:t xml:space="preserve"> </w:t>
      </w:r>
      <w:proofErr w:type="spellStart"/>
      <w:r>
        <w:t>ein</w:t>
      </w:r>
      <w:proofErr w:type="spellEnd"/>
      <w:r>
        <w:t xml:space="preserve"> mindre del er lagra i marin biota (sjå figur 2.11). Klimapanelet </w:t>
      </w:r>
      <w:proofErr w:type="spellStart"/>
      <w:r>
        <w:t>framhevar</w:t>
      </w:r>
      <w:proofErr w:type="spellEnd"/>
      <w:r>
        <w:t xml:space="preserve"> også kystnære område som «blå karbon økosystem» som </w:t>
      </w:r>
      <w:proofErr w:type="spellStart"/>
      <w:r>
        <w:t>eit</w:t>
      </w:r>
      <w:proofErr w:type="spellEnd"/>
      <w:r>
        <w:t xml:space="preserve"> </w:t>
      </w:r>
      <w:proofErr w:type="spellStart"/>
      <w:r>
        <w:t>mogleg</w:t>
      </w:r>
      <w:proofErr w:type="spellEnd"/>
      <w:r>
        <w:t xml:space="preserve"> </w:t>
      </w:r>
      <w:proofErr w:type="spellStart"/>
      <w:r>
        <w:t>verkemiddel</w:t>
      </w:r>
      <w:proofErr w:type="spellEnd"/>
      <w:r>
        <w:t xml:space="preserve"> for å redusere effekten av klimapåverknader</w:t>
      </w:r>
      <w:r>
        <w:rPr>
          <w:vertAlign w:val="superscript"/>
        </w:rPr>
        <w:footnoteReference w:id="1"/>
      </w:r>
      <w:r>
        <w:t xml:space="preserve">: Viktige marine </w:t>
      </w:r>
      <w:proofErr w:type="spellStart"/>
      <w:r>
        <w:t>naturtypar</w:t>
      </w:r>
      <w:proofErr w:type="spellEnd"/>
      <w:r>
        <w:t xml:space="preserve"> for karbonlagring knytte til kysten er område med tareskog, tang, ålegrasenger, marin våtmark («</w:t>
      </w:r>
      <w:proofErr w:type="spellStart"/>
      <w:r>
        <w:t>saltmarshes</w:t>
      </w:r>
      <w:proofErr w:type="spellEnd"/>
      <w:r>
        <w:t xml:space="preserve">») og blautbotn i </w:t>
      </w:r>
      <w:proofErr w:type="spellStart"/>
      <w:r>
        <w:t>tidevassona</w:t>
      </w:r>
      <w:proofErr w:type="spellEnd"/>
      <w:r>
        <w:t>.</w:t>
      </w:r>
    </w:p>
    <w:p w:rsidR="000B060B" w:rsidRDefault="000B060B" w:rsidP="00610117">
      <w:pPr>
        <w:pStyle w:val="tittel-ramme"/>
      </w:pPr>
      <w:r>
        <w:t>Tareskog og karbonlagring i kystnære område</w:t>
      </w:r>
    </w:p>
    <w:p w:rsidR="000B060B" w:rsidRDefault="000B060B" w:rsidP="00610117">
      <w:r>
        <w:t xml:space="preserve">Område der det </w:t>
      </w:r>
      <w:proofErr w:type="spellStart"/>
      <w:r>
        <w:t>finst</w:t>
      </w:r>
      <w:proofErr w:type="spellEnd"/>
      <w:r>
        <w:t xml:space="preserve"> tareskog, er </w:t>
      </w:r>
      <w:proofErr w:type="spellStart"/>
      <w:r>
        <w:t>rekna</w:t>
      </w:r>
      <w:proofErr w:type="spellEnd"/>
      <w:r>
        <w:t xml:space="preserve"> som blant </w:t>
      </w:r>
      <w:proofErr w:type="spellStart"/>
      <w:r>
        <w:t>dei</w:t>
      </w:r>
      <w:proofErr w:type="spellEnd"/>
      <w:r>
        <w:t xml:space="preserve"> mest produktive og dynamiske økosystema i verda og har viktige </w:t>
      </w:r>
      <w:proofErr w:type="spellStart"/>
      <w:r>
        <w:t>livsfunksjonar</w:t>
      </w:r>
      <w:proofErr w:type="spellEnd"/>
      <w:r>
        <w:t xml:space="preserve"> for </w:t>
      </w:r>
      <w:proofErr w:type="spellStart"/>
      <w:r>
        <w:t>algar</w:t>
      </w:r>
      <w:proofErr w:type="spellEnd"/>
      <w:r>
        <w:t xml:space="preserve">, blautdyr, krepsdyr, fisk, fugl og sjøpattedyr. På grunn av den store biodiversiteten sin blir </w:t>
      </w:r>
      <w:proofErr w:type="spellStart"/>
      <w:r>
        <w:t>desse</w:t>
      </w:r>
      <w:proofErr w:type="spellEnd"/>
      <w:r>
        <w:t xml:space="preserve"> områda ofte omtalte som «</w:t>
      </w:r>
      <w:proofErr w:type="spellStart"/>
      <w:r>
        <w:t>regnskogane</w:t>
      </w:r>
      <w:proofErr w:type="spellEnd"/>
      <w:r>
        <w:t xml:space="preserve"> i havet». I område med tareskog er det mange fiskeslag som gyter, </w:t>
      </w:r>
      <w:proofErr w:type="spellStart"/>
      <w:r>
        <w:t>veks</w:t>
      </w:r>
      <w:proofErr w:type="spellEnd"/>
      <w:r>
        <w:t xml:space="preserve"> opp og beiter, og i tillegg </w:t>
      </w:r>
      <w:proofErr w:type="spellStart"/>
      <w:r>
        <w:t>eit</w:t>
      </w:r>
      <w:proofErr w:type="spellEnd"/>
      <w:r>
        <w:t xml:space="preserve"> stort tal på andre </w:t>
      </w:r>
      <w:proofErr w:type="spellStart"/>
      <w:r>
        <w:t>artar</w:t>
      </w:r>
      <w:proofErr w:type="spellEnd"/>
      <w:r>
        <w:t xml:space="preserve">. </w:t>
      </w:r>
      <w:proofErr w:type="spellStart"/>
      <w:r>
        <w:t>Fleire</w:t>
      </w:r>
      <w:proofErr w:type="spellEnd"/>
      <w:r>
        <w:t xml:space="preserve"> </w:t>
      </w:r>
      <w:proofErr w:type="spellStart"/>
      <w:r>
        <w:t>artar</w:t>
      </w:r>
      <w:proofErr w:type="spellEnd"/>
      <w:r>
        <w:t xml:space="preserve"> av både </w:t>
      </w:r>
      <w:proofErr w:type="spellStart"/>
      <w:r>
        <w:t>algar</w:t>
      </w:r>
      <w:proofErr w:type="spellEnd"/>
      <w:r>
        <w:t xml:space="preserve"> og dyr </w:t>
      </w:r>
      <w:proofErr w:type="spellStart"/>
      <w:r>
        <w:t>veks</w:t>
      </w:r>
      <w:proofErr w:type="spellEnd"/>
      <w:r>
        <w:t xml:space="preserve"> direkte på sjølve taren (</w:t>
      </w:r>
      <w:proofErr w:type="spellStart"/>
      <w:r>
        <w:t>påvekstorganismar</w:t>
      </w:r>
      <w:proofErr w:type="spellEnd"/>
      <w:r>
        <w:t xml:space="preserve">), </w:t>
      </w:r>
      <w:proofErr w:type="spellStart"/>
      <w:r>
        <w:t>medan</w:t>
      </w:r>
      <w:proofErr w:type="spellEnd"/>
      <w:r>
        <w:t xml:space="preserve"> andre beveger seg </w:t>
      </w:r>
      <w:proofErr w:type="spellStart"/>
      <w:r>
        <w:t>anten</w:t>
      </w:r>
      <w:proofErr w:type="spellEnd"/>
      <w:r>
        <w:t xml:space="preserve"> på sjølve taren, på havbotnen under taren eller i </w:t>
      </w:r>
      <w:proofErr w:type="spellStart"/>
      <w:r>
        <w:t>vassøyla</w:t>
      </w:r>
      <w:proofErr w:type="spellEnd"/>
      <w:r>
        <w:t xml:space="preserve"> i og over tareskogen. </w:t>
      </w:r>
      <w:proofErr w:type="spellStart"/>
      <w:r>
        <w:t>Fiskeartar</w:t>
      </w:r>
      <w:proofErr w:type="spellEnd"/>
      <w:r>
        <w:t xml:space="preserve"> som lyr, sei og torsk er ofte å finne </w:t>
      </w:r>
      <w:proofErr w:type="spellStart"/>
      <w:r>
        <w:t>svømmande</w:t>
      </w:r>
      <w:proofErr w:type="spellEnd"/>
      <w:r>
        <w:t xml:space="preserve"> over taren, og mellom tareplantane har gjerne </w:t>
      </w:r>
      <w:proofErr w:type="spellStart"/>
      <w:r>
        <w:t>leppefiskar</w:t>
      </w:r>
      <w:proofErr w:type="spellEnd"/>
      <w:r>
        <w:t xml:space="preserve">, torsk og sei og ulike små krepsdyr, </w:t>
      </w:r>
      <w:proofErr w:type="spellStart"/>
      <w:r>
        <w:t>kråkebollar</w:t>
      </w:r>
      <w:proofErr w:type="spellEnd"/>
      <w:r>
        <w:t xml:space="preserve">, sjøstjerner, </w:t>
      </w:r>
      <w:proofErr w:type="spellStart"/>
      <w:r>
        <w:t>sjøanemonar</w:t>
      </w:r>
      <w:proofErr w:type="spellEnd"/>
      <w:r>
        <w:t xml:space="preserve">, </w:t>
      </w:r>
      <w:proofErr w:type="spellStart"/>
      <w:r>
        <w:t>sniglar</w:t>
      </w:r>
      <w:proofErr w:type="spellEnd"/>
      <w:r>
        <w:t xml:space="preserve"> og skjel </w:t>
      </w:r>
      <w:proofErr w:type="spellStart"/>
      <w:r>
        <w:t>tilhald</w:t>
      </w:r>
      <w:proofErr w:type="spellEnd"/>
      <w:r>
        <w:t>.</w:t>
      </w:r>
    </w:p>
    <w:p w:rsidR="000B060B" w:rsidRDefault="000B060B" w:rsidP="00610117">
      <w:r>
        <w:t xml:space="preserve">I </w:t>
      </w:r>
      <w:proofErr w:type="spellStart"/>
      <w:r>
        <w:t>Noreg</w:t>
      </w:r>
      <w:proofErr w:type="spellEnd"/>
      <w:r>
        <w:t xml:space="preserve"> </w:t>
      </w:r>
      <w:proofErr w:type="spellStart"/>
      <w:r>
        <w:t>finst</w:t>
      </w:r>
      <w:proofErr w:type="spellEnd"/>
      <w:r>
        <w:t xml:space="preserve"> det </w:t>
      </w:r>
      <w:proofErr w:type="spellStart"/>
      <w:r>
        <w:t>fleire</w:t>
      </w:r>
      <w:proofErr w:type="spellEnd"/>
      <w:r>
        <w:t xml:space="preserve"> </w:t>
      </w:r>
      <w:proofErr w:type="spellStart"/>
      <w:r>
        <w:t>tareartar</w:t>
      </w:r>
      <w:proofErr w:type="spellEnd"/>
      <w:r>
        <w:t xml:space="preserve">, men </w:t>
      </w:r>
      <w:proofErr w:type="spellStart"/>
      <w:r>
        <w:t>dei</w:t>
      </w:r>
      <w:proofErr w:type="spellEnd"/>
      <w:r>
        <w:t xml:space="preserve"> </w:t>
      </w:r>
      <w:proofErr w:type="spellStart"/>
      <w:r>
        <w:t>vanlegaste</w:t>
      </w:r>
      <w:proofErr w:type="spellEnd"/>
      <w:r>
        <w:t xml:space="preserve"> </w:t>
      </w:r>
      <w:proofErr w:type="spellStart"/>
      <w:r>
        <w:t>skogformande</w:t>
      </w:r>
      <w:proofErr w:type="spellEnd"/>
      <w:r>
        <w:t xml:space="preserve"> </w:t>
      </w:r>
      <w:proofErr w:type="spellStart"/>
      <w:r>
        <w:t>artane</w:t>
      </w:r>
      <w:proofErr w:type="spellEnd"/>
      <w:r>
        <w:t xml:space="preserve"> er stortare (</w:t>
      </w:r>
      <w:proofErr w:type="spellStart"/>
      <w:r>
        <w:rPr>
          <w:rStyle w:val="kursiv0"/>
          <w:sz w:val="21"/>
          <w:szCs w:val="21"/>
        </w:rPr>
        <w:t>Laminaria</w:t>
      </w:r>
      <w:proofErr w:type="spellEnd"/>
      <w:r>
        <w:rPr>
          <w:rStyle w:val="kursiv0"/>
          <w:sz w:val="21"/>
          <w:szCs w:val="21"/>
        </w:rPr>
        <w:t xml:space="preserve"> </w:t>
      </w:r>
      <w:proofErr w:type="spellStart"/>
      <w:r>
        <w:rPr>
          <w:rStyle w:val="kursiv0"/>
          <w:sz w:val="21"/>
          <w:szCs w:val="21"/>
        </w:rPr>
        <w:t>hyperborea</w:t>
      </w:r>
      <w:proofErr w:type="spellEnd"/>
      <w:r>
        <w:t>) og sukkertare (</w:t>
      </w:r>
      <w:proofErr w:type="spellStart"/>
      <w:r>
        <w:rPr>
          <w:rStyle w:val="kursiv0"/>
          <w:sz w:val="21"/>
          <w:szCs w:val="21"/>
        </w:rPr>
        <w:t>Saccharina</w:t>
      </w:r>
      <w:proofErr w:type="spellEnd"/>
      <w:r>
        <w:rPr>
          <w:rStyle w:val="kursiv0"/>
          <w:sz w:val="21"/>
          <w:szCs w:val="21"/>
        </w:rPr>
        <w:t xml:space="preserve"> </w:t>
      </w:r>
      <w:proofErr w:type="spellStart"/>
      <w:r>
        <w:rPr>
          <w:rStyle w:val="kursiv0"/>
          <w:sz w:val="21"/>
          <w:szCs w:val="21"/>
        </w:rPr>
        <w:t>latissima</w:t>
      </w:r>
      <w:proofErr w:type="spellEnd"/>
      <w:r>
        <w:t xml:space="preserve">). I område nær kysten finn </w:t>
      </w:r>
      <w:proofErr w:type="spellStart"/>
      <w:r>
        <w:t>ein</w:t>
      </w:r>
      <w:proofErr w:type="spellEnd"/>
      <w:r>
        <w:t xml:space="preserve"> både tareskog, tangbelte, ålegrasenger og blautbotn som har viktige </w:t>
      </w:r>
      <w:proofErr w:type="spellStart"/>
      <w:r>
        <w:t>funksjonar</w:t>
      </w:r>
      <w:proofErr w:type="spellEnd"/>
      <w:r>
        <w:t xml:space="preserve"> for mange </w:t>
      </w:r>
      <w:proofErr w:type="spellStart"/>
      <w:r>
        <w:t>artar</w:t>
      </w:r>
      <w:proofErr w:type="spellEnd"/>
      <w:r>
        <w:t xml:space="preserve"> – både reine marine </w:t>
      </w:r>
      <w:proofErr w:type="spellStart"/>
      <w:r>
        <w:t>artar</w:t>
      </w:r>
      <w:proofErr w:type="spellEnd"/>
      <w:r>
        <w:t xml:space="preserve"> og </w:t>
      </w:r>
      <w:proofErr w:type="spellStart"/>
      <w:r>
        <w:t>artar</w:t>
      </w:r>
      <w:proofErr w:type="spellEnd"/>
      <w:r>
        <w:t xml:space="preserve"> som for det meste har </w:t>
      </w:r>
      <w:proofErr w:type="spellStart"/>
      <w:r>
        <w:t>tilhald</w:t>
      </w:r>
      <w:proofErr w:type="spellEnd"/>
      <w:r>
        <w:t xml:space="preserve"> over vassflata, til dømes sjøfugl og oter. Mange </w:t>
      </w:r>
      <w:proofErr w:type="spellStart"/>
      <w:r>
        <w:t>fiskebestandar</w:t>
      </w:r>
      <w:proofErr w:type="spellEnd"/>
      <w:r>
        <w:t xml:space="preserve">, også </w:t>
      </w:r>
      <w:proofErr w:type="spellStart"/>
      <w:r>
        <w:t>fleire</w:t>
      </w:r>
      <w:proofErr w:type="spellEnd"/>
      <w:r>
        <w:t xml:space="preserve"> av </w:t>
      </w:r>
      <w:proofErr w:type="spellStart"/>
      <w:r>
        <w:t>dei</w:t>
      </w:r>
      <w:proofErr w:type="spellEnd"/>
      <w:r>
        <w:t xml:space="preserve"> kommersielt hausta, kjem inn til område langs kysten for å gyte. </w:t>
      </w:r>
      <w:proofErr w:type="spellStart"/>
      <w:r>
        <w:t>Fleire</w:t>
      </w:r>
      <w:proofErr w:type="spellEnd"/>
      <w:r>
        <w:t xml:space="preserve"> av områda for gyting er klart geografisk avgrensa, og fisken gyter i </w:t>
      </w:r>
      <w:proofErr w:type="spellStart"/>
      <w:r>
        <w:t>dei</w:t>
      </w:r>
      <w:proofErr w:type="spellEnd"/>
      <w:r>
        <w:t xml:space="preserve"> same områda </w:t>
      </w:r>
      <w:proofErr w:type="spellStart"/>
      <w:r>
        <w:t>frå</w:t>
      </w:r>
      <w:proofErr w:type="spellEnd"/>
      <w:r>
        <w:t xml:space="preserve"> år til år.</w:t>
      </w:r>
    </w:p>
    <w:p w:rsidR="000B060B" w:rsidRDefault="000B060B" w:rsidP="00610117">
      <w:r>
        <w:t xml:space="preserve">Dei same </w:t>
      </w:r>
      <w:proofErr w:type="spellStart"/>
      <w:r>
        <w:t>naturtypane</w:t>
      </w:r>
      <w:proofErr w:type="spellEnd"/>
      <w:r>
        <w:t xml:space="preserve"> </w:t>
      </w:r>
      <w:proofErr w:type="spellStart"/>
      <w:r>
        <w:t>merkjer</w:t>
      </w:r>
      <w:proofErr w:type="spellEnd"/>
      <w:r>
        <w:t xml:space="preserve"> seg ut som viktige for karbonlagringa i kystsona. Norsk forsking anslår at </w:t>
      </w:r>
      <w:proofErr w:type="spellStart"/>
      <w:r>
        <w:t>mengda</w:t>
      </w:r>
      <w:proofErr w:type="spellEnd"/>
      <w:r>
        <w:t xml:space="preserve"> karbon </w:t>
      </w:r>
      <w:proofErr w:type="spellStart"/>
      <w:r>
        <w:t>frå</w:t>
      </w:r>
      <w:proofErr w:type="spellEnd"/>
      <w:r>
        <w:t xml:space="preserve"> tareskogen som </w:t>
      </w:r>
      <w:proofErr w:type="spellStart"/>
      <w:r>
        <w:t>hamnar</w:t>
      </w:r>
      <w:proofErr w:type="spellEnd"/>
      <w:r>
        <w:t xml:space="preserve"> i sediment i havområda våre, kan svare til </w:t>
      </w:r>
      <w:proofErr w:type="spellStart"/>
      <w:r>
        <w:t>mengda</w:t>
      </w:r>
      <w:proofErr w:type="spellEnd"/>
      <w:r>
        <w:t xml:space="preserve"> karbon som blir lagra i norsk skogsjord. Samstundes er det usikkert kor </w:t>
      </w:r>
      <w:proofErr w:type="spellStart"/>
      <w:r>
        <w:t>mykje</w:t>
      </w:r>
      <w:proofErr w:type="spellEnd"/>
      <w:r>
        <w:t xml:space="preserve"> av karbonet </w:t>
      </w:r>
      <w:proofErr w:type="spellStart"/>
      <w:r>
        <w:t>frå</w:t>
      </w:r>
      <w:proofErr w:type="spellEnd"/>
      <w:r>
        <w:t xml:space="preserve"> tare som blir langtidslagra, </w:t>
      </w:r>
      <w:proofErr w:type="spellStart"/>
      <w:r>
        <w:t>sidan</w:t>
      </w:r>
      <w:proofErr w:type="spellEnd"/>
      <w:r>
        <w:t xml:space="preserve"> karbonet </w:t>
      </w:r>
      <w:proofErr w:type="spellStart"/>
      <w:r>
        <w:t>ikkje</w:t>
      </w:r>
      <w:proofErr w:type="spellEnd"/>
      <w:r>
        <w:t xml:space="preserve"> blir lagra der vegetasjonen </w:t>
      </w:r>
      <w:proofErr w:type="spellStart"/>
      <w:r>
        <w:t>veks</w:t>
      </w:r>
      <w:proofErr w:type="spellEnd"/>
      <w:r>
        <w:t>, men blir transportert til djupet.</w:t>
      </w:r>
    </w:p>
    <w:p w:rsidR="000B060B" w:rsidRDefault="000B060B">
      <w:pPr>
        <w:pStyle w:val="Ramme-slutt"/>
        <w:rPr>
          <w:sz w:val="26"/>
          <w:szCs w:val="26"/>
        </w:rPr>
      </w:pPr>
      <w:r>
        <w:rPr>
          <w:sz w:val="26"/>
          <w:szCs w:val="26"/>
        </w:rPr>
        <w:t>[Boks slutt]</w:t>
      </w:r>
    </w:p>
    <w:p w:rsidR="000B060B" w:rsidRDefault="000B060B" w:rsidP="00610117">
      <w:proofErr w:type="spellStart"/>
      <w:r>
        <w:lastRenderedPageBreak/>
        <w:t>Nyleg</w:t>
      </w:r>
      <w:proofErr w:type="spellEnd"/>
      <w:r>
        <w:t xml:space="preserve"> har </w:t>
      </w:r>
      <w:proofErr w:type="spellStart"/>
      <w:r>
        <w:t>ein</w:t>
      </w:r>
      <w:proofErr w:type="spellEnd"/>
      <w:r>
        <w:t xml:space="preserve"> rapport </w:t>
      </w:r>
      <w:proofErr w:type="spellStart"/>
      <w:r>
        <w:t>frå</w:t>
      </w:r>
      <w:proofErr w:type="spellEnd"/>
      <w:r>
        <w:t xml:space="preserve"> Nordic Blue </w:t>
      </w:r>
      <w:proofErr w:type="spellStart"/>
      <w:r>
        <w:t>Carbon</w:t>
      </w:r>
      <w:proofErr w:type="spellEnd"/>
      <w:r>
        <w:rPr>
          <w:vertAlign w:val="superscript"/>
        </w:rPr>
        <w:footnoteReference w:id="2"/>
      </w:r>
      <w:r>
        <w:t xml:space="preserve"> berekna at </w:t>
      </w:r>
      <w:proofErr w:type="spellStart"/>
      <w:r>
        <w:t>dei</w:t>
      </w:r>
      <w:proofErr w:type="spellEnd"/>
      <w:r>
        <w:t xml:space="preserve"> norske </w:t>
      </w:r>
      <w:proofErr w:type="spellStart"/>
      <w:r>
        <w:t>tareskogane</w:t>
      </w:r>
      <w:proofErr w:type="spellEnd"/>
      <w:r>
        <w:t xml:space="preserve"> aleine </w:t>
      </w:r>
      <w:proofErr w:type="spellStart"/>
      <w:r>
        <w:t>bidreg</w:t>
      </w:r>
      <w:proofErr w:type="spellEnd"/>
      <w:r>
        <w:t xml:space="preserve"> med 46 prosent av langtidslagringa av CO</w:t>
      </w:r>
      <w:r>
        <w:rPr>
          <w:rStyle w:val="skrift-senket"/>
          <w:sz w:val="21"/>
          <w:szCs w:val="21"/>
        </w:rPr>
        <w:t>2</w:t>
      </w:r>
      <w:r>
        <w:t xml:space="preserve"> </w:t>
      </w:r>
      <w:proofErr w:type="spellStart"/>
      <w:r>
        <w:t>frå</w:t>
      </w:r>
      <w:proofErr w:type="spellEnd"/>
      <w:r>
        <w:t xml:space="preserve"> blå </w:t>
      </w:r>
      <w:proofErr w:type="spellStart"/>
      <w:r>
        <w:t>skogar</w:t>
      </w:r>
      <w:proofErr w:type="spellEnd"/>
      <w:r>
        <w:t xml:space="preserve"> i Norden og </w:t>
      </w:r>
      <w:proofErr w:type="spellStart"/>
      <w:r>
        <w:t>årleg</w:t>
      </w:r>
      <w:proofErr w:type="spellEnd"/>
      <w:r>
        <w:t xml:space="preserve"> bind ei </w:t>
      </w:r>
      <w:proofErr w:type="spellStart"/>
      <w:r>
        <w:t>mengd</w:t>
      </w:r>
      <w:proofErr w:type="spellEnd"/>
      <w:r>
        <w:t xml:space="preserve"> karbon som svarer til omtrent 3,6 prosent av </w:t>
      </w:r>
      <w:proofErr w:type="spellStart"/>
      <w:r>
        <w:t>årlege</w:t>
      </w:r>
      <w:proofErr w:type="spellEnd"/>
      <w:r>
        <w:t xml:space="preserve"> norske CO</w:t>
      </w:r>
      <w:r>
        <w:rPr>
          <w:rStyle w:val="skrift-senket"/>
          <w:sz w:val="21"/>
          <w:szCs w:val="21"/>
        </w:rPr>
        <w:t>2</w:t>
      </w:r>
      <w:r>
        <w:t>-utslepp.</w:t>
      </w:r>
    </w:p>
    <w:p w:rsidR="000B060B" w:rsidRDefault="000B060B" w:rsidP="00610117">
      <w:r>
        <w:rPr>
          <w:noProof/>
        </w:rPr>
        <w:drawing>
          <wp:inline distT="0" distB="0" distL="0" distR="0">
            <wp:extent cx="6084570" cy="3544570"/>
            <wp:effectExtent l="0" t="0" r="0" b="0"/>
            <wp:docPr id="5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4570" cy="3544570"/>
                    </a:xfrm>
                    <a:prstGeom prst="rect">
                      <a:avLst/>
                    </a:prstGeom>
                    <a:noFill/>
                    <a:ln>
                      <a:noFill/>
                    </a:ln>
                  </pic:spPr>
                </pic:pic>
              </a:graphicData>
            </a:graphic>
          </wp:inline>
        </w:drawing>
      </w:r>
    </w:p>
    <w:p w:rsidR="000B060B" w:rsidRDefault="000B060B" w:rsidP="00610117">
      <w:pPr>
        <w:pStyle w:val="figur-tittel"/>
      </w:pPr>
      <w:r>
        <w:t xml:space="preserve">Norsk blått karbonbudsjett inkludert tareskog, </w:t>
      </w:r>
      <w:proofErr w:type="spellStart"/>
      <w:r>
        <w:t>tangbed</w:t>
      </w:r>
      <w:proofErr w:type="spellEnd"/>
      <w:r>
        <w:t xml:space="preserve"> og sjøgrasenger. Arealomfang, nivå av nettoprimærproduksjon (NPP), </w:t>
      </w:r>
      <w:proofErr w:type="spellStart"/>
      <w:r>
        <w:t>eksporthastigheiter</w:t>
      </w:r>
      <w:proofErr w:type="spellEnd"/>
      <w:r>
        <w:t xml:space="preserve"> og binding av partikkelforma organisk karbon (POC) og oppløyst organisk karbon (DOC) er gitt for kvart av habitata. Binding av partikkelforma organisk karbon skjer i sediment ved sokkelen og i djuphavet (</w:t>
      </w:r>
      <w:proofErr w:type="spellStart"/>
      <w:r>
        <w:t>djupare</w:t>
      </w:r>
      <w:proofErr w:type="spellEnd"/>
      <w:r>
        <w:t xml:space="preserve"> enn 1000 m, kalla «langvarig lagring»), </w:t>
      </w:r>
      <w:proofErr w:type="spellStart"/>
      <w:r>
        <w:t>medan</w:t>
      </w:r>
      <w:proofErr w:type="spellEnd"/>
      <w:r>
        <w:t xml:space="preserve"> binding av oppløyst organisk karbon </w:t>
      </w:r>
      <w:proofErr w:type="spellStart"/>
      <w:r>
        <w:t>berre</w:t>
      </w:r>
      <w:proofErr w:type="spellEnd"/>
      <w:r>
        <w:t xml:space="preserve"> skjer i djuphavet.</w:t>
      </w:r>
    </w:p>
    <w:p w:rsidR="000B060B" w:rsidRDefault="000B060B" w:rsidP="00610117">
      <w:pPr>
        <w:pStyle w:val="Kilde"/>
        <w:rPr>
          <w:rFonts w:cs="Times New Roman"/>
          <w:sz w:val="24"/>
          <w:szCs w:val="24"/>
          <w:lang w:val="en-GB"/>
        </w:rPr>
      </w:pPr>
      <w:r w:rsidRPr="005F0EC5">
        <w:rPr>
          <w:lang w:val="en-US"/>
        </w:rPr>
        <w:t xml:space="preserve">Nordic Blue Carbon Project, H. </w:t>
      </w:r>
      <w:proofErr w:type="spellStart"/>
      <w:r w:rsidRPr="005F0EC5">
        <w:rPr>
          <w:lang w:val="en-US"/>
        </w:rPr>
        <w:t>Frigstad</w:t>
      </w:r>
      <w:proofErr w:type="spellEnd"/>
      <w:r w:rsidRPr="005F0EC5">
        <w:rPr>
          <w:lang w:val="en-US"/>
        </w:rPr>
        <w:t xml:space="preserve"> </w:t>
      </w:r>
      <w:proofErr w:type="spellStart"/>
      <w:r w:rsidRPr="005F0EC5">
        <w:rPr>
          <w:lang w:val="en-US"/>
        </w:rPr>
        <w:t>mfl</w:t>
      </w:r>
      <w:proofErr w:type="spellEnd"/>
      <w:r w:rsidRPr="005F0EC5">
        <w:rPr>
          <w:lang w:val="en-US"/>
        </w:rPr>
        <w:t>., 2020</w:t>
      </w:r>
    </w:p>
    <w:p w:rsidR="000B060B" w:rsidRDefault="000B060B" w:rsidP="00610117">
      <w:proofErr w:type="spellStart"/>
      <w:r>
        <w:t>Noregs</w:t>
      </w:r>
      <w:proofErr w:type="spellEnd"/>
      <w:r>
        <w:t xml:space="preserve"> geologiske undersøking (NGU) har undersøkt område med </w:t>
      </w:r>
      <w:proofErr w:type="spellStart"/>
      <w:r>
        <w:t>ståande</w:t>
      </w:r>
      <w:proofErr w:type="spellEnd"/>
      <w:r>
        <w:t xml:space="preserve"> lager av organisk karbon og </w:t>
      </w:r>
      <w:proofErr w:type="spellStart"/>
      <w:r>
        <w:t>sedimenteringsratar</w:t>
      </w:r>
      <w:proofErr w:type="spellEnd"/>
      <w:r>
        <w:t xml:space="preserve"> for Nordsjøen og Skagerrak. Studien </w:t>
      </w:r>
      <w:proofErr w:type="spellStart"/>
      <w:r>
        <w:t>fann</w:t>
      </w:r>
      <w:proofErr w:type="spellEnd"/>
      <w:r>
        <w:t xml:space="preserve"> at av </w:t>
      </w:r>
      <w:proofErr w:type="spellStart"/>
      <w:r>
        <w:t>ståande</w:t>
      </w:r>
      <w:proofErr w:type="spellEnd"/>
      <w:r>
        <w:t xml:space="preserve"> lager av organisk karbon i </w:t>
      </w:r>
      <w:proofErr w:type="spellStart"/>
      <w:r>
        <w:t>dei</w:t>
      </w:r>
      <w:proofErr w:type="spellEnd"/>
      <w:r>
        <w:t xml:space="preserve"> </w:t>
      </w:r>
      <w:proofErr w:type="spellStart"/>
      <w:r>
        <w:t>øvste</w:t>
      </w:r>
      <w:proofErr w:type="spellEnd"/>
      <w:r>
        <w:t xml:space="preserve"> 0,1 </w:t>
      </w:r>
      <w:proofErr w:type="spellStart"/>
      <w:r>
        <w:t>metrane</w:t>
      </w:r>
      <w:proofErr w:type="spellEnd"/>
      <w:r>
        <w:t xml:space="preserve"> i </w:t>
      </w:r>
      <w:proofErr w:type="spellStart"/>
      <w:r>
        <w:t>desse</w:t>
      </w:r>
      <w:proofErr w:type="spellEnd"/>
      <w:r>
        <w:t xml:space="preserve"> områda </w:t>
      </w:r>
      <w:proofErr w:type="spellStart"/>
      <w:r>
        <w:t>oppheld</w:t>
      </w:r>
      <w:proofErr w:type="spellEnd"/>
      <w:r>
        <w:t xml:space="preserve"> om lag 26 prosent seg i Norskerenna, som </w:t>
      </w:r>
      <w:proofErr w:type="spellStart"/>
      <w:r>
        <w:t>utgjer</w:t>
      </w:r>
      <w:proofErr w:type="spellEnd"/>
      <w:r>
        <w:t xml:space="preserve"> </w:t>
      </w:r>
      <w:proofErr w:type="spellStart"/>
      <w:r>
        <w:t>ein</w:t>
      </w:r>
      <w:proofErr w:type="spellEnd"/>
      <w:r>
        <w:t xml:space="preserve"> avgrensa del (ca. 11 prosent) av det totale området. Sedimenteringsraten var markert </w:t>
      </w:r>
      <w:proofErr w:type="spellStart"/>
      <w:r>
        <w:t>høgast</w:t>
      </w:r>
      <w:proofErr w:type="spellEnd"/>
      <w:r>
        <w:t xml:space="preserve"> i Norskerenna. Estimert akkumulering av organisk karbon var markert </w:t>
      </w:r>
      <w:proofErr w:type="spellStart"/>
      <w:r>
        <w:t>høgast</w:t>
      </w:r>
      <w:proofErr w:type="spellEnd"/>
      <w:r>
        <w:t xml:space="preserve"> i Norskerenna med 87 prosent av totalt akkumulert organisk karbon i Nordsjøen og Skagerrak.</w:t>
      </w:r>
    </w:p>
    <w:p w:rsidR="000B060B" w:rsidRDefault="000B060B" w:rsidP="00610117">
      <w:r>
        <w:rPr>
          <w:noProof/>
        </w:rPr>
        <w:lastRenderedPageBreak/>
        <w:drawing>
          <wp:inline distT="0" distB="0" distL="0" distR="0">
            <wp:extent cx="6084570" cy="6784340"/>
            <wp:effectExtent l="0" t="0" r="0" b="0"/>
            <wp:docPr id="51"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4570" cy="6784340"/>
                    </a:xfrm>
                    <a:prstGeom prst="rect">
                      <a:avLst/>
                    </a:prstGeom>
                    <a:noFill/>
                    <a:ln>
                      <a:noFill/>
                    </a:ln>
                  </pic:spPr>
                </pic:pic>
              </a:graphicData>
            </a:graphic>
          </wp:inline>
        </w:drawing>
      </w:r>
    </w:p>
    <w:p w:rsidR="000B060B" w:rsidRDefault="000B060B" w:rsidP="00610117">
      <w:pPr>
        <w:pStyle w:val="figur-tittel"/>
      </w:pPr>
      <w:r>
        <w:t xml:space="preserve">Estimert akkumulering per år av organisk karbon på havbotnen i Nordsjøen og Skagerrak. Akkumuleringa er </w:t>
      </w:r>
      <w:proofErr w:type="spellStart"/>
      <w:r>
        <w:t>høgast</w:t>
      </w:r>
      <w:proofErr w:type="spellEnd"/>
      <w:r>
        <w:t xml:space="preserve"> i Norskerenna, men det er uvisse i </w:t>
      </w:r>
      <w:proofErr w:type="spellStart"/>
      <w:r>
        <w:t>dei</w:t>
      </w:r>
      <w:proofErr w:type="spellEnd"/>
      <w:r>
        <w:t xml:space="preserve"> modellerte </w:t>
      </w:r>
      <w:proofErr w:type="spellStart"/>
      <w:r>
        <w:t>tala</w:t>
      </w:r>
      <w:proofErr w:type="spellEnd"/>
      <w:r>
        <w:t xml:space="preserve"> for </w:t>
      </w:r>
      <w:proofErr w:type="spellStart"/>
      <w:r>
        <w:t>mengda</w:t>
      </w:r>
      <w:proofErr w:type="spellEnd"/>
      <w:r>
        <w:t xml:space="preserve"> karbon som blir avsette på havbotnen.</w:t>
      </w:r>
    </w:p>
    <w:p w:rsidR="000B060B" w:rsidRDefault="000B060B" w:rsidP="00610117">
      <w:pPr>
        <w:pStyle w:val="Kilde"/>
        <w:rPr>
          <w:rFonts w:cs="Times New Roman"/>
          <w:sz w:val="24"/>
          <w:szCs w:val="24"/>
          <w:lang w:val="en-GB"/>
        </w:rPr>
      </w:pPr>
      <w:r w:rsidRPr="005F0EC5">
        <w:rPr>
          <w:lang w:val="en-US"/>
        </w:rPr>
        <w:t xml:space="preserve">«Organic carbon densities and accumulation rates in surface sediments of the North Sea and Skagerrak», </w:t>
      </w:r>
      <w:proofErr w:type="spellStart"/>
      <w:r w:rsidRPr="005F0EC5">
        <w:rPr>
          <w:lang w:val="en-US"/>
        </w:rPr>
        <w:t>Diesing</w:t>
      </w:r>
      <w:proofErr w:type="spellEnd"/>
      <w:r w:rsidRPr="005F0EC5">
        <w:rPr>
          <w:lang w:val="en-US"/>
        </w:rPr>
        <w:t xml:space="preserve"> </w:t>
      </w:r>
      <w:proofErr w:type="spellStart"/>
      <w:r w:rsidRPr="005F0EC5">
        <w:rPr>
          <w:lang w:val="en-US"/>
        </w:rPr>
        <w:t>mfl</w:t>
      </w:r>
      <w:proofErr w:type="spellEnd"/>
      <w:r w:rsidRPr="005F0EC5">
        <w:rPr>
          <w:lang w:val="en-US"/>
        </w:rPr>
        <w:t>., 2021</w:t>
      </w:r>
    </w:p>
    <w:p w:rsidR="000B060B" w:rsidRDefault="000B060B" w:rsidP="00610117">
      <w:proofErr w:type="spellStart"/>
      <w:r>
        <w:t>Sjølv</w:t>
      </w:r>
      <w:proofErr w:type="spellEnd"/>
      <w:r>
        <w:t xml:space="preserve"> om område med tareskog </w:t>
      </w:r>
      <w:proofErr w:type="spellStart"/>
      <w:r>
        <w:t>utgjer</w:t>
      </w:r>
      <w:proofErr w:type="spellEnd"/>
      <w:r>
        <w:t xml:space="preserve"> </w:t>
      </w:r>
      <w:proofErr w:type="spellStart"/>
      <w:r>
        <w:t>eit</w:t>
      </w:r>
      <w:proofErr w:type="spellEnd"/>
      <w:r>
        <w:t xml:space="preserve"> forholdsvis lite samla areal </w:t>
      </w:r>
      <w:proofErr w:type="spellStart"/>
      <w:r>
        <w:t>samanlikna</w:t>
      </w:r>
      <w:proofErr w:type="spellEnd"/>
      <w:r>
        <w:t xml:space="preserve"> med vegetasjonen på land, er bidraget når det </w:t>
      </w:r>
      <w:proofErr w:type="spellStart"/>
      <w:r>
        <w:t>gjeld</w:t>
      </w:r>
      <w:proofErr w:type="spellEnd"/>
      <w:r>
        <w:t xml:space="preserve"> karbonlagring, stort </w:t>
      </w:r>
      <w:proofErr w:type="spellStart"/>
      <w:r>
        <w:t>sidan</w:t>
      </w:r>
      <w:proofErr w:type="spellEnd"/>
      <w:r>
        <w:t xml:space="preserve"> den </w:t>
      </w:r>
      <w:proofErr w:type="spellStart"/>
      <w:r>
        <w:t>årlege</w:t>
      </w:r>
      <w:proofErr w:type="spellEnd"/>
      <w:r>
        <w:t xml:space="preserve"> produksjonen er </w:t>
      </w:r>
      <w:proofErr w:type="spellStart"/>
      <w:r>
        <w:t>høg</w:t>
      </w:r>
      <w:proofErr w:type="spellEnd"/>
      <w:r>
        <w:t>, sjå figur 2.13.</w:t>
      </w:r>
    </w:p>
    <w:p w:rsidR="000B060B" w:rsidRDefault="000B060B" w:rsidP="00610117">
      <w:r>
        <w:rPr>
          <w:noProof/>
        </w:rPr>
        <w:drawing>
          <wp:inline distT="0" distB="0" distL="0" distR="0">
            <wp:extent cx="6084570" cy="3081655"/>
            <wp:effectExtent l="0" t="0" r="0" b="4445"/>
            <wp:docPr id="52"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4570" cy="3081655"/>
                    </a:xfrm>
                    <a:prstGeom prst="rect">
                      <a:avLst/>
                    </a:prstGeom>
                    <a:noFill/>
                    <a:ln>
                      <a:noFill/>
                    </a:ln>
                  </pic:spPr>
                </pic:pic>
              </a:graphicData>
            </a:graphic>
          </wp:inline>
        </w:drawing>
      </w:r>
    </w:p>
    <w:p w:rsidR="000B060B" w:rsidRDefault="000B060B" w:rsidP="00610117">
      <w:pPr>
        <w:pStyle w:val="figur-tittel"/>
      </w:pPr>
      <w:proofErr w:type="spellStart"/>
      <w:r>
        <w:t>Ståande</w:t>
      </w:r>
      <w:proofErr w:type="spellEnd"/>
      <w:r>
        <w:t xml:space="preserve"> karbonlager per areal og </w:t>
      </w:r>
      <w:proofErr w:type="spellStart"/>
      <w:r>
        <w:t>karbonstraum</w:t>
      </w:r>
      <w:proofErr w:type="spellEnd"/>
      <w:r>
        <w:t xml:space="preserve"> via detritus (</w:t>
      </w:r>
      <w:proofErr w:type="spellStart"/>
      <w:r>
        <w:t>nedbrote</w:t>
      </w:r>
      <w:proofErr w:type="spellEnd"/>
      <w:r>
        <w:t xml:space="preserve"> organisk materiale) for </w:t>
      </w:r>
      <w:proofErr w:type="spellStart"/>
      <w:r>
        <w:t>dominerande</w:t>
      </w:r>
      <w:proofErr w:type="spellEnd"/>
      <w:r>
        <w:t xml:space="preserve"> </w:t>
      </w:r>
      <w:proofErr w:type="spellStart"/>
      <w:r>
        <w:t>habitatdannande</w:t>
      </w:r>
      <w:proofErr w:type="spellEnd"/>
      <w:r>
        <w:t xml:space="preserve"> </w:t>
      </w:r>
      <w:proofErr w:type="spellStart"/>
      <w:r>
        <w:t>primærprodusentar</w:t>
      </w:r>
      <w:proofErr w:type="spellEnd"/>
      <w:r>
        <w:t xml:space="preserve"> i sjø og på land i Europa. Karbonlageret i kvart habitat er delt inn i </w:t>
      </w:r>
      <w:proofErr w:type="spellStart"/>
      <w:r>
        <w:t>mengd</w:t>
      </w:r>
      <w:proofErr w:type="spellEnd"/>
      <w:r>
        <w:t xml:space="preserve"> lagra i jord (mørkeblå søyler) og i </w:t>
      </w:r>
      <w:proofErr w:type="spellStart"/>
      <w:r>
        <w:t>levande</w:t>
      </w:r>
      <w:proofErr w:type="spellEnd"/>
      <w:r>
        <w:t xml:space="preserve"> plantevev (lyseblå søyler), som inkluderer </w:t>
      </w:r>
      <w:proofErr w:type="spellStart"/>
      <w:r>
        <w:t>levande</w:t>
      </w:r>
      <w:proofErr w:type="spellEnd"/>
      <w:r>
        <w:t xml:space="preserve"> biomasse over og under bakken.</w:t>
      </w:r>
    </w:p>
    <w:p w:rsidR="000B060B" w:rsidRDefault="000B060B" w:rsidP="00610117">
      <w:pPr>
        <w:pStyle w:val="Kilde"/>
        <w:rPr>
          <w:rFonts w:cs="Times New Roman"/>
          <w:sz w:val="24"/>
          <w:szCs w:val="24"/>
          <w:lang w:val="en-GB"/>
        </w:rPr>
      </w:pPr>
      <w:r w:rsidRPr="005F0EC5">
        <w:rPr>
          <w:lang w:val="en-US"/>
        </w:rPr>
        <w:t xml:space="preserve">«Carbon assimilation and transfer through kelp forests in the NE Atlantic is diminished under a warmer ocean climate», A. </w:t>
      </w:r>
      <w:proofErr w:type="spellStart"/>
      <w:r w:rsidRPr="005F0EC5">
        <w:rPr>
          <w:lang w:val="en-US"/>
        </w:rPr>
        <w:t>Pessarrodona</w:t>
      </w:r>
      <w:proofErr w:type="spellEnd"/>
      <w:r w:rsidRPr="005F0EC5">
        <w:rPr>
          <w:lang w:val="en-US"/>
        </w:rPr>
        <w:t xml:space="preserve"> </w:t>
      </w:r>
      <w:proofErr w:type="spellStart"/>
      <w:r w:rsidRPr="005F0EC5">
        <w:rPr>
          <w:lang w:val="en-US"/>
        </w:rPr>
        <w:t>mfl</w:t>
      </w:r>
      <w:proofErr w:type="spellEnd"/>
      <w:r w:rsidRPr="005F0EC5">
        <w:rPr>
          <w:lang w:val="en-US"/>
        </w:rPr>
        <w:t>., 2018</w:t>
      </w:r>
    </w:p>
    <w:p w:rsidR="000B060B" w:rsidRDefault="000B060B" w:rsidP="00610117">
      <w:r>
        <w:t xml:space="preserve">I det </w:t>
      </w:r>
      <w:proofErr w:type="spellStart"/>
      <w:r>
        <w:t>faglege</w:t>
      </w:r>
      <w:proofErr w:type="spellEnd"/>
      <w:r>
        <w:t xml:space="preserve"> arbeidet under Høgnivåpanelet for </w:t>
      </w:r>
      <w:proofErr w:type="spellStart"/>
      <w:r>
        <w:t>berekraftig</w:t>
      </w:r>
      <w:proofErr w:type="spellEnd"/>
      <w:r>
        <w:t xml:space="preserve"> havøkonomi er det berekna </w:t>
      </w:r>
      <w:proofErr w:type="spellStart"/>
      <w:r>
        <w:t>moglege</w:t>
      </w:r>
      <w:proofErr w:type="spellEnd"/>
      <w:r>
        <w:t xml:space="preserve"> bidrag </w:t>
      </w:r>
      <w:proofErr w:type="spellStart"/>
      <w:r>
        <w:t>frå</w:t>
      </w:r>
      <w:proofErr w:type="spellEnd"/>
      <w:r>
        <w:t xml:space="preserve"> havbaserte tiltak for å redusere CO</w:t>
      </w:r>
      <w:r>
        <w:rPr>
          <w:rStyle w:val="skrift-senket"/>
          <w:sz w:val="21"/>
          <w:szCs w:val="21"/>
        </w:rPr>
        <w:t>2</w:t>
      </w:r>
      <w:r>
        <w:t xml:space="preserve">-utslepp </w:t>
      </w:r>
      <w:proofErr w:type="spellStart"/>
      <w:r>
        <w:t>innan</w:t>
      </w:r>
      <w:proofErr w:type="spellEnd"/>
      <w:r>
        <w:t xml:space="preserve"> 2050, som vist i figur 2.14, der </w:t>
      </w:r>
      <w:proofErr w:type="spellStart"/>
      <w:r>
        <w:t>moglege</w:t>
      </w:r>
      <w:proofErr w:type="spellEnd"/>
      <w:r>
        <w:t xml:space="preserve"> bidrag </w:t>
      </w:r>
      <w:proofErr w:type="spellStart"/>
      <w:r>
        <w:t>frå</w:t>
      </w:r>
      <w:proofErr w:type="spellEnd"/>
      <w:r>
        <w:t xml:space="preserve"> </w:t>
      </w:r>
      <w:proofErr w:type="spellStart"/>
      <w:r>
        <w:t>naturtypar</w:t>
      </w:r>
      <w:proofErr w:type="spellEnd"/>
      <w:r>
        <w:t xml:space="preserve"> som karbonlager blir sette i </w:t>
      </w:r>
      <w:proofErr w:type="spellStart"/>
      <w:r>
        <w:t>samanheng</w:t>
      </w:r>
      <w:proofErr w:type="spellEnd"/>
      <w:r>
        <w:t xml:space="preserve"> med andre marine bidrag.</w:t>
      </w:r>
    </w:p>
    <w:p w:rsidR="000B060B" w:rsidRDefault="000B060B" w:rsidP="00610117">
      <w:r>
        <w:rPr>
          <w:noProof/>
        </w:rPr>
        <w:lastRenderedPageBreak/>
        <w:drawing>
          <wp:inline distT="0" distB="0" distL="0" distR="0">
            <wp:extent cx="6084570" cy="3420745"/>
            <wp:effectExtent l="0" t="0" r="0" b="8255"/>
            <wp:docPr id="53"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4570" cy="3420745"/>
                    </a:xfrm>
                    <a:prstGeom prst="rect">
                      <a:avLst/>
                    </a:prstGeom>
                    <a:noFill/>
                    <a:ln>
                      <a:noFill/>
                    </a:ln>
                  </pic:spPr>
                </pic:pic>
              </a:graphicData>
            </a:graphic>
          </wp:inline>
        </w:drawing>
      </w:r>
    </w:p>
    <w:p w:rsidR="000B060B" w:rsidRDefault="000B060B" w:rsidP="00610117">
      <w:pPr>
        <w:pStyle w:val="figur-tittel"/>
      </w:pPr>
      <w:r>
        <w:t xml:space="preserve">Berekna </w:t>
      </w:r>
      <w:proofErr w:type="spellStart"/>
      <w:r>
        <w:t>moglege</w:t>
      </w:r>
      <w:proofErr w:type="spellEnd"/>
      <w:r>
        <w:t xml:space="preserve"> bidrag </w:t>
      </w:r>
      <w:proofErr w:type="spellStart"/>
      <w:r>
        <w:t>frå</w:t>
      </w:r>
      <w:proofErr w:type="spellEnd"/>
      <w:r>
        <w:t xml:space="preserve"> havbaserte tiltak for å redusere CO</w:t>
      </w:r>
      <w:r>
        <w:rPr>
          <w:rStyle w:val="skrift-senket"/>
          <w:sz w:val="21"/>
          <w:szCs w:val="21"/>
        </w:rPr>
        <w:t>2</w:t>
      </w:r>
      <w:r>
        <w:t xml:space="preserve">-utslepp </w:t>
      </w:r>
      <w:proofErr w:type="spellStart"/>
      <w:r>
        <w:t>innan</w:t>
      </w:r>
      <w:proofErr w:type="spellEnd"/>
      <w:r>
        <w:t xml:space="preserve"> 2050.</w:t>
      </w:r>
    </w:p>
    <w:p w:rsidR="000B060B" w:rsidRDefault="000B060B" w:rsidP="00610117">
      <w:pPr>
        <w:pStyle w:val="Kilde"/>
        <w:rPr>
          <w:rFonts w:cs="Times New Roman"/>
          <w:sz w:val="24"/>
          <w:szCs w:val="24"/>
          <w:lang w:val="en-GB"/>
        </w:rPr>
      </w:pPr>
      <w:proofErr w:type="spellStart"/>
      <w:r>
        <w:t>Hoegh</w:t>
      </w:r>
      <w:proofErr w:type="spellEnd"/>
      <w:r>
        <w:t>-Guldberg mfl. 2019 (Havpanelet)</w:t>
      </w:r>
    </w:p>
    <w:p w:rsidR="000B060B" w:rsidRDefault="000B060B" w:rsidP="00610117">
      <w:r>
        <w:t xml:space="preserve">Det er i </w:t>
      </w:r>
      <w:proofErr w:type="spellStart"/>
      <w:r>
        <w:t>nyare</w:t>
      </w:r>
      <w:proofErr w:type="spellEnd"/>
      <w:r>
        <w:t xml:space="preserve"> forskingsarbeid også retta </w:t>
      </w:r>
      <w:proofErr w:type="spellStart"/>
      <w:r>
        <w:t>merksemd</w:t>
      </w:r>
      <w:proofErr w:type="spellEnd"/>
      <w:r>
        <w:t xml:space="preserve"> mot betydninga av botntråling for </w:t>
      </w:r>
      <w:proofErr w:type="spellStart"/>
      <w:r>
        <w:t>frigjering</w:t>
      </w:r>
      <w:proofErr w:type="spellEnd"/>
      <w:r>
        <w:t xml:space="preserve"> av karbon som er lagra i sediment på havbotnen. Forsking </w:t>
      </w:r>
      <w:proofErr w:type="spellStart"/>
      <w:r>
        <w:t>peikar</w:t>
      </w:r>
      <w:proofErr w:type="spellEnd"/>
      <w:r>
        <w:t xml:space="preserve"> på at marine bevaringsområde kan ha nytte på tre </w:t>
      </w:r>
      <w:proofErr w:type="spellStart"/>
      <w:r>
        <w:t>måtar</w:t>
      </w:r>
      <w:proofErr w:type="spellEnd"/>
      <w:r>
        <w:t xml:space="preserve"> – ved å beskytte biologisk </w:t>
      </w:r>
      <w:proofErr w:type="spellStart"/>
      <w:r>
        <w:t>mangfald</w:t>
      </w:r>
      <w:proofErr w:type="spellEnd"/>
      <w:r>
        <w:t xml:space="preserve">, </w:t>
      </w:r>
      <w:proofErr w:type="spellStart"/>
      <w:r>
        <w:t>auke</w:t>
      </w:r>
      <w:proofErr w:type="spellEnd"/>
      <w:r>
        <w:t xml:space="preserve"> utbyttet av fiskeri og sikre marine karbonlager som er trua av </w:t>
      </w:r>
      <w:proofErr w:type="spellStart"/>
      <w:r>
        <w:t>menneskelege</w:t>
      </w:r>
      <w:proofErr w:type="spellEnd"/>
      <w:r>
        <w:t xml:space="preserve"> </w:t>
      </w:r>
      <w:proofErr w:type="spellStart"/>
      <w:r>
        <w:t>aktivitetar</w:t>
      </w:r>
      <w:proofErr w:type="spellEnd"/>
      <w:r>
        <w:t>.</w:t>
      </w:r>
    </w:p>
    <w:p w:rsidR="000B060B" w:rsidRDefault="000B060B" w:rsidP="00610117">
      <w:pPr>
        <w:pStyle w:val="Overskrift2"/>
      </w:pPr>
      <w:r>
        <w:t>Kartlegging av og kunnskap om område med viktig marin natur</w:t>
      </w:r>
    </w:p>
    <w:p w:rsidR="000B060B" w:rsidRDefault="000B060B" w:rsidP="00610117">
      <w:r>
        <w:t xml:space="preserve">God </w:t>
      </w:r>
      <w:proofErr w:type="spellStart"/>
      <w:r>
        <w:t>vitskapeleg</w:t>
      </w:r>
      <w:proofErr w:type="spellEnd"/>
      <w:r>
        <w:t xml:space="preserve"> kunnskap er </w:t>
      </w:r>
      <w:proofErr w:type="spellStart"/>
      <w:r>
        <w:t>ein</w:t>
      </w:r>
      <w:proofErr w:type="spellEnd"/>
      <w:r>
        <w:t xml:space="preserve"> </w:t>
      </w:r>
      <w:proofErr w:type="spellStart"/>
      <w:r>
        <w:t>føresetnad</w:t>
      </w:r>
      <w:proofErr w:type="spellEnd"/>
      <w:r>
        <w:t xml:space="preserve"> for havforvaltning og bevaring. Havforvaltninga i norske havområde er basert på </w:t>
      </w:r>
      <w:proofErr w:type="spellStart"/>
      <w:r>
        <w:t>mykje</w:t>
      </w:r>
      <w:proofErr w:type="spellEnd"/>
      <w:r>
        <w:t xml:space="preserve"> solid kunnskap </w:t>
      </w:r>
      <w:proofErr w:type="spellStart"/>
      <w:r>
        <w:t>frå</w:t>
      </w:r>
      <w:proofErr w:type="spellEnd"/>
      <w:r>
        <w:t xml:space="preserve"> kartlegging, forsking og </w:t>
      </w:r>
      <w:proofErr w:type="spellStart"/>
      <w:r>
        <w:t>miljøovervaking</w:t>
      </w:r>
      <w:proofErr w:type="spellEnd"/>
      <w:r>
        <w:t xml:space="preserve">. </w:t>
      </w:r>
      <w:proofErr w:type="spellStart"/>
      <w:r>
        <w:t>Noreg</w:t>
      </w:r>
      <w:proofErr w:type="spellEnd"/>
      <w:r>
        <w:t xml:space="preserve"> </w:t>
      </w:r>
      <w:proofErr w:type="spellStart"/>
      <w:r>
        <w:t>gjer</w:t>
      </w:r>
      <w:proofErr w:type="spellEnd"/>
      <w:r>
        <w:t xml:space="preserve"> </w:t>
      </w:r>
      <w:proofErr w:type="spellStart"/>
      <w:r>
        <w:t>ein</w:t>
      </w:r>
      <w:proofErr w:type="spellEnd"/>
      <w:r>
        <w:t xml:space="preserve"> </w:t>
      </w:r>
      <w:proofErr w:type="spellStart"/>
      <w:r>
        <w:t>betydeleg</w:t>
      </w:r>
      <w:proofErr w:type="spellEnd"/>
      <w:r>
        <w:t xml:space="preserve"> innsats for å </w:t>
      </w:r>
      <w:proofErr w:type="spellStart"/>
      <w:r>
        <w:t>byggje</w:t>
      </w:r>
      <w:proofErr w:type="spellEnd"/>
      <w:r>
        <w:t xml:space="preserve"> opp slik kunnskap om havområda. </w:t>
      </w:r>
      <w:proofErr w:type="spellStart"/>
      <w:r>
        <w:t>Nokre</w:t>
      </w:r>
      <w:proofErr w:type="spellEnd"/>
      <w:r>
        <w:t xml:space="preserve"> sentrale </w:t>
      </w:r>
      <w:proofErr w:type="spellStart"/>
      <w:r>
        <w:t>aktivitetar</w:t>
      </w:r>
      <w:proofErr w:type="spellEnd"/>
      <w:r>
        <w:t xml:space="preserve"> er </w:t>
      </w:r>
      <w:proofErr w:type="spellStart"/>
      <w:r>
        <w:t>beskrivne</w:t>
      </w:r>
      <w:proofErr w:type="spellEnd"/>
      <w:r>
        <w:t xml:space="preserve"> her. </w:t>
      </w:r>
      <w:proofErr w:type="spellStart"/>
      <w:r>
        <w:t>Framleis</w:t>
      </w:r>
      <w:proofErr w:type="spellEnd"/>
      <w:r>
        <w:t xml:space="preserve"> er det likevel mange forhold ved havmiljøet som er lite </w:t>
      </w:r>
      <w:proofErr w:type="spellStart"/>
      <w:r>
        <w:t>kjende</w:t>
      </w:r>
      <w:proofErr w:type="spellEnd"/>
      <w:r>
        <w:t xml:space="preserve"> eller forståtte, og som krev at arbeidet med kunnskapsoppbygginga held fram. Å utvikle </w:t>
      </w:r>
      <w:proofErr w:type="spellStart"/>
      <w:r>
        <w:t>vidare</w:t>
      </w:r>
      <w:proofErr w:type="spellEnd"/>
      <w:r>
        <w:t xml:space="preserve"> forståinga av havmiljøet er </w:t>
      </w:r>
      <w:proofErr w:type="spellStart"/>
      <w:r>
        <w:t>grunnleggjande</w:t>
      </w:r>
      <w:proofErr w:type="spellEnd"/>
      <w:r>
        <w:t xml:space="preserve"> for ei </w:t>
      </w:r>
      <w:proofErr w:type="spellStart"/>
      <w:r>
        <w:t>berekraftig</w:t>
      </w:r>
      <w:proofErr w:type="spellEnd"/>
      <w:r>
        <w:t xml:space="preserve"> forvaltning av </w:t>
      </w:r>
      <w:proofErr w:type="spellStart"/>
      <w:r>
        <w:t>dei</w:t>
      </w:r>
      <w:proofErr w:type="spellEnd"/>
      <w:r>
        <w:t xml:space="preserve"> marine økosystema.</w:t>
      </w:r>
    </w:p>
    <w:p w:rsidR="000B060B" w:rsidRDefault="000B060B" w:rsidP="00610117">
      <w:pPr>
        <w:pStyle w:val="Overskrift3"/>
      </w:pPr>
      <w:proofErr w:type="spellStart"/>
      <w:r>
        <w:t>Mareano</w:t>
      </w:r>
      <w:proofErr w:type="spellEnd"/>
    </w:p>
    <w:p w:rsidR="000B060B" w:rsidRDefault="000B060B" w:rsidP="00610117">
      <w:proofErr w:type="spellStart"/>
      <w:r>
        <w:t>Mareano</w:t>
      </w:r>
      <w:proofErr w:type="spellEnd"/>
      <w:r>
        <w:t xml:space="preserve">-programmet blei starta i 2005 på grunn av </w:t>
      </w:r>
      <w:proofErr w:type="spellStart"/>
      <w:r>
        <w:t>betydeleg</w:t>
      </w:r>
      <w:proofErr w:type="spellEnd"/>
      <w:r>
        <w:t xml:space="preserve"> kunnskapsmangel om botnforholda i norske havområde. Programmet har gitt verdifull ny kunnskap gjennom å </w:t>
      </w:r>
      <w:proofErr w:type="spellStart"/>
      <w:r>
        <w:t>kartleggje</w:t>
      </w:r>
      <w:proofErr w:type="spellEnd"/>
      <w:r>
        <w:t xml:space="preserve"> djup, botnforhold, </w:t>
      </w:r>
      <w:proofErr w:type="spellStart"/>
      <w:r>
        <w:t>artsmangfald</w:t>
      </w:r>
      <w:proofErr w:type="spellEnd"/>
      <w:r>
        <w:t xml:space="preserve">, </w:t>
      </w:r>
      <w:proofErr w:type="spellStart"/>
      <w:r>
        <w:t>naturtypar</w:t>
      </w:r>
      <w:proofErr w:type="spellEnd"/>
      <w:r>
        <w:t xml:space="preserve">, kjemiske forhold og </w:t>
      </w:r>
      <w:proofErr w:type="spellStart"/>
      <w:r>
        <w:t>forureining</w:t>
      </w:r>
      <w:proofErr w:type="spellEnd"/>
      <w:r>
        <w:t xml:space="preserve"> i sedimenta og geologiske </w:t>
      </w:r>
      <w:proofErr w:type="spellStart"/>
      <w:r>
        <w:t>formasjonar</w:t>
      </w:r>
      <w:proofErr w:type="spellEnd"/>
      <w:r>
        <w:t xml:space="preserve"> på havbotnen i norske havområde. Data </w:t>
      </w:r>
      <w:proofErr w:type="spellStart"/>
      <w:r>
        <w:t>frå</w:t>
      </w:r>
      <w:proofErr w:type="spellEnd"/>
      <w:r>
        <w:t xml:space="preserve"> kartlegginga blir </w:t>
      </w:r>
      <w:proofErr w:type="spellStart"/>
      <w:r>
        <w:t>tilgjengelege</w:t>
      </w:r>
      <w:proofErr w:type="spellEnd"/>
      <w:r>
        <w:t xml:space="preserve"> for aktuelle </w:t>
      </w:r>
      <w:proofErr w:type="spellStart"/>
      <w:r>
        <w:t>brukarar</w:t>
      </w:r>
      <w:proofErr w:type="spellEnd"/>
      <w:r>
        <w:t xml:space="preserve"> gjennom </w:t>
      </w:r>
      <w:proofErr w:type="spellStart"/>
      <w:r>
        <w:t>Mareanos</w:t>
      </w:r>
      <w:proofErr w:type="spellEnd"/>
      <w:r>
        <w:t xml:space="preserve"> nettsider og </w:t>
      </w:r>
      <w:proofErr w:type="spellStart"/>
      <w:r>
        <w:t>kartinformasjonstenesta</w:t>
      </w:r>
      <w:proofErr w:type="spellEnd"/>
      <w:r>
        <w:t xml:space="preserve"> </w:t>
      </w:r>
      <w:proofErr w:type="spellStart"/>
      <w:r>
        <w:t>Noreg</w:t>
      </w:r>
      <w:proofErr w:type="spellEnd"/>
      <w:r>
        <w:t xml:space="preserve"> digitalt.</w:t>
      </w:r>
    </w:p>
    <w:p w:rsidR="000B060B" w:rsidRDefault="000B060B" w:rsidP="00610117">
      <w:r>
        <w:t xml:space="preserve">Å </w:t>
      </w:r>
      <w:proofErr w:type="spellStart"/>
      <w:r>
        <w:t>kartleggje</w:t>
      </w:r>
      <w:proofErr w:type="spellEnd"/>
      <w:r>
        <w:t xml:space="preserve"> havbotnen </w:t>
      </w:r>
      <w:proofErr w:type="spellStart"/>
      <w:r>
        <w:t>aukar</w:t>
      </w:r>
      <w:proofErr w:type="spellEnd"/>
      <w:r>
        <w:t xml:space="preserve"> kunnskapen </w:t>
      </w:r>
      <w:proofErr w:type="spellStart"/>
      <w:r>
        <w:t>betydeleg</w:t>
      </w:r>
      <w:proofErr w:type="spellEnd"/>
      <w:r>
        <w:t xml:space="preserve"> om utbreiinga av </w:t>
      </w:r>
      <w:proofErr w:type="spellStart"/>
      <w:r>
        <w:t>naturtypar</w:t>
      </w:r>
      <w:proofErr w:type="spellEnd"/>
      <w:r>
        <w:t xml:space="preserve"> og </w:t>
      </w:r>
      <w:proofErr w:type="spellStart"/>
      <w:r>
        <w:t>artar</w:t>
      </w:r>
      <w:proofErr w:type="spellEnd"/>
      <w:r>
        <w:t xml:space="preserve"> og korleis </w:t>
      </w:r>
      <w:proofErr w:type="spellStart"/>
      <w:r>
        <w:t>menneskeleg</w:t>
      </w:r>
      <w:proofErr w:type="spellEnd"/>
      <w:r>
        <w:t xml:space="preserve"> aktivitet har </w:t>
      </w:r>
      <w:proofErr w:type="spellStart"/>
      <w:r>
        <w:t>påverka</w:t>
      </w:r>
      <w:proofErr w:type="spellEnd"/>
      <w:r>
        <w:t xml:space="preserve"> </w:t>
      </w:r>
      <w:proofErr w:type="spellStart"/>
      <w:r>
        <w:t>desse</w:t>
      </w:r>
      <w:proofErr w:type="spellEnd"/>
      <w:r>
        <w:t xml:space="preserve">. Denne kunnskapen gir grunnlag for ei betre forvaltning og beskyttelse av sårbare </w:t>
      </w:r>
      <w:proofErr w:type="spellStart"/>
      <w:r>
        <w:t>naturtypar</w:t>
      </w:r>
      <w:proofErr w:type="spellEnd"/>
      <w:r>
        <w:t xml:space="preserve">. Dei områda som har eller kan ha store </w:t>
      </w:r>
      <w:proofErr w:type="spellStart"/>
      <w:r>
        <w:t>miljøverdiar</w:t>
      </w:r>
      <w:proofErr w:type="spellEnd"/>
      <w:r>
        <w:t xml:space="preserve"> eller </w:t>
      </w:r>
      <w:proofErr w:type="spellStart"/>
      <w:r>
        <w:t>ressursar</w:t>
      </w:r>
      <w:proofErr w:type="spellEnd"/>
      <w:r>
        <w:t xml:space="preserve"> som kan bli </w:t>
      </w:r>
      <w:proofErr w:type="spellStart"/>
      <w:r>
        <w:t>påverka</w:t>
      </w:r>
      <w:proofErr w:type="spellEnd"/>
      <w:r>
        <w:t xml:space="preserve"> av </w:t>
      </w:r>
      <w:proofErr w:type="spellStart"/>
      <w:r>
        <w:t>eksisterande</w:t>
      </w:r>
      <w:proofErr w:type="spellEnd"/>
      <w:r>
        <w:t xml:space="preserve"> eller ny </w:t>
      </w:r>
      <w:proofErr w:type="spellStart"/>
      <w:r>
        <w:t>menneskeleg</w:t>
      </w:r>
      <w:proofErr w:type="spellEnd"/>
      <w:r>
        <w:t xml:space="preserve"> aktivitet, har blitt prioriterte først. I arbeidet med det </w:t>
      </w:r>
      <w:proofErr w:type="spellStart"/>
      <w:r>
        <w:t>faglege</w:t>
      </w:r>
      <w:proofErr w:type="spellEnd"/>
      <w:r>
        <w:t xml:space="preserve"> grunnlaget for </w:t>
      </w:r>
      <w:proofErr w:type="spellStart"/>
      <w:r>
        <w:t>forvaltningsplanane</w:t>
      </w:r>
      <w:proofErr w:type="spellEnd"/>
      <w:r>
        <w:t xml:space="preserve"> for havområda har kunnskapen om </w:t>
      </w:r>
      <w:proofErr w:type="spellStart"/>
      <w:r>
        <w:t>miljøverdiane</w:t>
      </w:r>
      <w:proofErr w:type="spellEnd"/>
      <w:r>
        <w:t xml:space="preserve"> i </w:t>
      </w:r>
      <w:proofErr w:type="spellStart"/>
      <w:r>
        <w:t>dei</w:t>
      </w:r>
      <w:proofErr w:type="spellEnd"/>
      <w:r>
        <w:t xml:space="preserve"> </w:t>
      </w:r>
      <w:proofErr w:type="spellStart"/>
      <w:r>
        <w:t>særleg</w:t>
      </w:r>
      <w:proofErr w:type="spellEnd"/>
      <w:r>
        <w:t xml:space="preserve"> verdifulle og sårbare områda blitt bekrefta og styrkte gjennom </w:t>
      </w:r>
      <w:proofErr w:type="spellStart"/>
      <w:r>
        <w:t>Mareano</w:t>
      </w:r>
      <w:proofErr w:type="spellEnd"/>
      <w:r>
        <w:t>.</w:t>
      </w:r>
    </w:p>
    <w:p w:rsidR="000B060B" w:rsidRDefault="000B060B" w:rsidP="00610117">
      <w:proofErr w:type="spellStart"/>
      <w:r>
        <w:t>Mareano</w:t>
      </w:r>
      <w:proofErr w:type="spellEnd"/>
      <w:r>
        <w:t xml:space="preserve">-kartlegginga har påvist mange nye </w:t>
      </w:r>
      <w:proofErr w:type="spellStart"/>
      <w:r>
        <w:t>korallrevførekomstar</w:t>
      </w:r>
      <w:proofErr w:type="spellEnd"/>
      <w:r>
        <w:t xml:space="preserve">. Ny kunnskap </w:t>
      </w:r>
      <w:proofErr w:type="spellStart"/>
      <w:r>
        <w:t>frå</w:t>
      </w:r>
      <w:proofErr w:type="spellEnd"/>
      <w:r>
        <w:t xml:space="preserve"> programmet har </w:t>
      </w:r>
      <w:proofErr w:type="spellStart"/>
      <w:r>
        <w:t>bidrege</w:t>
      </w:r>
      <w:proofErr w:type="spellEnd"/>
      <w:r>
        <w:t xml:space="preserve"> til at ti nye område med </w:t>
      </w:r>
      <w:proofErr w:type="spellStart"/>
      <w:r>
        <w:t>kaldvasskorallar</w:t>
      </w:r>
      <w:proofErr w:type="spellEnd"/>
      <w:r>
        <w:t xml:space="preserve"> er gitte </w:t>
      </w:r>
      <w:proofErr w:type="spellStart"/>
      <w:r>
        <w:t>særskild</w:t>
      </w:r>
      <w:proofErr w:type="spellEnd"/>
      <w:r>
        <w:t xml:space="preserve"> beskyttelse og status som marine </w:t>
      </w:r>
      <w:r>
        <w:lastRenderedPageBreak/>
        <w:t xml:space="preserve">beskytta område med heimel i havressurslova. Kunnskapen er </w:t>
      </w:r>
      <w:proofErr w:type="spellStart"/>
      <w:r>
        <w:t>eit</w:t>
      </w:r>
      <w:proofErr w:type="spellEnd"/>
      <w:r>
        <w:t xml:space="preserve"> viktig grunnlag for ei </w:t>
      </w:r>
      <w:proofErr w:type="spellStart"/>
      <w:r>
        <w:t>gjennomgåande</w:t>
      </w:r>
      <w:proofErr w:type="spellEnd"/>
      <w:r>
        <w:t xml:space="preserve"> </w:t>
      </w:r>
      <w:proofErr w:type="spellStart"/>
      <w:r>
        <w:t>berekraftig</w:t>
      </w:r>
      <w:proofErr w:type="spellEnd"/>
      <w:r>
        <w:t xml:space="preserve"> forvaltning av havbotnen, mellom anna gjennom å </w:t>
      </w:r>
      <w:proofErr w:type="spellStart"/>
      <w:r>
        <w:t>auke</w:t>
      </w:r>
      <w:proofErr w:type="spellEnd"/>
      <w:r>
        <w:t xml:space="preserve"> den </w:t>
      </w:r>
      <w:proofErr w:type="spellStart"/>
      <w:r>
        <w:t>tilgjengelege</w:t>
      </w:r>
      <w:proofErr w:type="spellEnd"/>
      <w:r>
        <w:t xml:space="preserve"> kunnskapen om sårbare </w:t>
      </w:r>
      <w:proofErr w:type="spellStart"/>
      <w:r>
        <w:t>naturtypar</w:t>
      </w:r>
      <w:proofErr w:type="spellEnd"/>
      <w:r>
        <w:t xml:space="preserve"> som </w:t>
      </w:r>
      <w:proofErr w:type="spellStart"/>
      <w:r>
        <w:t>korallar</w:t>
      </w:r>
      <w:proofErr w:type="spellEnd"/>
      <w:r>
        <w:t xml:space="preserve"> og svamp og redusere risikoen for </w:t>
      </w:r>
      <w:proofErr w:type="spellStart"/>
      <w:r>
        <w:t>samanstøyt</w:t>
      </w:r>
      <w:proofErr w:type="spellEnd"/>
      <w:r>
        <w:t xml:space="preserve"> med slike </w:t>
      </w:r>
      <w:proofErr w:type="spellStart"/>
      <w:r>
        <w:t>naturverdiar</w:t>
      </w:r>
      <w:proofErr w:type="spellEnd"/>
      <w:r>
        <w:t xml:space="preserve"> under fiske eller anna </w:t>
      </w:r>
      <w:proofErr w:type="spellStart"/>
      <w:r>
        <w:t>verksemd</w:t>
      </w:r>
      <w:proofErr w:type="spellEnd"/>
      <w:r>
        <w:t>.</w:t>
      </w:r>
    </w:p>
    <w:p w:rsidR="000B060B" w:rsidRDefault="000B060B" w:rsidP="00610117">
      <w:r>
        <w:t xml:space="preserve">For å kunne sikre økologisk representative område og at det er </w:t>
      </w:r>
      <w:proofErr w:type="spellStart"/>
      <w:r>
        <w:t>samanheng</w:t>
      </w:r>
      <w:proofErr w:type="spellEnd"/>
      <w:r>
        <w:t xml:space="preserve"> mellom bevaringstiltaka i havområda, er det </w:t>
      </w:r>
      <w:proofErr w:type="spellStart"/>
      <w:r>
        <w:t>naudsynt</w:t>
      </w:r>
      <w:proofErr w:type="spellEnd"/>
      <w:r>
        <w:t xml:space="preserve"> med kunnskap, og kunnskapen opparbeidd gjennom </w:t>
      </w:r>
      <w:proofErr w:type="spellStart"/>
      <w:r>
        <w:t>Mareano</w:t>
      </w:r>
      <w:proofErr w:type="spellEnd"/>
      <w:r>
        <w:t xml:space="preserve">-programmet er </w:t>
      </w:r>
      <w:proofErr w:type="spellStart"/>
      <w:r>
        <w:t>ein</w:t>
      </w:r>
      <w:proofErr w:type="spellEnd"/>
      <w:r>
        <w:t xml:space="preserve"> viktig del av det samla kunnskapsgrunnlaget.</w:t>
      </w:r>
    </w:p>
    <w:p w:rsidR="000B060B" w:rsidRDefault="000B060B" w:rsidP="00610117">
      <w:proofErr w:type="spellStart"/>
      <w:r>
        <w:t>Petroleumsverksemda</w:t>
      </w:r>
      <w:proofErr w:type="spellEnd"/>
      <w:r>
        <w:t xml:space="preserve"> har også </w:t>
      </w:r>
      <w:proofErr w:type="spellStart"/>
      <w:r>
        <w:t>bidrege</w:t>
      </w:r>
      <w:proofErr w:type="spellEnd"/>
      <w:r>
        <w:t xml:space="preserve"> med </w:t>
      </w:r>
      <w:proofErr w:type="spellStart"/>
      <w:r>
        <w:t>mykje</w:t>
      </w:r>
      <w:proofErr w:type="spellEnd"/>
      <w:r>
        <w:t xml:space="preserve"> ny og viktig kunnskap om havbotnen i norske havområde i samband med </w:t>
      </w:r>
      <w:proofErr w:type="spellStart"/>
      <w:r>
        <w:t>grunnlagsundersøkingar</w:t>
      </w:r>
      <w:proofErr w:type="spellEnd"/>
      <w:r>
        <w:t xml:space="preserve"> før boring av </w:t>
      </w:r>
      <w:proofErr w:type="spellStart"/>
      <w:r>
        <w:t>brønnar</w:t>
      </w:r>
      <w:proofErr w:type="spellEnd"/>
      <w:r>
        <w:t xml:space="preserve">, ved planlegging av </w:t>
      </w:r>
      <w:proofErr w:type="spellStart"/>
      <w:r>
        <w:t>feltutbyggingar</w:t>
      </w:r>
      <w:proofErr w:type="spellEnd"/>
      <w:r>
        <w:t xml:space="preserve"> og </w:t>
      </w:r>
      <w:proofErr w:type="spellStart"/>
      <w:r>
        <w:t>røyrleidningstrasear</w:t>
      </w:r>
      <w:proofErr w:type="spellEnd"/>
      <w:r>
        <w:t xml:space="preserve">. Dette har </w:t>
      </w:r>
      <w:proofErr w:type="spellStart"/>
      <w:r>
        <w:t>vore</w:t>
      </w:r>
      <w:proofErr w:type="spellEnd"/>
      <w:r>
        <w:t xml:space="preserve"> </w:t>
      </w:r>
      <w:proofErr w:type="spellStart"/>
      <w:r>
        <w:t>eit</w:t>
      </w:r>
      <w:proofErr w:type="spellEnd"/>
      <w:r>
        <w:t xml:space="preserve"> </w:t>
      </w:r>
      <w:proofErr w:type="spellStart"/>
      <w:r>
        <w:t>naudsynt</w:t>
      </w:r>
      <w:proofErr w:type="spellEnd"/>
      <w:r>
        <w:t xml:space="preserve"> underlag for å </w:t>
      </w:r>
      <w:proofErr w:type="spellStart"/>
      <w:r>
        <w:t>planleggje</w:t>
      </w:r>
      <w:proofErr w:type="spellEnd"/>
      <w:r>
        <w:t xml:space="preserve"> og regulere aktiviteten i område der det blir avdekt sårbare </w:t>
      </w:r>
      <w:proofErr w:type="spellStart"/>
      <w:r>
        <w:t>artar</w:t>
      </w:r>
      <w:proofErr w:type="spellEnd"/>
      <w:r>
        <w:t xml:space="preserve"> og </w:t>
      </w:r>
      <w:proofErr w:type="spellStart"/>
      <w:r>
        <w:t>naturtypar</w:t>
      </w:r>
      <w:proofErr w:type="spellEnd"/>
      <w:r>
        <w:t>.</w:t>
      </w:r>
    </w:p>
    <w:p w:rsidR="000B060B" w:rsidRDefault="000B060B" w:rsidP="00610117">
      <w:r>
        <w:rPr>
          <w:noProof/>
        </w:rPr>
        <w:drawing>
          <wp:inline distT="0" distB="0" distL="0" distR="0">
            <wp:extent cx="6084570" cy="8737600"/>
            <wp:effectExtent l="0" t="0" r="0" b="6350"/>
            <wp:docPr id="54"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84570" cy="8737600"/>
                    </a:xfrm>
                    <a:prstGeom prst="rect">
                      <a:avLst/>
                    </a:prstGeom>
                    <a:noFill/>
                    <a:ln>
                      <a:noFill/>
                    </a:ln>
                  </pic:spPr>
                </pic:pic>
              </a:graphicData>
            </a:graphic>
          </wp:inline>
        </w:drawing>
      </w:r>
    </w:p>
    <w:p w:rsidR="000B060B" w:rsidRDefault="000B060B" w:rsidP="00610117">
      <w:pPr>
        <w:pStyle w:val="figur-tittel"/>
      </w:pPr>
      <w:r>
        <w:t xml:space="preserve">Område </w:t>
      </w:r>
      <w:proofErr w:type="spellStart"/>
      <w:r>
        <w:t>kartlagde</w:t>
      </w:r>
      <w:proofErr w:type="spellEnd"/>
      <w:r>
        <w:t xml:space="preserve"> av </w:t>
      </w:r>
      <w:proofErr w:type="spellStart"/>
      <w:r>
        <w:t>Mareano</w:t>
      </w:r>
      <w:proofErr w:type="spellEnd"/>
      <w:r>
        <w:t>.</w:t>
      </w:r>
    </w:p>
    <w:p w:rsidR="000B060B" w:rsidRDefault="000B060B" w:rsidP="00610117">
      <w:pPr>
        <w:pStyle w:val="Kilde"/>
        <w:rPr>
          <w:sz w:val="21"/>
          <w:szCs w:val="21"/>
        </w:rPr>
      </w:pPr>
      <w:proofErr w:type="spellStart"/>
      <w:r>
        <w:t>Mareano</w:t>
      </w:r>
      <w:proofErr w:type="spellEnd"/>
    </w:p>
    <w:p w:rsidR="000B060B" w:rsidRDefault="000B060B" w:rsidP="00610117">
      <w:pPr>
        <w:pStyle w:val="Overskrift3"/>
      </w:pPr>
      <w:r>
        <w:t xml:space="preserve">Kartlegging av </w:t>
      </w:r>
      <w:proofErr w:type="spellStart"/>
      <w:r>
        <w:t>naturmangfald</w:t>
      </w:r>
      <w:proofErr w:type="spellEnd"/>
      <w:r>
        <w:t xml:space="preserve"> i kystsona</w:t>
      </w:r>
    </w:p>
    <w:p w:rsidR="000B060B" w:rsidRDefault="000B060B" w:rsidP="00610117">
      <w:r>
        <w:t xml:space="preserve">Nasjonalt program for kartlegging og </w:t>
      </w:r>
      <w:proofErr w:type="spellStart"/>
      <w:r>
        <w:t>overvaking</w:t>
      </w:r>
      <w:proofErr w:type="spellEnd"/>
      <w:r>
        <w:t xml:space="preserve"> av biologisk </w:t>
      </w:r>
      <w:proofErr w:type="spellStart"/>
      <w:r>
        <w:t>mangfald</w:t>
      </w:r>
      <w:proofErr w:type="spellEnd"/>
      <w:r>
        <w:t xml:space="preserve"> – marint kartla </w:t>
      </w:r>
      <w:proofErr w:type="gramStart"/>
      <w:r>
        <w:t>og verdsette</w:t>
      </w:r>
      <w:proofErr w:type="gramEnd"/>
      <w:r>
        <w:t xml:space="preserve"> i perioden 2003–2019 kystnær natur som er viktig for høgt biologisk </w:t>
      </w:r>
      <w:proofErr w:type="spellStart"/>
      <w:r>
        <w:t>mangfald</w:t>
      </w:r>
      <w:proofErr w:type="spellEnd"/>
      <w:r>
        <w:t xml:space="preserve">, mellom anna ålegrasenger, </w:t>
      </w:r>
      <w:proofErr w:type="spellStart"/>
      <w:r>
        <w:t>skjelsand</w:t>
      </w:r>
      <w:proofErr w:type="spellEnd"/>
      <w:r>
        <w:t xml:space="preserve">, </w:t>
      </w:r>
      <w:proofErr w:type="spellStart"/>
      <w:r>
        <w:t>tareskogar</w:t>
      </w:r>
      <w:proofErr w:type="spellEnd"/>
      <w:r>
        <w:t xml:space="preserve"> og område med blautbotn, og </w:t>
      </w:r>
      <w:proofErr w:type="spellStart"/>
      <w:r>
        <w:t>nøkkelartar</w:t>
      </w:r>
      <w:proofErr w:type="spellEnd"/>
      <w:r>
        <w:t xml:space="preserve"> som </w:t>
      </w:r>
      <w:proofErr w:type="spellStart"/>
      <w:r>
        <w:t>kamskjel</w:t>
      </w:r>
      <w:proofErr w:type="spellEnd"/>
      <w:r>
        <w:t xml:space="preserve"> og gytefelt for kysttorsk. </w:t>
      </w:r>
      <w:proofErr w:type="spellStart"/>
      <w:r>
        <w:t>Sektorane</w:t>
      </w:r>
      <w:proofErr w:type="spellEnd"/>
      <w:r>
        <w:t xml:space="preserve"> og </w:t>
      </w:r>
      <w:proofErr w:type="spellStart"/>
      <w:r>
        <w:t>kommunane</w:t>
      </w:r>
      <w:proofErr w:type="spellEnd"/>
      <w:r>
        <w:t xml:space="preserve"> bruker </w:t>
      </w:r>
      <w:proofErr w:type="spellStart"/>
      <w:r>
        <w:t>dataa</w:t>
      </w:r>
      <w:proofErr w:type="spellEnd"/>
      <w:r>
        <w:t xml:space="preserve"> i planlegginga si, og </w:t>
      </w:r>
      <w:proofErr w:type="spellStart"/>
      <w:r>
        <w:t>dei</w:t>
      </w:r>
      <w:proofErr w:type="spellEnd"/>
      <w:r>
        <w:t xml:space="preserve"> er </w:t>
      </w:r>
      <w:proofErr w:type="spellStart"/>
      <w:r>
        <w:t>tilgjengelege</w:t>
      </w:r>
      <w:proofErr w:type="spellEnd"/>
      <w:r>
        <w:t xml:space="preserve"> for aktuelle </w:t>
      </w:r>
      <w:proofErr w:type="spellStart"/>
      <w:r>
        <w:t>brukarar</w:t>
      </w:r>
      <w:proofErr w:type="spellEnd"/>
      <w:r>
        <w:t xml:space="preserve"> gjennom </w:t>
      </w:r>
      <w:proofErr w:type="spellStart"/>
      <w:r>
        <w:t>kartportalane</w:t>
      </w:r>
      <w:proofErr w:type="spellEnd"/>
      <w:r>
        <w:t xml:space="preserve"> Natur</w:t>
      </w:r>
      <w:r>
        <w:rPr>
          <w:spacing w:val="-1"/>
        </w:rPr>
        <w:t xml:space="preserve">base, Yggdrasil og </w:t>
      </w:r>
      <w:proofErr w:type="spellStart"/>
      <w:r>
        <w:rPr>
          <w:spacing w:val="-1"/>
        </w:rPr>
        <w:t>kartinformasjonstenesta</w:t>
      </w:r>
      <w:proofErr w:type="spellEnd"/>
      <w:r>
        <w:rPr>
          <w:spacing w:val="-1"/>
        </w:rPr>
        <w:t xml:space="preserve"> </w:t>
      </w:r>
      <w:proofErr w:type="spellStart"/>
      <w:r>
        <w:rPr>
          <w:spacing w:val="-1"/>
        </w:rPr>
        <w:t>Noreg</w:t>
      </w:r>
      <w:proofErr w:type="spellEnd"/>
      <w:r>
        <w:t xml:space="preserve"> digitalt. </w:t>
      </w:r>
      <w:proofErr w:type="spellStart"/>
      <w:r>
        <w:t>Førekomstane</w:t>
      </w:r>
      <w:proofErr w:type="spellEnd"/>
      <w:r>
        <w:t xml:space="preserve"> er vurderte å ha </w:t>
      </w:r>
      <w:proofErr w:type="spellStart"/>
      <w:r>
        <w:t>anten</w:t>
      </w:r>
      <w:proofErr w:type="spellEnd"/>
      <w:r>
        <w:t xml:space="preserve"> nasjonal, regional eller lokal verdi.</w:t>
      </w:r>
    </w:p>
    <w:p w:rsidR="000B060B" w:rsidRDefault="000B060B" w:rsidP="00610117">
      <w:r>
        <w:t xml:space="preserve">Programmet har gitt </w:t>
      </w:r>
      <w:proofErr w:type="spellStart"/>
      <w:r>
        <w:t>meir</w:t>
      </w:r>
      <w:proofErr w:type="spellEnd"/>
      <w:r>
        <w:t xml:space="preserve"> kunnskap om </w:t>
      </w:r>
      <w:proofErr w:type="spellStart"/>
      <w:r>
        <w:t>naturtypar</w:t>
      </w:r>
      <w:proofErr w:type="spellEnd"/>
      <w:r>
        <w:t xml:space="preserve"> som er viktige, og som inngår som saksgrunnlag for planar, utbyggingssaker og andre vedtak for aktivitet i kystsona.</w:t>
      </w:r>
    </w:p>
    <w:p w:rsidR="000B060B" w:rsidRDefault="000B060B" w:rsidP="00610117">
      <w:proofErr w:type="spellStart"/>
      <w:r>
        <w:t>Vidare</w:t>
      </w:r>
      <w:proofErr w:type="spellEnd"/>
      <w:r>
        <w:t xml:space="preserve"> kartlegging av marine </w:t>
      </w:r>
      <w:proofErr w:type="spellStart"/>
      <w:r>
        <w:t>naturtypar</w:t>
      </w:r>
      <w:proofErr w:type="spellEnd"/>
      <w:r>
        <w:t xml:space="preserve"> i kystsona er </w:t>
      </w:r>
      <w:proofErr w:type="spellStart"/>
      <w:r>
        <w:t>no</w:t>
      </w:r>
      <w:proofErr w:type="spellEnd"/>
      <w:r>
        <w:t xml:space="preserve"> i gang, i første omgang i Oslofjorden.</w:t>
      </w:r>
    </w:p>
    <w:p w:rsidR="000B060B" w:rsidRDefault="000B060B" w:rsidP="00610117">
      <w:r>
        <w:rPr>
          <w:noProof/>
        </w:rPr>
        <w:lastRenderedPageBreak/>
        <w:drawing>
          <wp:inline distT="0" distB="0" distL="0" distR="0">
            <wp:extent cx="6073140" cy="4707255"/>
            <wp:effectExtent l="0" t="0" r="3810" b="0"/>
            <wp:docPr id="55"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3140" cy="4707255"/>
                    </a:xfrm>
                    <a:prstGeom prst="rect">
                      <a:avLst/>
                    </a:prstGeom>
                    <a:noFill/>
                    <a:ln>
                      <a:noFill/>
                    </a:ln>
                  </pic:spPr>
                </pic:pic>
              </a:graphicData>
            </a:graphic>
          </wp:inline>
        </w:drawing>
      </w:r>
    </w:p>
    <w:p w:rsidR="000B060B" w:rsidRDefault="000B060B" w:rsidP="00610117">
      <w:pPr>
        <w:pStyle w:val="figur-tittel"/>
      </w:pPr>
      <w:proofErr w:type="spellStart"/>
      <w:r>
        <w:t>Ålegraseng</w:t>
      </w:r>
      <w:proofErr w:type="spellEnd"/>
      <w:r>
        <w:t>.</w:t>
      </w:r>
    </w:p>
    <w:p w:rsidR="000B060B" w:rsidRDefault="000B060B" w:rsidP="00610117">
      <w:pPr>
        <w:pStyle w:val="figur-noter"/>
        <w:rPr>
          <w:rFonts w:ascii="Times New Roman" w:hAnsi="Times New Roman" w:cs="Times New Roman"/>
          <w:sz w:val="24"/>
          <w:szCs w:val="24"/>
          <w:lang w:val="en-GB"/>
        </w:rPr>
      </w:pPr>
      <w:r>
        <w:t>Foto: Eli Rinde/NIVA</w:t>
      </w:r>
    </w:p>
    <w:p w:rsidR="000B060B" w:rsidRDefault="000B060B" w:rsidP="00610117">
      <w:r>
        <w:t xml:space="preserve">Kartverket, </w:t>
      </w:r>
      <w:proofErr w:type="spellStart"/>
      <w:r>
        <w:t>Noregs</w:t>
      </w:r>
      <w:proofErr w:type="spellEnd"/>
      <w:r>
        <w:t xml:space="preserve"> geologiske undersøking (NGU) og Havforskingsinstituttet har gått </w:t>
      </w:r>
      <w:proofErr w:type="spellStart"/>
      <w:r>
        <w:t>saman</w:t>
      </w:r>
      <w:proofErr w:type="spellEnd"/>
      <w:r>
        <w:t xml:space="preserve"> om </w:t>
      </w:r>
      <w:proofErr w:type="spellStart"/>
      <w:r>
        <w:t>eit</w:t>
      </w:r>
      <w:proofErr w:type="spellEnd"/>
      <w:r>
        <w:t xml:space="preserve"> prosjekt kalla Marine grunnkart i kystsona. Prosjektet skal </w:t>
      </w:r>
      <w:proofErr w:type="spellStart"/>
      <w:r>
        <w:t>kartleggje</w:t>
      </w:r>
      <w:proofErr w:type="spellEnd"/>
      <w:r>
        <w:t xml:space="preserve"> havbotnen langs kysten av </w:t>
      </w:r>
      <w:proofErr w:type="spellStart"/>
      <w:r>
        <w:t>Noreg</w:t>
      </w:r>
      <w:proofErr w:type="spellEnd"/>
      <w:r>
        <w:t xml:space="preserve"> og samle inn geologiske, kjemiske og biologiske data. </w:t>
      </w:r>
      <w:proofErr w:type="spellStart"/>
      <w:r>
        <w:t>Dataa</w:t>
      </w:r>
      <w:proofErr w:type="spellEnd"/>
      <w:r>
        <w:t xml:space="preserve"> </w:t>
      </w:r>
      <w:proofErr w:type="spellStart"/>
      <w:r>
        <w:t>frå</w:t>
      </w:r>
      <w:proofErr w:type="spellEnd"/>
      <w:r>
        <w:t xml:space="preserve"> prosjektet skal </w:t>
      </w:r>
      <w:proofErr w:type="spellStart"/>
      <w:r>
        <w:t>gjerast</w:t>
      </w:r>
      <w:proofErr w:type="spellEnd"/>
      <w:r>
        <w:t xml:space="preserve"> </w:t>
      </w:r>
      <w:proofErr w:type="spellStart"/>
      <w:r>
        <w:t>tilgjengelege</w:t>
      </w:r>
      <w:proofErr w:type="spellEnd"/>
      <w:r>
        <w:t xml:space="preserve"> for alle, og </w:t>
      </w:r>
      <w:proofErr w:type="spellStart"/>
      <w:r>
        <w:t>hensikta</w:t>
      </w:r>
      <w:proofErr w:type="spellEnd"/>
      <w:r>
        <w:t xml:space="preserve"> er å gi ei </w:t>
      </w:r>
      <w:proofErr w:type="spellStart"/>
      <w:r>
        <w:t>meir</w:t>
      </w:r>
      <w:proofErr w:type="spellEnd"/>
      <w:r>
        <w:t xml:space="preserve"> kunnskapsbasert forvaltning og </w:t>
      </w:r>
      <w:proofErr w:type="spellStart"/>
      <w:r>
        <w:t>berekraftig</w:t>
      </w:r>
      <w:proofErr w:type="spellEnd"/>
      <w:r>
        <w:t xml:space="preserve"> utnytting av </w:t>
      </w:r>
      <w:proofErr w:type="spellStart"/>
      <w:r>
        <w:t>Noregs</w:t>
      </w:r>
      <w:proofErr w:type="spellEnd"/>
      <w:r>
        <w:t xml:space="preserve"> sjøareal. I 2020 blei det sett i gang kartlegging i tre pilotområde: Kvænangen og Skjervøy i Troms og Finnmark, Stavanger i Rogaland og Ålesund og Giske i Møre og Romsdal.</w:t>
      </w:r>
    </w:p>
    <w:p w:rsidR="000B060B" w:rsidRDefault="000B060B" w:rsidP="00610117">
      <w:pPr>
        <w:pStyle w:val="Overskrift3"/>
      </w:pPr>
      <w:r>
        <w:t>SEAPOP og SEATRACK</w:t>
      </w:r>
    </w:p>
    <w:p w:rsidR="000B060B" w:rsidRDefault="000B060B" w:rsidP="00610117">
      <w:r>
        <w:t xml:space="preserve">SEAPOP-programmet blei starta i 2005 og er </w:t>
      </w:r>
      <w:proofErr w:type="spellStart"/>
      <w:r>
        <w:t>eit</w:t>
      </w:r>
      <w:proofErr w:type="spellEnd"/>
      <w:r>
        <w:t xml:space="preserve"> </w:t>
      </w:r>
      <w:proofErr w:type="spellStart"/>
      <w:r>
        <w:t>heilskapleg</w:t>
      </w:r>
      <w:proofErr w:type="spellEnd"/>
      <w:r>
        <w:t xml:space="preserve"> og langsiktig </w:t>
      </w:r>
      <w:proofErr w:type="spellStart"/>
      <w:r>
        <w:t>overvakings</w:t>
      </w:r>
      <w:proofErr w:type="spellEnd"/>
      <w:r>
        <w:t xml:space="preserve">- og kartleggingsprogram for norske </w:t>
      </w:r>
      <w:proofErr w:type="spellStart"/>
      <w:r>
        <w:t>sjøfuglar</w:t>
      </w:r>
      <w:proofErr w:type="spellEnd"/>
      <w:r>
        <w:t xml:space="preserve">. Programmet </w:t>
      </w:r>
      <w:proofErr w:type="spellStart"/>
      <w:r>
        <w:t>dekkjer</w:t>
      </w:r>
      <w:proofErr w:type="spellEnd"/>
      <w:r>
        <w:t xml:space="preserve"> norskekysten, Svalbard og </w:t>
      </w:r>
      <w:proofErr w:type="spellStart"/>
      <w:r>
        <w:t>tilhøyrande</w:t>
      </w:r>
      <w:proofErr w:type="spellEnd"/>
      <w:r>
        <w:t xml:space="preserve"> havområde og vil skaffe og </w:t>
      </w:r>
      <w:proofErr w:type="spellStart"/>
      <w:r>
        <w:t>halde</w:t>
      </w:r>
      <w:proofErr w:type="spellEnd"/>
      <w:r>
        <w:t xml:space="preserve"> ved like </w:t>
      </w:r>
      <w:proofErr w:type="spellStart"/>
      <w:r>
        <w:t>grunnleggjande</w:t>
      </w:r>
      <w:proofErr w:type="spellEnd"/>
      <w:r>
        <w:t xml:space="preserve"> kunnskap om sjøfugl. Målet er å bidra til ei betre forvaltning av </w:t>
      </w:r>
      <w:proofErr w:type="spellStart"/>
      <w:r>
        <w:t>desse</w:t>
      </w:r>
      <w:proofErr w:type="spellEnd"/>
      <w:r>
        <w:t xml:space="preserve"> marine miljøa. Spesiell </w:t>
      </w:r>
      <w:proofErr w:type="spellStart"/>
      <w:r>
        <w:t>merksemd</w:t>
      </w:r>
      <w:proofErr w:type="spellEnd"/>
      <w:r>
        <w:t xml:space="preserve"> er retta mot å hente inn data som </w:t>
      </w:r>
      <w:proofErr w:type="spellStart"/>
      <w:r>
        <w:t>gjer</w:t>
      </w:r>
      <w:proofErr w:type="spellEnd"/>
      <w:r>
        <w:t xml:space="preserve"> det </w:t>
      </w:r>
      <w:proofErr w:type="spellStart"/>
      <w:r>
        <w:t>mogleg</w:t>
      </w:r>
      <w:proofErr w:type="spellEnd"/>
      <w:r>
        <w:t xml:space="preserve"> å modellere </w:t>
      </w:r>
      <w:proofErr w:type="spellStart"/>
      <w:r>
        <w:t>effektar</w:t>
      </w:r>
      <w:proofErr w:type="spellEnd"/>
      <w:r>
        <w:t xml:space="preserve"> av inngrep </w:t>
      </w:r>
      <w:proofErr w:type="spellStart"/>
      <w:r>
        <w:t>frå</w:t>
      </w:r>
      <w:proofErr w:type="spellEnd"/>
      <w:r>
        <w:t xml:space="preserve"> menneske og </w:t>
      </w:r>
      <w:proofErr w:type="spellStart"/>
      <w:r>
        <w:t>skilje</w:t>
      </w:r>
      <w:proofErr w:type="spellEnd"/>
      <w:r>
        <w:t xml:space="preserve"> </w:t>
      </w:r>
      <w:proofErr w:type="spellStart"/>
      <w:r>
        <w:t>desse</w:t>
      </w:r>
      <w:proofErr w:type="spellEnd"/>
      <w:r>
        <w:t xml:space="preserve"> </w:t>
      </w:r>
      <w:proofErr w:type="spellStart"/>
      <w:r>
        <w:t>frå</w:t>
      </w:r>
      <w:proofErr w:type="spellEnd"/>
      <w:r>
        <w:t xml:space="preserve"> det som primært skriv seg </w:t>
      </w:r>
      <w:proofErr w:type="spellStart"/>
      <w:r>
        <w:t>frå</w:t>
      </w:r>
      <w:proofErr w:type="spellEnd"/>
      <w:r>
        <w:t xml:space="preserve"> </w:t>
      </w:r>
      <w:proofErr w:type="spellStart"/>
      <w:r>
        <w:t>naturleg</w:t>
      </w:r>
      <w:proofErr w:type="spellEnd"/>
      <w:r>
        <w:t xml:space="preserve"> variasjon. Data og opparbeidd kunnskap </w:t>
      </w:r>
      <w:proofErr w:type="spellStart"/>
      <w:r>
        <w:t>frå</w:t>
      </w:r>
      <w:proofErr w:type="spellEnd"/>
      <w:r>
        <w:t xml:space="preserve"> programmet blir </w:t>
      </w:r>
      <w:proofErr w:type="spellStart"/>
      <w:r>
        <w:t>kontinuerleg</w:t>
      </w:r>
      <w:proofErr w:type="spellEnd"/>
      <w:r>
        <w:t xml:space="preserve"> tilrettelagde og organiserte for å kunne </w:t>
      </w:r>
      <w:proofErr w:type="spellStart"/>
      <w:r>
        <w:t>gjerast</w:t>
      </w:r>
      <w:proofErr w:type="spellEnd"/>
      <w:r>
        <w:t xml:space="preserve"> </w:t>
      </w:r>
      <w:proofErr w:type="spellStart"/>
      <w:r>
        <w:t>tilgjengelege</w:t>
      </w:r>
      <w:proofErr w:type="spellEnd"/>
      <w:r>
        <w:t xml:space="preserve"> for ulike </w:t>
      </w:r>
      <w:proofErr w:type="spellStart"/>
      <w:r>
        <w:t>brukarar</w:t>
      </w:r>
      <w:proofErr w:type="spellEnd"/>
      <w:r>
        <w:t xml:space="preserve"> gjennom nettstaden.</w:t>
      </w:r>
    </w:p>
    <w:p w:rsidR="000B060B" w:rsidRDefault="000B060B" w:rsidP="00610117">
      <w:r>
        <w:rPr>
          <w:noProof/>
        </w:rPr>
        <w:lastRenderedPageBreak/>
        <w:drawing>
          <wp:inline distT="0" distB="0" distL="0" distR="0">
            <wp:extent cx="6084570" cy="8771255"/>
            <wp:effectExtent l="0" t="0" r="0" b="0"/>
            <wp:docPr id="56"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4570" cy="8771255"/>
                    </a:xfrm>
                    <a:prstGeom prst="rect">
                      <a:avLst/>
                    </a:prstGeom>
                    <a:noFill/>
                    <a:ln>
                      <a:noFill/>
                    </a:ln>
                  </pic:spPr>
                </pic:pic>
              </a:graphicData>
            </a:graphic>
          </wp:inline>
        </w:drawing>
      </w:r>
    </w:p>
    <w:p w:rsidR="000B060B" w:rsidRDefault="000B060B" w:rsidP="00610117">
      <w:pPr>
        <w:pStyle w:val="figur-tittel"/>
      </w:pPr>
      <w:proofErr w:type="spellStart"/>
      <w:r>
        <w:t>Nøkkellokalitetane</w:t>
      </w:r>
      <w:proofErr w:type="spellEnd"/>
      <w:r>
        <w:t xml:space="preserve"> i SEAPOP. </w:t>
      </w:r>
      <w:proofErr w:type="spellStart"/>
      <w:r>
        <w:t>Symbolfargane</w:t>
      </w:r>
      <w:proofErr w:type="spellEnd"/>
      <w:r>
        <w:t xml:space="preserve"> viser korleis </w:t>
      </w:r>
      <w:proofErr w:type="spellStart"/>
      <w:r>
        <w:t>lokalitetane</w:t>
      </w:r>
      <w:proofErr w:type="spellEnd"/>
      <w:r>
        <w:t xml:space="preserve"> representerer ulike havområde: det </w:t>
      </w:r>
      <w:proofErr w:type="spellStart"/>
      <w:r>
        <w:t>nordlege</w:t>
      </w:r>
      <w:proofErr w:type="spellEnd"/>
      <w:r>
        <w:t xml:space="preserve"> Barentshavet (mørkeblått), det </w:t>
      </w:r>
      <w:proofErr w:type="spellStart"/>
      <w:r>
        <w:t>sørlege</w:t>
      </w:r>
      <w:proofErr w:type="spellEnd"/>
      <w:r>
        <w:t xml:space="preserve"> Barentshavet (lyseblått), Norskehavet (grønt), Nordsjøen (oransje) og Skagerrak (</w:t>
      </w:r>
      <w:proofErr w:type="spellStart"/>
      <w:r>
        <w:t>raudt</w:t>
      </w:r>
      <w:proofErr w:type="spellEnd"/>
      <w:r>
        <w:t xml:space="preserve">). </w:t>
      </w:r>
      <w:proofErr w:type="spellStart"/>
      <w:r>
        <w:t>Nøkkellokalitetar</w:t>
      </w:r>
      <w:proofErr w:type="spellEnd"/>
      <w:r>
        <w:t xml:space="preserve"> som </w:t>
      </w:r>
      <w:proofErr w:type="spellStart"/>
      <w:r>
        <w:t>dekkjer</w:t>
      </w:r>
      <w:proofErr w:type="spellEnd"/>
      <w:r>
        <w:t xml:space="preserve"> </w:t>
      </w:r>
      <w:proofErr w:type="gramStart"/>
      <w:r>
        <w:t>to havområde</w:t>
      </w:r>
      <w:proofErr w:type="gramEnd"/>
      <w:r>
        <w:t xml:space="preserve">, er splitta i farge. Store </w:t>
      </w:r>
      <w:proofErr w:type="spellStart"/>
      <w:r>
        <w:t>sirklar</w:t>
      </w:r>
      <w:proofErr w:type="spellEnd"/>
      <w:r>
        <w:t xml:space="preserve"> markerer </w:t>
      </w:r>
      <w:proofErr w:type="spellStart"/>
      <w:r>
        <w:t>hovudlokalitetar</w:t>
      </w:r>
      <w:proofErr w:type="spellEnd"/>
      <w:r>
        <w:t xml:space="preserve">, </w:t>
      </w:r>
      <w:proofErr w:type="spellStart"/>
      <w:r>
        <w:t>medan</w:t>
      </w:r>
      <w:proofErr w:type="spellEnd"/>
      <w:r>
        <w:t xml:space="preserve"> </w:t>
      </w:r>
      <w:proofErr w:type="spellStart"/>
      <w:r>
        <w:t>dei</w:t>
      </w:r>
      <w:proofErr w:type="spellEnd"/>
      <w:r>
        <w:t xml:space="preserve"> små er </w:t>
      </w:r>
      <w:proofErr w:type="spellStart"/>
      <w:r>
        <w:t>tilhøyrande</w:t>
      </w:r>
      <w:proofErr w:type="spellEnd"/>
      <w:r>
        <w:t xml:space="preserve"> </w:t>
      </w:r>
      <w:proofErr w:type="spellStart"/>
      <w:r>
        <w:t>underlokalitetar</w:t>
      </w:r>
      <w:proofErr w:type="spellEnd"/>
      <w:r>
        <w:t xml:space="preserve">. </w:t>
      </w:r>
      <w:proofErr w:type="spellStart"/>
      <w:r>
        <w:t>Trekantar</w:t>
      </w:r>
      <w:proofErr w:type="spellEnd"/>
      <w:r>
        <w:t xml:space="preserve"> angir </w:t>
      </w:r>
      <w:proofErr w:type="spellStart"/>
      <w:r>
        <w:t>nøkkellokalitetar</w:t>
      </w:r>
      <w:proofErr w:type="spellEnd"/>
      <w:r>
        <w:t xml:space="preserve"> som har vekt på </w:t>
      </w:r>
      <w:proofErr w:type="spellStart"/>
      <w:r>
        <w:t>ein</w:t>
      </w:r>
      <w:proofErr w:type="spellEnd"/>
      <w:r>
        <w:t xml:space="preserve"> art (</w:t>
      </w:r>
      <w:proofErr w:type="spellStart"/>
      <w:r>
        <w:t>ismåke</w:t>
      </w:r>
      <w:proofErr w:type="spellEnd"/>
      <w:r>
        <w:t xml:space="preserve"> på Barentsøya, ærfugl på </w:t>
      </w:r>
      <w:proofErr w:type="spellStart"/>
      <w:r>
        <w:t>Grindøya</w:t>
      </w:r>
      <w:proofErr w:type="spellEnd"/>
      <w:r>
        <w:t>, sildemåke i Sør-Helgeland og toppskarv i Rogaland).</w:t>
      </w:r>
    </w:p>
    <w:p w:rsidR="000B060B" w:rsidRDefault="000B060B" w:rsidP="00610117">
      <w:pPr>
        <w:pStyle w:val="Kilde"/>
        <w:rPr>
          <w:rFonts w:cs="Times New Roman"/>
          <w:sz w:val="24"/>
          <w:szCs w:val="24"/>
          <w:lang w:val="en-GB"/>
        </w:rPr>
      </w:pPr>
      <w:r>
        <w:t>SEAPOP</w:t>
      </w:r>
    </w:p>
    <w:p w:rsidR="000B060B" w:rsidRDefault="000B060B" w:rsidP="00610117">
      <w:r>
        <w:t xml:space="preserve">SEAPOP </w:t>
      </w:r>
      <w:proofErr w:type="spellStart"/>
      <w:r>
        <w:t>tek</w:t>
      </w:r>
      <w:proofErr w:type="spellEnd"/>
      <w:r>
        <w:t xml:space="preserve"> sikte på å </w:t>
      </w:r>
      <w:proofErr w:type="spellStart"/>
      <w:r>
        <w:t>kartleggje</w:t>
      </w:r>
      <w:proofErr w:type="spellEnd"/>
      <w:r>
        <w:t xml:space="preserve"> fordelinga av </w:t>
      </w:r>
      <w:proofErr w:type="spellStart"/>
      <w:r>
        <w:t>hekkande</w:t>
      </w:r>
      <w:proofErr w:type="spellEnd"/>
      <w:r>
        <w:t xml:space="preserve">, </w:t>
      </w:r>
      <w:proofErr w:type="spellStart"/>
      <w:r>
        <w:t>mytande</w:t>
      </w:r>
      <w:proofErr w:type="spellEnd"/>
      <w:r>
        <w:t xml:space="preserve">, </w:t>
      </w:r>
      <w:proofErr w:type="spellStart"/>
      <w:r>
        <w:t>rastande</w:t>
      </w:r>
      <w:proofErr w:type="spellEnd"/>
      <w:r>
        <w:t xml:space="preserve"> og </w:t>
      </w:r>
      <w:proofErr w:type="spellStart"/>
      <w:r>
        <w:t>overvintrande</w:t>
      </w:r>
      <w:proofErr w:type="spellEnd"/>
      <w:r>
        <w:t xml:space="preserve"> sjøfugl i tal, tid og rom langs alle </w:t>
      </w:r>
      <w:proofErr w:type="spellStart"/>
      <w:r>
        <w:t>kystar</w:t>
      </w:r>
      <w:proofErr w:type="spellEnd"/>
      <w:r>
        <w:t xml:space="preserve"> av fastlands-</w:t>
      </w:r>
      <w:proofErr w:type="spellStart"/>
      <w:r>
        <w:t>Noreg</w:t>
      </w:r>
      <w:proofErr w:type="spellEnd"/>
      <w:r>
        <w:t xml:space="preserve"> og Svalbard </w:t>
      </w:r>
      <w:proofErr w:type="spellStart"/>
      <w:r>
        <w:t>innanfor</w:t>
      </w:r>
      <w:proofErr w:type="spellEnd"/>
      <w:r>
        <w:t xml:space="preserve"> </w:t>
      </w:r>
      <w:proofErr w:type="spellStart"/>
      <w:r>
        <w:t>ein</w:t>
      </w:r>
      <w:proofErr w:type="spellEnd"/>
      <w:r>
        <w:t xml:space="preserve"> programmert periode på ti år. Fordelinga av </w:t>
      </w:r>
      <w:proofErr w:type="spellStart"/>
      <w:r>
        <w:t>sjøfuglane</w:t>
      </w:r>
      <w:proofErr w:type="spellEnd"/>
      <w:r>
        <w:t xml:space="preserve"> i </w:t>
      </w:r>
      <w:proofErr w:type="spellStart"/>
      <w:r>
        <w:t>dei</w:t>
      </w:r>
      <w:proofErr w:type="spellEnd"/>
      <w:r>
        <w:t xml:space="preserve"> enorme havområda programmet </w:t>
      </w:r>
      <w:proofErr w:type="spellStart"/>
      <w:r>
        <w:t>dekkjer</w:t>
      </w:r>
      <w:proofErr w:type="spellEnd"/>
      <w:r>
        <w:t xml:space="preserve">, vil primært bli modellert ved hjelp av </w:t>
      </w:r>
      <w:proofErr w:type="spellStart"/>
      <w:r>
        <w:t>tverrfagleg</w:t>
      </w:r>
      <w:proofErr w:type="spellEnd"/>
      <w:r>
        <w:t xml:space="preserve"> kunnskap om ulike </w:t>
      </w:r>
      <w:proofErr w:type="spellStart"/>
      <w:r>
        <w:t>miljøfaktorar</w:t>
      </w:r>
      <w:proofErr w:type="spellEnd"/>
      <w:r>
        <w:t xml:space="preserve"> </w:t>
      </w:r>
      <w:proofErr w:type="spellStart"/>
      <w:r>
        <w:t>dei</w:t>
      </w:r>
      <w:proofErr w:type="spellEnd"/>
      <w:r>
        <w:t xml:space="preserve"> er </w:t>
      </w:r>
      <w:proofErr w:type="spellStart"/>
      <w:r>
        <w:t>påverka</w:t>
      </w:r>
      <w:proofErr w:type="spellEnd"/>
      <w:r>
        <w:t xml:space="preserve"> av. Dette arbeidet blir utført i tett samarbeid med Havforskingsinstituttet og vil i stor grad basere seg på data innsamla på økosystemtokta </w:t>
      </w:r>
      <w:proofErr w:type="spellStart"/>
      <w:r>
        <w:t>dei</w:t>
      </w:r>
      <w:proofErr w:type="spellEnd"/>
      <w:r>
        <w:t xml:space="preserve"> har gjort i </w:t>
      </w:r>
      <w:proofErr w:type="spellStart"/>
      <w:r>
        <w:t>delar</w:t>
      </w:r>
      <w:proofErr w:type="spellEnd"/>
      <w:r>
        <w:t xml:space="preserve"> av </w:t>
      </w:r>
      <w:proofErr w:type="spellStart"/>
      <w:r>
        <w:t>desse</w:t>
      </w:r>
      <w:proofErr w:type="spellEnd"/>
      <w:r>
        <w:t xml:space="preserve"> havområda.</w:t>
      </w:r>
    </w:p>
    <w:p w:rsidR="000B060B" w:rsidRDefault="000B060B" w:rsidP="00610117">
      <w:r>
        <w:rPr>
          <w:noProof/>
        </w:rPr>
        <w:lastRenderedPageBreak/>
        <w:drawing>
          <wp:inline distT="0" distB="0" distL="0" distR="0">
            <wp:extent cx="6084570" cy="5034915"/>
            <wp:effectExtent l="0" t="0" r="0" b="0"/>
            <wp:docPr id="57"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4570" cy="5034915"/>
                    </a:xfrm>
                    <a:prstGeom prst="rect">
                      <a:avLst/>
                    </a:prstGeom>
                    <a:noFill/>
                    <a:ln>
                      <a:noFill/>
                    </a:ln>
                  </pic:spPr>
                </pic:pic>
              </a:graphicData>
            </a:graphic>
          </wp:inline>
        </w:drawing>
      </w:r>
    </w:p>
    <w:p w:rsidR="000B060B" w:rsidRDefault="000B060B" w:rsidP="00610117">
      <w:pPr>
        <w:pStyle w:val="figur-tittel"/>
      </w:pPr>
      <w:proofErr w:type="spellStart"/>
      <w:r>
        <w:t>Sjøfuglane</w:t>
      </w:r>
      <w:proofErr w:type="spellEnd"/>
      <w:r>
        <w:t xml:space="preserve"> sin bruk av havområda, med viktige område for pelagiske </w:t>
      </w:r>
      <w:proofErr w:type="spellStart"/>
      <w:r>
        <w:t>sjøfuglar</w:t>
      </w:r>
      <w:proofErr w:type="spellEnd"/>
      <w:r>
        <w:t xml:space="preserve"> i norske havområde. Figuren viser den maksimale </w:t>
      </w:r>
      <w:proofErr w:type="spellStart"/>
      <w:r>
        <w:t>månadlege</w:t>
      </w:r>
      <w:proofErr w:type="spellEnd"/>
      <w:r>
        <w:t xml:space="preserve"> summen av </w:t>
      </w:r>
      <w:proofErr w:type="spellStart"/>
      <w:r>
        <w:t>andelane</w:t>
      </w:r>
      <w:proofErr w:type="spellEnd"/>
      <w:r>
        <w:t xml:space="preserve"> for </w:t>
      </w:r>
      <w:proofErr w:type="spellStart"/>
      <w:r>
        <w:t>artane</w:t>
      </w:r>
      <w:proofErr w:type="spellEnd"/>
      <w:r>
        <w:t xml:space="preserve"> lomvi, polarlomvi, lunde og </w:t>
      </w:r>
      <w:proofErr w:type="spellStart"/>
      <w:r>
        <w:t>krykkje</w:t>
      </w:r>
      <w:proofErr w:type="spellEnd"/>
      <w:r>
        <w:t xml:space="preserve">. </w:t>
      </w:r>
      <w:proofErr w:type="spellStart"/>
      <w:r>
        <w:t>Bestandane</w:t>
      </w:r>
      <w:proofErr w:type="spellEnd"/>
      <w:r>
        <w:t xml:space="preserve"> representerer norske, russiske og britiske </w:t>
      </w:r>
      <w:proofErr w:type="spellStart"/>
      <w:r>
        <w:t>hekkefuglar</w:t>
      </w:r>
      <w:proofErr w:type="spellEnd"/>
      <w:r>
        <w:t xml:space="preserve"> </w:t>
      </w:r>
      <w:proofErr w:type="spellStart"/>
      <w:r>
        <w:t>frå</w:t>
      </w:r>
      <w:proofErr w:type="spellEnd"/>
      <w:r>
        <w:t xml:space="preserve"> Nordsjøen, Norskehavet, Barentshavet og Grønlandshavet.</w:t>
      </w:r>
    </w:p>
    <w:p w:rsidR="000B060B" w:rsidRDefault="000B060B" w:rsidP="00610117">
      <w:pPr>
        <w:pStyle w:val="Kilde"/>
        <w:rPr>
          <w:rFonts w:cs="Times New Roman"/>
          <w:sz w:val="24"/>
          <w:szCs w:val="24"/>
          <w:lang w:val="en-GB"/>
        </w:rPr>
      </w:pPr>
      <w:r>
        <w:t>SEAPOP</w:t>
      </w:r>
    </w:p>
    <w:p w:rsidR="000B060B" w:rsidRDefault="000B060B" w:rsidP="00610117">
      <w:r>
        <w:t xml:space="preserve">Modulen SEATRACK kartlegg arealbruken </w:t>
      </w:r>
      <w:proofErr w:type="spellStart"/>
      <w:r>
        <w:t>utanfor</w:t>
      </w:r>
      <w:proofErr w:type="spellEnd"/>
      <w:r>
        <w:t xml:space="preserve"> hekkesesongen for norske </w:t>
      </w:r>
      <w:proofErr w:type="spellStart"/>
      <w:r>
        <w:t>sjøfuglbestandar</w:t>
      </w:r>
      <w:proofErr w:type="spellEnd"/>
      <w:r>
        <w:t xml:space="preserve"> og </w:t>
      </w:r>
      <w:proofErr w:type="spellStart"/>
      <w:r>
        <w:t>bestandar</w:t>
      </w:r>
      <w:proofErr w:type="spellEnd"/>
      <w:r>
        <w:t xml:space="preserve"> </w:t>
      </w:r>
      <w:proofErr w:type="spellStart"/>
      <w:r>
        <w:t>frå</w:t>
      </w:r>
      <w:proofErr w:type="spellEnd"/>
      <w:r>
        <w:t xml:space="preserve"> nabolanda våre som kjem inn i norske havområde. I fase II er det geografiske området utvida til å omfatte heile Nord-Atlanteren. Ved å følgje </w:t>
      </w:r>
      <w:proofErr w:type="spellStart"/>
      <w:r>
        <w:t>fuglar</w:t>
      </w:r>
      <w:proofErr w:type="spellEnd"/>
      <w:r>
        <w:t xml:space="preserve"> </w:t>
      </w:r>
      <w:proofErr w:type="spellStart"/>
      <w:r>
        <w:t>frå</w:t>
      </w:r>
      <w:proofErr w:type="spellEnd"/>
      <w:r>
        <w:t xml:space="preserve"> </w:t>
      </w:r>
      <w:proofErr w:type="spellStart"/>
      <w:r>
        <w:t>bestandar</w:t>
      </w:r>
      <w:proofErr w:type="spellEnd"/>
      <w:r>
        <w:t xml:space="preserve"> som blir overvaka både når det </w:t>
      </w:r>
      <w:proofErr w:type="spellStart"/>
      <w:r>
        <w:t>gjeld</w:t>
      </w:r>
      <w:proofErr w:type="spellEnd"/>
      <w:r>
        <w:t xml:space="preserve"> utviklinga i tal, reproduksjon og overleving, blir det skaffa heilt ny og </w:t>
      </w:r>
      <w:proofErr w:type="spellStart"/>
      <w:r>
        <w:t>revolusjonerande</w:t>
      </w:r>
      <w:proofErr w:type="spellEnd"/>
      <w:r>
        <w:t xml:space="preserve"> kunnskap om </w:t>
      </w:r>
      <w:proofErr w:type="spellStart"/>
      <w:r>
        <w:t>artane</w:t>
      </w:r>
      <w:proofErr w:type="spellEnd"/>
      <w:r>
        <w:t xml:space="preserve">, til dømes om arealbruken </w:t>
      </w:r>
      <w:proofErr w:type="spellStart"/>
      <w:r>
        <w:t>deira</w:t>
      </w:r>
      <w:proofErr w:type="spellEnd"/>
      <w:r>
        <w:t xml:space="preserve"> og </w:t>
      </w:r>
      <w:proofErr w:type="spellStart"/>
      <w:r>
        <w:t>bestandstilhøyrsla</w:t>
      </w:r>
      <w:proofErr w:type="spellEnd"/>
      <w:r>
        <w:t xml:space="preserve">, trekkrutene, vinterområda og kor sårbare </w:t>
      </w:r>
      <w:proofErr w:type="spellStart"/>
      <w:r>
        <w:t>bestandane</w:t>
      </w:r>
      <w:proofErr w:type="spellEnd"/>
      <w:r>
        <w:t xml:space="preserve"> er i norske havområde.</w:t>
      </w:r>
    </w:p>
    <w:p w:rsidR="000B060B" w:rsidRDefault="000B060B" w:rsidP="00610117">
      <w:pPr>
        <w:pStyle w:val="Overskrift3"/>
      </w:pPr>
      <w:proofErr w:type="spellStart"/>
      <w:r>
        <w:t>Særleg</w:t>
      </w:r>
      <w:proofErr w:type="spellEnd"/>
      <w:r>
        <w:t xml:space="preserve"> verdifulle og sårbare område (SVO)</w:t>
      </w:r>
    </w:p>
    <w:p w:rsidR="000B060B" w:rsidRDefault="000B060B" w:rsidP="00610117">
      <w:proofErr w:type="spellStart"/>
      <w:r>
        <w:t>Særleg</w:t>
      </w:r>
      <w:proofErr w:type="spellEnd"/>
      <w:r>
        <w:t xml:space="preserve"> verdifulle og sårbare område (SVO) er område som er </w:t>
      </w:r>
      <w:proofErr w:type="spellStart"/>
      <w:r>
        <w:t>avgjerande</w:t>
      </w:r>
      <w:proofErr w:type="spellEnd"/>
      <w:r>
        <w:t xml:space="preserve"> for det biologiske </w:t>
      </w:r>
      <w:proofErr w:type="spellStart"/>
      <w:r>
        <w:t>mangfaldet</w:t>
      </w:r>
      <w:proofErr w:type="spellEnd"/>
      <w:r>
        <w:t xml:space="preserve"> og den biologiske produksjonen i havområdet, også </w:t>
      </w:r>
      <w:proofErr w:type="spellStart"/>
      <w:r>
        <w:t>utanfor</w:t>
      </w:r>
      <w:proofErr w:type="spellEnd"/>
      <w:r>
        <w:t xml:space="preserve"> sjølve områda. Områda er identifiserte </w:t>
      </w:r>
      <w:proofErr w:type="spellStart"/>
      <w:r>
        <w:t>fagleg</w:t>
      </w:r>
      <w:proofErr w:type="spellEnd"/>
      <w:r>
        <w:t xml:space="preserve"> ved hjelp av førehandsdefinerte kriterium der betydninga for det biologiske </w:t>
      </w:r>
      <w:proofErr w:type="spellStart"/>
      <w:r>
        <w:t>mangfaldet</w:t>
      </w:r>
      <w:proofErr w:type="spellEnd"/>
      <w:r>
        <w:t xml:space="preserve"> og den biologiske produksjonen har </w:t>
      </w:r>
      <w:proofErr w:type="spellStart"/>
      <w:r>
        <w:t>vore</w:t>
      </w:r>
      <w:proofErr w:type="spellEnd"/>
      <w:r>
        <w:t xml:space="preserve"> </w:t>
      </w:r>
      <w:proofErr w:type="spellStart"/>
      <w:r>
        <w:t>dei</w:t>
      </w:r>
      <w:proofErr w:type="spellEnd"/>
      <w:r>
        <w:t xml:space="preserve"> </w:t>
      </w:r>
      <w:proofErr w:type="spellStart"/>
      <w:r>
        <w:t>viktigaste</w:t>
      </w:r>
      <w:proofErr w:type="spellEnd"/>
      <w:r>
        <w:t xml:space="preserve"> kriteria. Kriteria som blir brukte i gjennomgangen av alle SVO-ane i 2021, er det same kriteriesettet som blir brukt for å identifisere økologisk og biologisk signifikante område (EBSA) i konvensjonen om biologisk </w:t>
      </w:r>
      <w:proofErr w:type="spellStart"/>
      <w:r>
        <w:t>mangfald</w:t>
      </w:r>
      <w:proofErr w:type="spellEnd"/>
      <w:r>
        <w:t xml:space="preserve"> (CBD). Vi kjenner i dag </w:t>
      </w:r>
      <w:proofErr w:type="spellStart"/>
      <w:r>
        <w:t>innhaldet</w:t>
      </w:r>
      <w:proofErr w:type="spellEnd"/>
      <w:r>
        <w:t xml:space="preserve"> i SVO-ane betre gjennom framgangen i arbeidet med å </w:t>
      </w:r>
      <w:proofErr w:type="spellStart"/>
      <w:r>
        <w:t>kartleggje</w:t>
      </w:r>
      <w:proofErr w:type="spellEnd"/>
      <w:r>
        <w:t xml:space="preserve"> norske havområde. </w:t>
      </w:r>
      <w:proofErr w:type="spellStart"/>
      <w:r>
        <w:t>Særleg</w:t>
      </w:r>
      <w:proofErr w:type="spellEnd"/>
      <w:r>
        <w:t xml:space="preserve"> har kartlegginga av havbotnen og arealbruken til </w:t>
      </w:r>
      <w:proofErr w:type="spellStart"/>
      <w:r>
        <w:t>sjøfuglane</w:t>
      </w:r>
      <w:proofErr w:type="spellEnd"/>
      <w:r>
        <w:t xml:space="preserve"> både bekrefta og styrkt kunnskapsgrunnlaget.</w:t>
      </w:r>
    </w:p>
    <w:p w:rsidR="000B060B" w:rsidRDefault="000B060B" w:rsidP="00610117">
      <w:proofErr w:type="spellStart"/>
      <w:r>
        <w:t>Særleg</w:t>
      </w:r>
      <w:proofErr w:type="spellEnd"/>
      <w:r>
        <w:t xml:space="preserve"> verdifulle og sårbare område er område som blir vurderte å ha </w:t>
      </w:r>
      <w:proofErr w:type="spellStart"/>
      <w:r>
        <w:t>vesentleg</w:t>
      </w:r>
      <w:proofErr w:type="spellEnd"/>
      <w:r>
        <w:t xml:space="preserve"> betydning for det biologiske </w:t>
      </w:r>
      <w:proofErr w:type="spellStart"/>
      <w:r>
        <w:t>mangfaldet</w:t>
      </w:r>
      <w:proofErr w:type="spellEnd"/>
      <w:r>
        <w:t xml:space="preserve"> og den biologiske produksjonen i havområdet, også </w:t>
      </w:r>
      <w:proofErr w:type="spellStart"/>
      <w:r>
        <w:t>utanfor</w:t>
      </w:r>
      <w:proofErr w:type="spellEnd"/>
      <w:r>
        <w:t xml:space="preserve"> sjølve områda. I det marine miljøet </w:t>
      </w:r>
      <w:proofErr w:type="spellStart"/>
      <w:r>
        <w:t>finst</w:t>
      </w:r>
      <w:proofErr w:type="spellEnd"/>
      <w:r>
        <w:t xml:space="preserve"> slike viktige område ofte der det er spesielle topografiske eller oseanografiske forhold, til dømes </w:t>
      </w:r>
      <w:proofErr w:type="spellStart"/>
      <w:r>
        <w:t>havstraumar</w:t>
      </w:r>
      <w:proofErr w:type="spellEnd"/>
      <w:r>
        <w:t xml:space="preserve">, botntopografi, </w:t>
      </w:r>
      <w:proofErr w:type="spellStart"/>
      <w:r>
        <w:t>djupneforhold</w:t>
      </w:r>
      <w:proofErr w:type="spellEnd"/>
      <w:r>
        <w:t xml:space="preserve"> og overgangssoner mellom sjø og fast grunn (land eller is).</w:t>
      </w:r>
    </w:p>
    <w:p w:rsidR="000B060B" w:rsidRPr="005F0EC5" w:rsidRDefault="000B060B" w:rsidP="00610117">
      <w:pPr>
        <w:rPr>
          <w:rFonts w:cs="Times New Roman"/>
          <w:sz w:val="17"/>
          <w:szCs w:val="17"/>
        </w:rPr>
      </w:pPr>
      <w:proofErr w:type="spellStart"/>
      <w:r>
        <w:t>Sårbarheit</w:t>
      </w:r>
      <w:proofErr w:type="spellEnd"/>
      <w:r>
        <w:t xml:space="preserve"> blir definert som evna </w:t>
      </w:r>
      <w:proofErr w:type="spellStart"/>
      <w:r>
        <w:t>eit</w:t>
      </w:r>
      <w:proofErr w:type="spellEnd"/>
      <w:r>
        <w:t xml:space="preserve"> område har til å tole og eventuelt restituere seg etter </w:t>
      </w:r>
      <w:proofErr w:type="spellStart"/>
      <w:r>
        <w:t>menneskelege</w:t>
      </w:r>
      <w:proofErr w:type="spellEnd"/>
      <w:r>
        <w:t xml:space="preserve"> </w:t>
      </w:r>
      <w:proofErr w:type="spellStart"/>
      <w:r>
        <w:t>aktivitetar</w:t>
      </w:r>
      <w:proofErr w:type="spellEnd"/>
      <w:r>
        <w:t xml:space="preserve"> eller </w:t>
      </w:r>
      <w:proofErr w:type="spellStart"/>
      <w:r>
        <w:t>endringar</w:t>
      </w:r>
      <w:proofErr w:type="spellEnd"/>
      <w:r>
        <w:t xml:space="preserve"> i miljøforholda. </w:t>
      </w:r>
      <w:proofErr w:type="spellStart"/>
      <w:r>
        <w:t>Sårbarheit</w:t>
      </w:r>
      <w:proofErr w:type="spellEnd"/>
      <w:r>
        <w:t xml:space="preserve"> blir med andre ord vurdert som </w:t>
      </w:r>
      <w:proofErr w:type="spellStart"/>
      <w:r>
        <w:t>ein</w:t>
      </w:r>
      <w:proofErr w:type="spellEnd"/>
      <w:r>
        <w:t xml:space="preserve"> </w:t>
      </w:r>
      <w:proofErr w:type="spellStart"/>
      <w:r>
        <w:t>eigenskap</w:t>
      </w:r>
      <w:proofErr w:type="spellEnd"/>
      <w:r>
        <w:t xml:space="preserve"> ved </w:t>
      </w:r>
      <w:proofErr w:type="spellStart"/>
      <w:r>
        <w:t>naturverdiane</w:t>
      </w:r>
      <w:proofErr w:type="spellEnd"/>
      <w:r>
        <w:t xml:space="preserve">, uavhengig av om påverknaden faktisk er til </w:t>
      </w:r>
      <w:proofErr w:type="spellStart"/>
      <w:r>
        <w:t>stades</w:t>
      </w:r>
      <w:proofErr w:type="spellEnd"/>
      <w:r>
        <w:t xml:space="preserve"> eller </w:t>
      </w:r>
      <w:proofErr w:type="spellStart"/>
      <w:r>
        <w:t>ikkje</w:t>
      </w:r>
      <w:proofErr w:type="spellEnd"/>
      <w:r>
        <w:t xml:space="preserve">. Det vil konkret </w:t>
      </w:r>
      <w:proofErr w:type="spellStart"/>
      <w:r>
        <w:t>seie</w:t>
      </w:r>
      <w:proofErr w:type="spellEnd"/>
      <w:r>
        <w:t xml:space="preserve"> at område kan bli kategoriserte som sårbare mot </w:t>
      </w:r>
      <w:proofErr w:type="spellStart"/>
      <w:r>
        <w:t>ein</w:t>
      </w:r>
      <w:proofErr w:type="spellEnd"/>
      <w:r>
        <w:t xml:space="preserve"> eller </w:t>
      </w:r>
      <w:proofErr w:type="spellStart"/>
      <w:r>
        <w:t>fleire</w:t>
      </w:r>
      <w:proofErr w:type="spellEnd"/>
      <w:r>
        <w:t xml:space="preserve"> </w:t>
      </w:r>
      <w:proofErr w:type="spellStart"/>
      <w:r>
        <w:t>menneskelege</w:t>
      </w:r>
      <w:proofErr w:type="spellEnd"/>
      <w:r>
        <w:t xml:space="preserve"> </w:t>
      </w:r>
      <w:proofErr w:type="spellStart"/>
      <w:r>
        <w:t>aktivitetar</w:t>
      </w:r>
      <w:proofErr w:type="spellEnd"/>
      <w:r>
        <w:t xml:space="preserve"> </w:t>
      </w:r>
      <w:proofErr w:type="spellStart"/>
      <w:r>
        <w:t>sjølv</w:t>
      </w:r>
      <w:proofErr w:type="spellEnd"/>
      <w:r>
        <w:t xml:space="preserve"> om </w:t>
      </w:r>
      <w:proofErr w:type="spellStart"/>
      <w:r>
        <w:t>desse</w:t>
      </w:r>
      <w:proofErr w:type="spellEnd"/>
      <w:r>
        <w:t xml:space="preserve"> </w:t>
      </w:r>
      <w:proofErr w:type="spellStart"/>
      <w:r>
        <w:t>ikkje</w:t>
      </w:r>
      <w:proofErr w:type="spellEnd"/>
      <w:r>
        <w:t xml:space="preserve"> går føre seg eller vil bli starta opp i nær framtid. Fordi fysiske, kjemiske og biologiske </w:t>
      </w:r>
      <w:proofErr w:type="spellStart"/>
      <w:r>
        <w:t>eigenskapar</w:t>
      </w:r>
      <w:proofErr w:type="spellEnd"/>
      <w:r>
        <w:t xml:space="preserve"> varierer </w:t>
      </w:r>
      <w:proofErr w:type="spellStart"/>
      <w:r>
        <w:t>frå</w:t>
      </w:r>
      <w:proofErr w:type="spellEnd"/>
      <w:r>
        <w:t xml:space="preserve"> område til område, så vil også </w:t>
      </w:r>
      <w:proofErr w:type="spellStart"/>
      <w:r>
        <w:t>sårbarheita</w:t>
      </w:r>
      <w:proofErr w:type="spellEnd"/>
      <w:r>
        <w:t xml:space="preserve"> variere </w:t>
      </w:r>
      <w:proofErr w:type="spellStart"/>
      <w:r>
        <w:t>tilsvarande</w:t>
      </w:r>
      <w:proofErr w:type="spellEnd"/>
      <w:r>
        <w:t xml:space="preserve">. I tillegg er </w:t>
      </w:r>
      <w:proofErr w:type="spellStart"/>
      <w:r>
        <w:t>eit</w:t>
      </w:r>
      <w:proofErr w:type="spellEnd"/>
      <w:r>
        <w:t xml:space="preserve"> område </w:t>
      </w:r>
      <w:proofErr w:type="spellStart"/>
      <w:r>
        <w:t>sjeldan</w:t>
      </w:r>
      <w:proofErr w:type="spellEnd"/>
      <w:r>
        <w:t xml:space="preserve"> like sårbart gjennom heile året eller like sårbart overfor alle </w:t>
      </w:r>
      <w:proofErr w:type="spellStart"/>
      <w:r>
        <w:t>typar</w:t>
      </w:r>
      <w:proofErr w:type="spellEnd"/>
      <w:r>
        <w:t xml:space="preserve"> av påverknad. </w:t>
      </w:r>
      <w:proofErr w:type="spellStart"/>
      <w:r>
        <w:t>Dessutan</w:t>
      </w:r>
      <w:proofErr w:type="spellEnd"/>
      <w:r>
        <w:t xml:space="preserve"> har ulike </w:t>
      </w:r>
      <w:proofErr w:type="spellStart"/>
      <w:r>
        <w:t>artar</w:t>
      </w:r>
      <w:proofErr w:type="spellEnd"/>
      <w:r>
        <w:t xml:space="preserve"> i </w:t>
      </w:r>
      <w:proofErr w:type="spellStart"/>
      <w:r>
        <w:t>eit</w:t>
      </w:r>
      <w:proofErr w:type="spellEnd"/>
      <w:r>
        <w:t xml:space="preserve"> område ulik </w:t>
      </w:r>
      <w:proofErr w:type="spellStart"/>
      <w:r>
        <w:t>sårbarheit</w:t>
      </w:r>
      <w:proofErr w:type="spellEnd"/>
      <w:r>
        <w:t xml:space="preserve">. Det er </w:t>
      </w:r>
      <w:proofErr w:type="spellStart"/>
      <w:r>
        <w:t>ikkje</w:t>
      </w:r>
      <w:proofErr w:type="spellEnd"/>
      <w:r>
        <w:t xml:space="preserve"> </w:t>
      </w:r>
      <w:proofErr w:type="spellStart"/>
      <w:r>
        <w:t>tilstrekkeleg</w:t>
      </w:r>
      <w:proofErr w:type="spellEnd"/>
      <w:r>
        <w:t xml:space="preserve"> kunnskap til å kvantifisere </w:t>
      </w:r>
      <w:proofErr w:type="spellStart"/>
      <w:r>
        <w:t>sårbarheit</w:t>
      </w:r>
      <w:proofErr w:type="spellEnd"/>
      <w:r>
        <w:t xml:space="preserve"> for alle </w:t>
      </w:r>
      <w:proofErr w:type="spellStart"/>
      <w:r>
        <w:t>typar</w:t>
      </w:r>
      <w:proofErr w:type="spellEnd"/>
      <w:r>
        <w:t xml:space="preserve"> påverknader for </w:t>
      </w:r>
      <w:proofErr w:type="spellStart"/>
      <w:r>
        <w:t>dei</w:t>
      </w:r>
      <w:proofErr w:type="spellEnd"/>
      <w:r>
        <w:t xml:space="preserve"> ulike verdifulle og sårbare områda, men generell </w:t>
      </w:r>
      <w:proofErr w:type="spellStart"/>
      <w:r>
        <w:t>sårbarheit</w:t>
      </w:r>
      <w:proofErr w:type="spellEnd"/>
      <w:r>
        <w:t xml:space="preserve"> for akutt </w:t>
      </w:r>
      <w:proofErr w:type="spellStart"/>
      <w:r>
        <w:t>oljeforureining</w:t>
      </w:r>
      <w:proofErr w:type="spellEnd"/>
      <w:r>
        <w:t xml:space="preserve"> er analysert med forholdsvis </w:t>
      </w:r>
      <w:proofErr w:type="spellStart"/>
      <w:r>
        <w:t>høg</w:t>
      </w:r>
      <w:proofErr w:type="spellEnd"/>
      <w:r>
        <w:t xml:space="preserve"> oppløysing. Den økologiske verdien til </w:t>
      </w:r>
      <w:proofErr w:type="spellStart"/>
      <w:r>
        <w:t>dei</w:t>
      </w:r>
      <w:proofErr w:type="spellEnd"/>
      <w:r>
        <w:t xml:space="preserve"> </w:t>
      </w:r>
      <w:proofErr w:type="spellStart"/>
      <w:r>
        <w:t>særleg</w:t>
      </w:r>
      <w:proofErr w:type="spellEnd"/>
      <w:r>
        <w:t xml:space="preserve"> verdifulle og sårbare områda </w:t>
      </w:r>
      <w:proofErr w:type="spellStart"/>
      <w:r>
        <w:t>strekkjer</w:t>
      </w:r>
      <w:proofErr w:type="spellEnd"/>
      <w:r>
        <w:t xml:space="preserve"> seg ut over </w:t>
      </w:r>
      <w:proofErr w:type="spellStart"/>
      <w:r>
        <w:t>deira</w:t>
      </w:r>
      <w:proofErr w:type="spellEnd"/>
      <w:r>
        <w:t xml:space="preserve"> eiga avgrensing, ved at </w:t>
      </w:r>
      <w:proofErr w:type="spellStart"/>
      <w:r>
        <w:t>dei</w:t>
      </w:r>
      <w:proofErr w:type="spellEnd"/>
      <w:r>
        <w:t xml:space="preserve"> er kjerneområde for å </w:t>
      </w:r>
      <w:proofErr w:type="spellStart"/>
      <w:r>
        <w:t>halde</w:t>
      </w:r>
      <w:proofErr w:type="spellEnd"/>
      <w:r>
        <w:t xml:space="preserve"> ved lag funksjon, </w:t>
      </w:r>
      <w:proofErr w:type="spellStart"/>
      <w:r>
        <w:t>mangfald</w:t>
      </w:r>
      <w:proofErr w:type="spellEnd"/>
      <w:r>
        <w:t xml:space="preserve"> og produksjonsevne i større område.</w:t>
      </w:r>
    </w:p>
    <w:p w:rsidR="000B060B" w:rsidRDefault="000B060B" w:rsidP="00610117">
      <w:pPr>
        <w:pStyle w:val="Overskrift2"/>
      </w:pPr>
      <w:r>
        <w:lastRenderedPageBreak/>
        <w:t>Betydninga av å ta vare på område med marin natur</w:t>
      </w:r>
    </w:p>
    <w:p w:rsidR="000B060B" w:rsidRDefault="000B060B" w:rsidP="00610117">
      <w:r>
        <w:t xml:space="preserve">Både FNs klimapanel og Det internasjonale naturpanelet konkluderer med at forvaltninga må </w:t>
      </w:r>
      <w:proofErr w:type="spellStart"/>
      <w:r>
        <w:t>tilpassast</w:t>
      </w:r>
      <w:proofErr w:type="spellEnd"/>
      <w:r>
        <w:t xml:space="preserve"> </w:t>
      </w:r>
      <w:proofErr w:type="spellStart"/>
      <w:r>
        <w:t>dei</w:t>
      </w:r>
      <w:proofErr w:type="spellEnd"/>
      <w:r>
        <w:t xml:space="preserve"> </w:t>
      </w:r>
      <w:proofErr w:type="spellStart"/>
      <w:r>
        <w:t>akselererande</w:t>
      </w:r>
      <w:proofErr w:type="spellEnd"/>
      <w:r>
        <w:t xml:space="preserve"> </w:t>
      </w:r>
      <w:proofErr w:type="spellStart"/>
      <w:r>
        <w:t>endringane</w:t>
      </w:r>
      <w:proofErr w:type="spellEnd"/>
      <w:r>
        <w:t xml:space="preserve"> i klima- og miljøforholda. Forvaltninga må ta høgd for </w:t>
      </w:r>
      <w:proofErr w:type="spellStart"/>
      <w:r>
        <w:t>konsekvensane</w:t>
      </w:r>
      <w:proofErr w:type="spellEnd"/>
      <w:r>
        <w:t xml:space="preserve"> av </w:t>
      </w:r>
      <w:proofErr w:type="spellStart"/>
      <w:r>
        <w:t>klimaendringane</w:t>
      </w:r>
      <w:proofErr w:type="spellEnd"/>
      <w:r>
        <w:t xml:space="preserve"> i kombinasjon med andre </w:t>
      </w:r>
      <w:proofErr w:type="spellStart"/>
      <w:r>
        <w:t>påverkingsfaktorar</w:t>
      </w:r>
      <w:proofErr w:type="spellEnd"/>
      <w:r>
        <w:t xml:space="preserve"> og ha evne til å tilpasse seg raskt når det oppstår </w:t>
      </w:r>
      <w:proofErr w:type="spellStart"/>
      <w:r>
        <w:t>endringar</w:t>
      </w:r>
      <w:proofErr w:type="spellEnd"/>
      <w:r>
        <w:t xml:space="preserve">. Klimapanelet og Naturpanelet har </w:t>
      </w:r>
      <w:proofErr w:type="spellStart"/>
      <w:r>
        <w:t>peika</w:t>
      </w:r>
      <w:proofErr w:type="spellEnd"/>
      <w:r>
        <w:t xml:space="preserve"> på betydninga av godt utforma nettverk av verneområde og beskyttelse av nøkkelområde for marint </w:t>
      </w:r>
      <w:proofErr w:type="spellStart"/>
      <w:r>
        <w:t>naturmangfald</w:t>
      </w:r>
      <w:proofErr w:type="spellEnd"/>
      <w:r>
        <w:t xml:space="preserve">. Dette kan bidra til å redusere den samla </w:t>
      </w:r>
      <w:proofErr w:type="spellStart"/>
      <w:r>
        <w:t>påverkinga</w:t>
      </w:r>
      <w:proofErr w:type="spellEnd"/>
      <w:r>
        <w:t xml:space="preserve"> på </w:t>
      </w:r>
      <w:proofErr w:type="spellStart"/>
      <w:r>
        <w:t>dei</w:t>
      </w:r>
      <w:proofErr w:type="spellEnd"/>
      <w:r>
        <w:t xml:space="preserve"> områda og økosystema som får </w:t>
      </w:r>
      <w:proofErr w:type="spellStart"/>
      <w:r>
        <w:t>særskild</w:t>
      </w:r>
      <w:proofErr w:type="spellEnd"/>
      <w:r>
        <w:t xml:space="preserve"> beskyttelse, og til å beskytte område som vil </w:t>
      </w:r>
      <w:proofErr w:type="spellStart"/>
      <w:r>
        <w:t>vere</w:t>
      </w:r>
      <w:proofErr w:type="spellEnd"/>
      <w:r>
        <w:t xml:space="preserve"> viktige når </w:t>
      </w:r>
      <w:proofErr w:type="spellStart"/>
      <w:r>
        <w:t>artar</w:t>
      </w:r>
      <w:proofErr w:type="spellEnd"/>
      <w:r>
        <w:t xml:space="preserve"> og økosystem </w:t>
      </w:r>
      <w:proofErr w:type="spellStart"/>
      <w:r>
        <w:t>endrar</w:t>
      </w:r>
      <w:proofErr w:type="spellEnd"/>
      <w:r>
        <w:t xml:space="preserve"> utbreiinga si i takt med </w:t>
      </w:r>
      <w:proofErr w:type="spellStart"/>
      <w:r>
        <w:t>klimaendringane</w:t>
      </w:r>
      <w:proofErr w:type="spellEnd"/>
      <w:r>
        <w:t>.</w:t>
      </w:r>
    </w:p>
    <w:p w:rsidR="000B060B" w:rsidRDefault="000B060B" w:rsidP="00610117">
      <w:r>
        <w:rPr>
          <w:noProof/>
        </w:rPr>
        <w:drawing>
          <wp:inline distT="0" distB="0" distL="0" distR="0">
            <wp:extent cx="6073140" cy="6231255"/>
            <wp:effectExtent l="0" t="0" r="3810" b="0"/>
            <wp:docPr id="58"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3140" cy="6231255"/>
                    </a:xfrm>
                    <a:prstGeom prst="rect">
                      <a:avLst/>
                    </a:prstGeom>
                    <a:noFill/>
                    <a:ln>
                      <a:noFill/>
                    </a:ln>
                  </pic:spPr>
                </pic:pic>
              </a:graphicData>
            </a:graphic>
          </wp:inline>
        </w:drawing>
      </w:r>
    </w:p>
    <w:p w:rsidR="000B060B" w:rsidRDefault="000B060B" w:rsidP="00610117">
      <w:pPr>
        <w:pStyle w:val="figur-tittel"/>
      </w:pPr>
      <w:proofErr w:type="spellStart"/>
      <w:r>
        <w:t>Særleg</w:t>
      </w:r>
      <w:proofErr w:type="spellEnd"/>
      <w:r>
        <w:t xml:space="preserve"> verdifulle og sårbare område (SVO) i </w:t>
      </w:r>
      <w:proofErr w:type="spellStart"/>
      <w:r>
        <w:t>dei</w:t>
      </w:r>
      <w:proofErr w:type="spellEnd"/>
      <w:r>
        <w:t xml:space="preserve"> norske havområda.</w:t>
      </w:r>
    </w:p>
    <w:p w:rsidR="000B060B" w:rsidRDefault="000B060B" w:rsidP="00610117">
      <w:pPr>
        <w:pStyle w:val="Kilde"/>
        <w:rPr>
          <w:rFonts w:cs="Times New Roman"/>
          <w:sz w:val="24"/>
          <w:szCs w:val="24"/>
          <w:lang w:val="en-GB"/>
        </w:rPr>
      </w:pPr>
      <w:r>
        <w:t>Miljødirektoratet</w:t>
      </w:r>
    </w:p>
    <w:p w:rsidR="000B060B" w:rsidRDefault="000B060B" w:rsidP="00610117">
      <w:r>
        <w:t xml:space="preserve">Det internasjonale naturpanelet (IPBES) har anslått at over 40 prosent av verdshava </w:t>
      </w:r>
      <w:proofErr w:type="spellStart"/>
      <w:r>
        <w:t>allereie</w:t>
      </w:r>
      <w:proofErr w:type="spellEnd"/>
      <w:r>
        <w:t xml:space="preserve"> er sterkt </w:t>
      </w:r>
      <w:proofErr w:type="spellStart"/>
      <w:r>
        <w:t>påverka</w:t>
      </w:r>
      <w:proofErr w:type="spellEnd"/>
      <w:r>
        <w:t xml:space="preserve"> av </w:t>
      </w:r>
      <w:proofErr w:type="spellStart"/>
      <w:r>
        <w:t>menneskeleg</w:t>
      </w:r>
      <w:proofErr w:type="spellEnd"/>
      <w:r>
        <w:t xml:space="preserve"> aktivitet, og at den samla påverknaden </w:t>
      </w:r>
      <w:proofErr w:type="spellStart"/>
      <w:r>
        <w:t>aukar</w:t>
      </w:r>
      <w:proofErr w:type="spellEnd"/>
      <w:r>
        <w:t xml:space="preserve"> i to </w:t>
      </w:r>
      <w:proofErr w:type="spellStart"/>
      <w:r>
        <w:t>tredelar</w:t>
      </w:r>
      <w:proofErr w:type="spellEnd"/>
      <w:r>
        <w:t xml:space="preserve"> av havområda i verda. Det er store </w:t>
      </w:r>
      <w:proofErr w:type="spellStart"/>
      <w:r>
        <w:t>variasjonar</w:t>
      </w:r>
      <w:proofErr w:type="spellEnd"/>
      <w:r>
        <w:t xml:space="preserve"> mellom ulike havområde. Kystnære marine økosystem i tett </w:t>
      </w:r>
      <w:proofErr w:type="spellStart"/>
      <w:r>
        <w:t>folkesette</w:t>
      </w:r>
      <w:proofErr w:type="spellEnd"/>
      <w:r>
        <w:t xml:space="preserve"> område og i tropiske farvatn er under </w:t>
      </w:r>
      <w:proofErr w:type="spellStart"/>
      <w:r>
        <w:t>sterkast</w:t>
      </w:r>
      <w:proofErr w:type="spellEnd"/>
      <w:r>
        <w:t xml:space="preserve"> press. Men også </w:t>
      </w:r>
      <w:proofErr w:type="spellStart"/>
      <w:r>
        <w:t>dei</w:t>
      </w:r>
      <w:proofErr w:type="spellEnd"/>
      <w:r>
        <w:t xml:space="preserve"> polare havområda er sterkt </w:t>
      </w:r>
      <w:proofErr w:type="spellStart"/>
      <w:r>
        <w:t>påverka</w:t>
      </w:r>
      <w:proofErr w:type="spellEnd"/>
      <w:r>
        <w:t xml:space="preserve"> som ei </w:t>
      </w:r>
      <w:proofErr w:type="spellStart"/>
      <w:r>
        <w:t>følgje</w:t>
      </w:r>
      <w:proofErr w:type="spellEnd"/>
      <w:r>
        <w:t xml:space="preserve"> av </w:t>
      </w:r>
      <w:proofErr w:type="spellStart"/>
      <w:r>
        <w:t>klimaendringane</w:t>
      </w:r>
      <w:proofErr w:type="spellEnd"/>
      <w:r>
        <w:t>.</w:t>
      </w:r>
    </w:p>
    <w:p w:rsidR="000B060B" w:rsidRDefault="000B060B" w:rsidP="00610117">
      <w:proofErr w:type="spellStart"/>
      <w:r>
        <w:lastRenderedPageBreak/>
        <w:t>Ifølgje</w:t>
      </w:r>
      <w:proofErr w:type="spellEnd"/>
      <w:r>
        <w:t xml:space="preserve"> Naturpanelet er det globalt fire </w:t>
      </w:r>
      <w:proofErr w:type="spellStart"/>
      <w:r>
        <w:t>hovudpåverkingar</w:t>
      </w:r>
      <w:proofErr w:type="spellEnd"/>
      <w:r>
        <w:t xml:space="preserve"> på </w:t>
      </w:r>
      <w:proofErr w:type="spellStart"/>
      <w:r>
        <w:t>dei</w:t>
      </w:r>
      <w:proofErr w:type="spellEnd"/>
      <w:r>
        <w:t xml:space="preserve"> marine økosystema. Den </w:t>
      </w:r>
      <w:proofErr w:type="spellStart"/>
      <w:r>
        <w:t>viktigaste</w:t>
      </w:r>
      <w:proofErr w:type="spellEnd"/>
      <w:r>
        <w:t xml:space="preserve"> </w:t>
      </w:r>
      <w:proofErr w:type="spellStart"/>
      <w:r>
        <w:t>påverkinga</w:t>
      </w:r>
      <w:proofErr w:type="spellEnd"/>
      <w:r>
        <w:t xml:space="preserve"> i global </w:t>
      </w:r>
      <w:proofErr w:type="spellStart"/>
      <w:r>
        <w:t>samanheng</w:t>
      </w:r>
      <w:proofErr w:type="spellEnd"/>
      <w:r>
        <w:t xml:space="preserve"> kjem </w:t>
      </w:r>
      <w:proofErr w:type="spellStart"/>
      <w:r>
        <w:t>frå</w:t>
      </w:r>
      <w:proofErr w:type="spellEnd"/>
      <w:r>
        <w:t xml:space="preserve"> fiskeria og anna </w:t>
      </w:r>
      <w:proofErr w:type="spellStart"/>
      <w:r>
        <w:t>hausting</w:t>
      </w:r>
      <w:proofErr w:type="spellEnd"/>
      <w:r>
        <w:t xml:space="preserve"> av marine </w:t>
      </w:r>
      <w:proofErr w:type="spellStart"/>
      <w:r>
        <w:t>organismar</w:t>
      </w:r>
      <w:proofErr w:type="spellEnd"/>
      <w:r>
        <w:t xml:space="preserve">. Dernest kjem </w:t>
      </w:r>
      <w:proofErr w:type="spellStart"/>
      <w:r>
        <w:t>endringar</w:t>
      </w:r>
      <w:proofErr w:type="spellEnd"/>
      <w:r>
        <w:t xml:space="preserve"> i arealbruken på land og i havet, inkludert at det blir utvikla infrastruktur og akvakultur i kystsona. Så kjem </w:t>
      </w:r>
      <w:proofErr w:type="spellStart"/>
      <w:r>
        <w:t>klimaendringar</w:t>
      </w:r>
      <w:proofErr w:type="spellEnd"/>
      <w:r>
        <w:t xml:space="preserve"> og deretter tilførsel av </w:t>
      </w:r>
      <w:proofErr w:type="spellStart"/>
      <w:r>
        <w:t>forureining</w:t>
      </w:r>
      <w:proofErr w:type="spellEnd"/>
      <w:r>
        <w:t xml:space="preserve"> og avfall. Forholdet mellom </w:t>
      </w:r>
      <w:proofErr w:type="spellStart"/>
      <w:r>
        <w:t>desse</w:t>
      </w:r>
      <w:proofErr w:type="spellEnd"/>
      <w:r>
        <w:t xml:space="preserve"> </w:t>
      </w:r>
      <w:proofErr w:type="spellStart"/>
      <w:r>
        <w:t>påverkingsfaktorane</w:t>
      </w:r>
      <w:proofErr w:type="spellEnd"/>
      <w:r>
        <w:t xml:space="preserve"> varierer mellom ulike </w:t>
      </w:r>
      <w:proofErr w:type="spellStart"/>
      <w:r>
        <w:t>delar</w:t>
      </w:r>
      <w:proofErr w:type="spellEnd"/>
      <w:r>
        <w:t xml:space="preserve"> av verdshava. </w:t>
      </w:r>
      <w:proofErr w:type="spellStart"/>
      <w:r>
        <w:t>Klimaendringar</w:t>
      </w:r>
      <w:proofErr w:type="spellEnd"/>
      <w:r>
        <w:t xml:space="preserve"> blir løfta fram som </w:t>
      </w:r>
      <w:proofErr w:type="spellStart"/>
      <w:r>
        <w:t>ein</w:t>
      </w:r>
      <w:proofErr w:type="spellEnd"/>
      <w:r>
        <w:t xml:space="preserve"> faktor som i </w:t>
      </w:r>
      <w:proofErr w:type="spellStart"/>
      <w:r>
        <w:t>aukande</w:t>
      </w:r>
      <w:proofErr w:type="spellEnd"/>
      <w:r>
        <w:t xml:space="preserve"> grad </w:t>
      </w:r>
      <w:proofErr w:type="spellStart"/>
      <w:r>
        <w:t>forsterkar</w:t>
      </w:r>
      <w:proofErr w:type="spellEnd"/>
      <w:r>
        <w:t xml:space="preserve"> </w:t>
      </w:r>
      <w:proofErr w:type="spellStart"/>
      <w:r>
        <w:t>effektane</w:t>
      </w:r>
      <w:proofErr w:type="spellEnd"/>
      <w:r>
        <w:t xml:space="preserve"> av andre </w:t>
      </w:r>
      <w:proofErr w:type="spellStart"/>
      <w:r>
        <w:t>påverknadsfaktorar</w:t>
      </w:r>
      <w:proofErr w:type="spellEnd"/>
      <w:r>
        <w:t>.</w:t>
      </w:r>
    </w:p>
    <w:p w:rsidR="000B060B" w:rsidRDefault="000B060B" w:rsidP="00610117">
      <w:r>
        <w:t xml:space="preserve">At tilstanden for arktiske økosystem og tropiske korallrev </w:t>
      </w:r>
      <w:proofErr w:type="spellStart"/>
      <w:r>
        <w:t>endrar</w:t>
      </w:r>
      <w:proofErr w:type="spellEnd"/>
      <w:r>
        <w:t xml:space="preserve"> seg, blir </w:t>
      </w:r>
      <w:proofErr w:type="spellStart"/>
      <w:r>
        <w:t>nemnt</w:t>
      </w:r>
      <w:proofErr w:type="spellEnd"/>
      <w:r>
        <w:t xml:space="preserve"> som døme på dette. I </w:t>
      </w:r>
      <w:proofErr w:type="spellStart"/>
      <w:r>
        <w:t>dei</w:t>
      </w:r>
      <w:proofErr w:type="spellEnd"/>
      <w:r>
        <w:t xml:space="preserve"> norske havområda er miljøtilstanden i mange aspekt god, men blir i </w:t>
      </w:r>
      <w:proofErr w:type="spellStart"/>
      <w:r>
        <w:t>aukande</w:t>
      </w:r>
      <w:proofErr w:type="spellEnd"/>
      <w:r>
        <w:t xml:space="preserve"> grad </w:t>
      </w:r>
      <w:proofErr w:type="spellStart"/>
      <w:r>
        <w:t>påverka</w:t>
      </w:r>
      <w:proofErr w:type="spellEnd"/>
      <w:r>
        <w:t xml:space="preserve"> av </w:t>
      </w:r>
      <w:proofErr w:type="spellStart"/>
      <w:r>
        <w:t>klimaendringar</w:t>
      </w:r>
      <w:proofErr w:type="spellEnd"/>
      <w:r>
        <w:t xml:space="preserve">. </w:t>
      </w:r>
      <w:proofErr w:type="spellStart"/>
      <w:r>
        <w:t>Klimaendringar</w:t>
      </w:r>
      <w:proofErr w:type="spellEnd"/>
      <w:r>
        <w:t xml:space="preserve"> gir </w:t>
      </w:r>
      <w:proofErr w:type="spellStart"/>
      <w:r>
        <w:t>tydelege</w:t>
      </w:r>
      <w:proofErr w:type="spellEnd"/>
      <w:r>
        <w:t xml:space="preserve"> utslag i tilstanden i økosystema både i Nordsjøen og i Barentshavet. Bevaringstiltak er </w:t>
      </w:r>
      <w:proofErr w:type="spellStart"/>
      <w:r>
        <w:t>verkemiddel</w:t>
      </w:r>
      <w:proofErr w:type="spellEnd"/>
      <w:r>
        <w:t xml:space="preserve"> for å ta vare på marin natur og økologiske </w:t>
      </w:r>
      <w:proofErr w:type="spellStart"/>
      <w:r>
        <w:t>funksjonar</w:t>
      </w:r>
      <w:proofErr w:type="spellEnd"/>
      <w:r>
        <w:t xml:space="preserve"> også under endra tilhøve i havet.</w:t>
      </w:r>
    </w:p>
    <w:p w:rsidR="000B060B" w:rsidRDefault="000B060B" w:rsidP="00610117">
      <w:r>
        <w:t xml:space="preserve">Havet har ei </w:t>
      </w:r>
      <w:proofErr w:type="spellStart"/>
      <w:r>
        <w:t>avgjerande</w:t>
      </w:r>
      <w:proofErr w:type="spellEnd"/>
      <w:r>
        <w:t xml:space="preserve"> rolle i klimasystema som karbon- og </w:t>
      </w:r>
      <w:proofErr w:type="spellStart"/>
      <w:r>
        <w:t>varmelager</w:t>
      </w:r>
      <w:proofErr w:type="spellEnd"/>
      <w:r>
        <w:t xml:space="preserve">, men er som økosystem sterkt </w:t>
      </w:r>
      <w:proofErr w:type="spellStart"/>
      <w:r>
        <w:t>påverka</w:t>
      </w:r>
      <w:proofErr w:type="spellEnd"/>
      <w:r>
        <w:t xml:space="preserve"> av </w:t>
      </w:r>
      <w:proofErr w:type="spellStart"/>
      <w:r>
        <w:t>klimaendringar</w:t>
      </w:r>
      <w:proofErr w:type="spellEnd"/>
      <w:r>
        <w:t xml:space="preserve"> og havforsuring òg. </w:t>
      </w:r>
      <w:proofErr w:type="spellStart"/>
      <w:r>
        <w:t>Eit</w:t>
      </w:r>
      <w:proofErr w:type="spellEnd"/>
      <w:r>
        <w:t xml:space="preserve"> </w:t>
      </w:r>
      <w:proofErr w:type="spellStart"/>
      <w:r>
        <w:t>varmare</w:t>
      </w:r>
      <w:proofErr w:type="spellEnd"/>
      <w:r>
        <w:t xml:space="preserve"> og </w:t>
      </w:r>
      <w:proofErr w:type="spellStart"/>
      <w:r>
        <w:t>surare</w:t>
      </w:r>
      <w:proofErr w:type="spellEnd"/>
      <w:r>
        <w:t xml:space="preserve"> hav vil endre livsvilkåra i det marine miljøet og kan få store </w:t>
      </w:r>
      <w:proofErr w:type="spellStart"/>
      <w:r>
        <w:t>konsekvensar</w:t>
      </w:r>
      <w:proofErr w:type="spellEnd"/>
      <w:r>
        <w:t xml:space="preserve"> også for oss menneske som </w:t>
      </w:r>
      <w:proofErr w:type="spellStart"/>
      <w:r>
        <w:t>utnyttar</w:t>
      </w:r>
      <w:proofErr w:type="spellEnd"/>
      <w:r>
        <w:t xml:space="preserve"> </w:t>
      </w:r>
      <w:proofErr w:type="spellStart"/>
      <w:r>
        <w:t>ressursane</w:t>
      </w:r>
      <w:proofErr w:type="spellEnd"/>
      <w:r>
        <w:t xml:space="preserve"> </w:t>
      </w:r>
      <w:proofErr w:type="spellStart"/>
      <w:r>
        <w:t>frå</w:t>
      </w:r>
      <w:proofErr w:type="spellEnd"/>
      <w:r>
        <w:t xml:space="preserve"> havet. </w:t>
      </w:r>
      <w:proofErr w:type="spellStart"/>
      <w:r>
        <w:t>Klimaendringar</w:t>
      </w:r>
      <w:proofErr w:type="spellEnd"/>
      <w:r>
        <w:t xml:space="preserve"> vil ha spesielt </w:t>
      </w:r>
      <w:proofErr w:type="spellStart"/>
      <w:r>
        <w:t>alvorlege</w:t>
      </w:r>
      <w:proofErr w:type="spellEnd"/>
      <w:r>
        <w:t xml:space="preserve"> </w:t>
      </w:r>
      <w:proofErr w:type="spellStart"/>
      <w:r>
        <w:t>konsekvensar</w:t>
      </w:r>
      <w:proofErr w:type="spellEnd"/>
      <w:r>
        <w:t xml:space="preserve"> for </w:t>
      </w:r>
      <w:proofErr w:type="spellStart"/>
      <w:r>
        <w:t>dei</w:t>
      </w:r>
      <w:proofErr w:type="spellEnd"/>
      <w:r>
        <w:t xml:space="preserve"> </w:t>
      </w:r>
      <w:proofErr w:type="spellStart"/>
      <w:r>
        <w:t>nordlege</w:t>
      </w:r>
      <w:proofErr w:type="spellEnd"/>
      <w:r>
        <w:t xml:space="preserve"> havområda våre, med </w:t>
      </w:r>
      <w:proofErr w:type="spellStart"/>
      <w:r>
        <w:t>endringar</w:t>
      </w:r>
      <w:proofErr w:type="spellEnd"/>
      <w:r>
        <w:t xml:space="preserve"> i temperatur og pH-verdi. I tillegg kjem havis som </w:t>
      </w:r>
      <w:proofErr w:type="spellStart"/>
      <w:r>
        <w:t>smeltar</w:t>
      </w:r>
      <w:proofErr w:type="spellEnd"/>
      <w:r>
        <w:t xml:space="preserve">, og </w:t>
      </w:r>
      <w:proofErr w:type="spellStart"/>
      <w:r>
        <w:t>auka</w:t>
      </w:r>
      <w:proofErr w:type="spellEnd"/>
      <w:r>
        <w:t xml:space="preserve"> avrenning </w:t>
      </w:r>
      <w:proofErr w:type="spellStart"/>
      <w:r>
        <w:t>frå</w:t>
      </w:r>
      <w:proofErr w:type="spellEnd"/>
      <w:r>
        <w:t xml:space="preserve"> arktiske elver. Klimatilpassing og reduserte utslepp må gå hand i hand for å hindre </w:t>
      </w:r>
      <w:proofErr w:type="spellStart"/>
      <w:r>
        <w:t>alvorlege</w:t>
      </w:r>
      <w:proofErr w:type="spellEnd"/>
      <w:r>
        <w:t xml:space="preserve"> </w:t>
      </w:r>
      <w:proofErr w:type="spellStart"/>
      <w:r>
        <w:t>konsekvensar</w:t>
      </w:r>
      <w:proofErr w:type="spellEnd"/>
      <w:r>
        <w:t xml:space="preserve"> av </w:t>
      </w:r>
      <w:proofErr w:type="spellStart"/>
      <w:r>
        <w:t>klimaendringar</w:t>
      </w:r>
      <w:proofErr w:type="spellEnd"/>
      <w:r>
        <w:t xml:space="preserve">. Samstundes kan marine økosystem få ei nøkkelrolle i kampen mot </w:t>
      </w:r>
      <w:proofErr w:type="spellStart"/>
      <w:r>
        <w:t>klimaendringar</w:t>
      </w:r>
      <w:proofErr w:type="spellEnd"/>
      <w:r>
        <w:t xml:space="preserve"> og når det </w:t>
      </w:r>
      <w:proofErr w:type="spellStart"/>
      <w:r>
        <w:t>gjeld</w:t>
      </w:r>
      <w:proofErr w:type="spellEnd"/>
      <w:r>
        <w:t xml:space="preserve"> klimatilpassing. Blå skog – som tang, tare og sjøgrasenger – har stor evne til å binde karbon og beskytte kysten mot erosjon, </w:t>
      </w:r>
      <w:proofErr w:type="spellStart"/>
      <w:r>
        <w:t>stormar</w:t>
      </w:r>
      <w:proofErr w:type="spellEnd"/>
      <w:r>
        <w:t xml:space="preserve"> og </w:t>
      </w:r>
      <w:proofErr w:type="spellStart"/>
      <w:r>
        <w:t>flaum</w:t>
      </w:r>
      <w:proofErr w:type="spellEnd"/>
      <w:r>
        <w:t xml:space="preserve">. Blå skog er </w:t>
      </w:r>
      <w:proofErr w:type="spellStart"/>
      <w:r>
        <w:t>dessutan</w:t>
      </w:r>
      <w:proofErr w:type="spellEnd"/>
      <w:r>
        <w:t xml:space="preserve"> viktig for produktiviteten og </w:t>
      </w:r>
      <w:proofErr w:type="spellStart"/>
      <w:r>
        <w:t>naturmangfaldet</w:t>
      </w:r>
      <w:proofErr w:type="spellEnd"/>
      <w:r>
        <w:t xml:space="preserve"> i havet.</w:t>
      </w:r>
    </w:p>
    <w:p w:rsidR="000B060B" w:rsidRDefault="000B060B" w:rsidP="00610117">
      <w:proofErr w:type="spellStart"/>
      <w:r>
        <w:t>Ifølgje</w:t>
      </w:r>
      <w:proofErr w:type="spellEnd"/>
      <w:r>
        <w:t xml:space="preserve"> Naturpanelet </w:t>
      </w:r>
      <w:proofErr w:type="spellStart"/>
      <w:r>
        <w:t>trengst</w:t>
      </w:r>
      <w:proofErr w:type="spellEnd"/>
      <w:r>
        <w:t xml:space="preserve"> det </w:t>
      </w:r>
      <w:proofErr w:type="spellStart"/>
      <w:r>
        <w:t>ein</w:t>
      </w:r>
      <w:proofErr w:type="spellEnd"/>
      <w:r>
        <w:t xml:space="preserve"> kombinasjon av </w:t>
      </w:r>
      <w:proofErr w:type="spellStart"/>
      <w:r>
        <w:t>verkemiddel</w:t>
      </w:r>
      <w:proofErr w:type="spellEnd"/>
      <w:r>
        <w:t xml:space="preserve"> og tiltak på land, i ferskvatn og i havet for å bevare </w:t>
      </w:r>
      <w:proofErr w:type="spellStart"/>
      <w:r>
        <w:t>fiskebestandar</w:t>
      </w:r>
      <w:proofErr w:type="spellEnd"/>
      <w:r>
        <w:t xml:space="preserve"> og marine </w:t>
      </w:r>
      <w:proofErr w:type="spellStart"/>
      <w:r>
        <w:t>artar</w:t>
      </w:r>
      <w:proofErr w:type="spellEnd"/>
      <w:r>
        <w:t xml:space="preserve"> og økosystem, og i tillegg koordinering på tvers av </w:t>
      </w:r>
      <w:proofErr w:type="spellStart"/>
      <w:r>
        <w:t>sektorar</w:t>
      </w:r>
      <w:proofErr w:type="spellEnd"/>
      <w:r>
        <w:t xml:space="preserve"> og </w:t>
      </w:r>
      <w:proofErr w:type="spellStart"/>
      <w:r>
        <w:t>brukarinteresser</w:t>
      </w:r>
      <w:proofErr w:type="spellEnd"/>
      <w:r>
        <w:t xml:space="preserve"> i </w:t>
      </w:r>
      <w:proofErr w:type="spellStart"/>
      <w:r>
        <w:t>ope</w:t>
      </w:r>
      <w:proofErr w:type="spellEnd"/>
      <w:r>
        <w:t xml:space="preserve"> hav. Å utvide og </w:t>
      </w:r>
      <w:proofErr w:type="spellStart"/>
      <w:r>
        <w:t>styrkje</w:t>
      </w:r>
      <w:proofErr w:type="spellEnd"/>
      <w:r>
        <w:t xml:space="preserve"> representative nettverk av verneområde er </w:t>
      </w:r>
      <w:proofErr w:type="spellStart"/>
      <w:r>
        <w:t>eit</w:t>
      </w:r>
      <w:proofErr w:type="spellEnd"/>
      <w:r>
        <w:t xml:space="preserve"> av </w:t>
      </w:r>
      <w:proofErr w:type="spellStart"/>
      <w:r>
        <w:t>verkemidla</w:t>
      </w:r>
      <w:proofErr w:type="spellEnd"/>
      <w:r>
        <w:t xml:space="preserve"> som blir framheva som effektive. Andre tiltak som blir </w:t>
      </w:r>
      <w:proofErr w:type="spellStart"/>
      <w:r>
        <w:t>trekte</w:t>
      </w:r>
      <w:proofErr w:type="spellEnd"/>
      <w:r>
        <w:t xml:space="preserve"> fram, er økosystembasert fiskeriforvaltning, effektive </w:t>
      </w:r>
      <w:proofErr w:type="spellStart"/>
      <w:r>
        <w:t>kvotar</w:t>
      </w:r>
      <w:proofErr w:type="spellEnd"/>
      <w:r>
        <w:t xml:space="preserve">, marin arealplanlegging, beskyttelse av nøkkelområde for marin biodiversitet og å minske </w:t>
      </w:r>
      <w:proofErr w:type="spellStart"/>
      <w:r>
        <w:t>forureininga</w:t>
      </w:r>
      <w:proofErr w:type="spellEnd"/>
      <w:r>
        <w:t xml:space="preserve"> </w:t>
      </w:r>
      <w:proofErr w:type="spellStart"/>
      <w:r>
        <w:t>frå</w:t>
      </w:r>
      <w:proofErr w:type="spellEnd"/>
      <w:r>
        <w:t xml:space="preserve"> land.</w:t>
      </w:r>
    </w:p>
    <w:p w:rsidR="000B060B" w:rsidRDefault="000B060B" w:rsidP="00610117">
      <w:r>
        <w:t xml:space="preserve">FNs klimapanel </w:t>
      </w:r>
      <w:proofErr w:type="spellStart"/>
      <w:r>
        <w:t>understrekar</w:t>
      </w:r>
      <w:proofErr w:type="spellEnd"/>
      <w:r>
        <w:t xml:space="preserve"> at klimatilpassing av havforvaltninga i stor grad dreier seg om å redusere eller avgrense andre </w:t>
      </w:r>
      <w:proofErr w:type="spellStart"/>
      <w:r>
        <w:t>typar</w:t>
      </w:r>
      <w:proofErr w:type="spellEnd"/>
      <w:r>
        <w:t xml:space="preserve"> påverknad på det marine miljøet og miljøet i kystsona, som arealbruk, </w:t>
      </w:r>
      <w:proofErr w:type="spellStart"/>
      <w:r>
        <w:t>forureining</w:t>
      </w:r>
      <w:proofErr w:type="spellEnd"/>
      <w:r>
        <w:t xml:space="preserve"> og </w:t>
      </w:r>
      <w:proofErr w:type="spellStart"/>
      <w:r>
        <w:t>hausting</w:t>
      </w:r>
      <w:proofErr w:type="spellEnd"/>
      <w:r>
        <w:t xml:space="preserve">. Bevaring av økosystem gjennom marine verneområde, inkludert nettverk av marine verneområde, og andre effektive arealbaserte bevaringstiltak, blir framheva spesielt. Slike tiltak kan både bidra til å minske den samla påverknaden på </w:t>
      </w:r>
      <w:proofErr w:type="spellStart"/>
      <w:r>
        <w:t>dei</w:t>
      </w:r>
      <w:proofErr w:type="spellEnd"/>
      <w:r>
        <w:t xml:space="preserve"> områda og økosystema som får </w:t>
      </w:r>
      <w:proofErr w:type="spellStart"/>
      <w:r>
        <w:t>særskild</w:t>
      </w:r>
      <w:proofErr w:type="spellEnd"/>
      <w:r>
        <w:t xml:space="preserve"> beskyttelse, og til å sikre </w:t>
      </w:r>
      <w:proofErr w:type="spellStart"/>
      <w:r>
        <w:t>moglegheitene</w:t>
      </w:r>
      <w:proofErr w:type="spellEnd"/>
      <w:r>
        <w:t xml:space="preserve"> </w:t>
      </w:r>
      <w:proofErr w:type="spellStart"/>
      <w:r>
        <w:t>artar</w:t>
      </w:r>
      <w:proofErr w:type="spellEnd"/>
      <w:r>
        <w:t xml:space="preserve"> og økosystem har til å </w:t>
      </w:r>
      <w:proofErr w:type="spellStart"/>
      <w:r>
        <w:t>halde</w:t>
      </w:r>
      <w:proofErr w:type="spellEnd"/>
      <w:r>
        <w:t xml:space="preserve"> ved lag livskraftige og produktive </w:t>
      </w:r>
      <w:proofErr w:type="spellStart"/>
      <w:r>
        <w:t>bestandar</w:t>
      </w:r>
      <w:proofErr w:type="spellEnd"/>
      <w:r>
        <w:t xml:space="preserve"> når </w:t>
      </w:r>
      <w:proofErr w:type="spellStart"/>
      <w:r>
        <w:t>desse</w:t>
      </w:r>
      <w:proofErr w:type="spellEnd"/>
      <w:r>
        <w:t xml:space="preserve"> forskyver seg mot </w:t>
      </w:r>
      <w:proofErr w:type="spellStart"/>
      <w:r>
        <w:t>polane</w:t>
      </w:r>
      <w:proofErr w:type="spellEnd"/>
      <w:r>
        <w:t xml:space="preserve"> i takt med </w:t>
      </w:r>
      <w:proofErr w:type="spellStart"/>
      <w:r>
        <w:t>klimaendringane</w:t>
      </w:r>
      <w:proofErr w:type="spellEnd"/>
      <w:r>
        <w:t>.</w:t>
      </w:r>
    </w:p>
    <w:p w:rsidR="000B060B" w:rsidRDefault="000B060B" w:rsidP="00610117">
      <w:r>
        <w:t xml:space="preserve">To internasjonale </w:t>
      </w:r>
      <w:proofErr w:type="spellStart"/>
      <w:r>
        <w:t>organisasjonar</w:t>
      </w:r>
      <w:proofErr w:type="spellEnd"/>
      <w:r>
        <w:t xml:space="preserve"> som i </w:t>
      </w:r>
      <w:proofErr w:type="spellStart"/>
      <w:r>
        <w:t>særleg</w:t>
      </w:r>
      <w:proofErr w:type="spellEnd"/>
      <w:r>
        <w:t xml:space="preserve"> grad </w:t>
      </w:r>
      <w:proofErr w:type="spellStart"/>
      <w:r>
        <w:t>bidreg</w:t>
      </w:r>
      <w:proofErr w:type="spellEnd"/>
      <w:r>
        <w:t xml:space="preserve"> til å utvikle det </w:t>
      </w:r>
      <w:proofErr w:type="spellStart"/>
      <w:r>
        <w:t>faglege</w:t>
      </w:r>
      <w:proofErr w:type="spellEnd"/>
      <w:r>
        <w:t xml:space="preserve"> grunnlaget for marint vern og andre effektive arealbaserte bevaringstiltak og gir råd til </w:t>
      </w:r>
      <w:proofErr w:type="spellStart"/>
      <w:r>
        <w:t>statar</w:t>
      </w:r>
      <w:proofErr w:type="spellEnd"/>
      <w:r>
        <w:t xml:space="preserve"> om oppretting og forvaltning av slike område, er Den internasjonale naturvernunionen (IUCN) og FNs mat- og landbruksorganisasjon (FAO).</w:t>
      </w:r>
    </w:p>
    <w:p w:rsidR="000B060B" w:rsidRDefault="000B060B" w:rsidP="00610117">
      <w:r>
        <w:t xml:space="preserve">IUCN vurderer marine verneområde som </w:t>
      </w:r>
      <w:proofErr w:type="spellStart"/>
      <w:r>
        <w:t>eit</w:t>
      </w:r>
      <w:proofErr w:type="spellEnd"/>
      <w:r>
        <w:t xml:space="preserve"> viktig </w:t>
      </w:r>
      <w:proofErr w:type="spellStart"/>
      <w:r>
        <w:t>verkemiddel</w:t>
      </w:r>
      <w:proofErr w:type="spellEnd"/>
      <w:r>
        <w:t xml:space="preserve"> for å bevare og </w:t>
      </w:r>
      <w:proofErr w:type="spellStart"/>
      <w:r>
        <w:t>byggje</w:t>
      </w:r>
      <w:proofErr w:type="spellEnd"/>
      <w:r>
        <w:t xml:space="preserve"> opp igjen marin biodiversitet, som i sin tur er viktig for </w:t>
      </w:r>
      <w:proofErr w:type="spellStart"/>
      <w:r>
        <w:t>livsopphaldet</w:t>
      </w:r>
      <w:proofErr w:type="spellEnd"/>
      <w:r>
        <w:t xml:space="preserve"> til menneske, helsa og mattryggleiken. Dokumenterte </w:t>
      </w:r>
      <w:proofErr w:type="spellStart"/>
      <w:r>
        <w:t>fordelar</w:t>
      </w:r>
      <w:proofErr w:type="spellEnd"/>
      <w:r>
        <w:t xml:space="preserve"> ved marine verneområde er, </w:t>
      </w:r>
      <w:proofErr w:type="spellStart"/>
      <w:r>
        <w:t>ifølgje</w:t>
      </w:r>
      <w:proofErr w:type="spellEnd"/>
      <w:r>
        <w:t xml:space="preserve"> IUCN:</w:t>
      </w:r>
    </w:p>
    <w:p w:rsidR="000B060B" w:rsidRDefault="000B060B" w:rsidP="00610117">
      <w:pPr>
        <w:pStyle w:val="Liste"/>
      </w:pPr>
      <w:r>
        <w:t xml:space="preserve">bevaring av biologisk </w:t>
      </w:r>
      <w:proofErr w:type="spellStart"/>
      <w:r>
        <w:t>mangfald</w:t>
      </w:r>
      <w:proofErr w:type="spellEnd"/>
      <w:r>
        <w:t xml:space="preserve"> og økosystem</w:t>
      </w:r>
    </w:p>
    <w:p w:rsidR="000B060B" w:rsidRDefault="000B060B" w:rsidP="00610117">
      <w:pPr>
        <w:pStyle w:val="Liste"/>
      </w:pPr>
      <w:r>
        <w:t>betre fiskeriforvaltning</w:t>
      </w:r>
    </w:p>
    <w:p w:rsidR="000B060B" w:rsidRDefault="000B060B" w:rsidP="00610117">
      <w:pPr>
        <w:pStyle w:val="Liste"/>
      </w:pPr>
      <w:proofErr w:type="spellStart"/>
      <w:r>
        <w:t>auka</w:t>
      </w:r>
      <w:proofErr w:type="spellEnd"/>
      <w:r>
        <w:t xml:space="preserve"> motstandskraft mot </w:t>
      </w:r>
      <w:proofErr w:type="spellStart"/>
      <w:r>
        <w:t>effektar</w:t>
      </w:r>
      <w:proofErr w:type="spellEnd"/>
      <w:r>
        <w:t xml:space="preserve"> av </w:t>
      </w:r>
      <w:proofErr w:type="spellStart"/>
      <w:r>
        <w:t>klimaendringar</w:t>
      </w:r>
      <w:proofErr w:type="spellEnd"/>
    </w:p>
    <w:p w:rsidR="000B060B" w:rsidRDefault="000B060B" w:rsidP="00610117">
      <w:pPr>
        <w:pStyle w:val="Liste"/>
      </w:pPr>
      <w:r>
        <w:t>opptak og lagring av CO</w:t>
      </w:r>
      <w:r>
        <w:rPr>
          <w:rStyle w:val="skrift-senket"/>
          <w:sz w:val="21"/>
          <w:szCs w:val="21"/>
        </w:rPr>
        <w:t>2</w:t>
      </w:r>
      <w:r>
        <w:t xml:space="preserve"> i form av blå karbon</w:t>
      </w:r>
    </w:p>
    <w:p w:rsidR="000B060B" w:rsidRDefault="000B060B" w:rsidP="00610117">
      <w:pPr>
        <w:pStyle w:val="Liste"/>
      </w:pPr>
      <w:r>
        <w:t xml:space="preserve">beskyttelse av kystområde mot </w:t>
      </w:r>
      <w:proofErr w:type="spellStart"/>
      <w:r>
        <w:t>ekstremvêr</w:t>
      </w:r>
      <w:proofErr w:type="spellEnd"/>
      <w:r>
        <w:t xml:space="preserve">, </w:t>
      </w:r>
      <w:proofErr w:type="spellStart"/>
      <w:r>
        <w:t>tsunamiar</w:t>
      </w:r>
      <w:proofErr w:type="spellEnd"/>
      <w:r>
        <w:t xml:space="preserve"> og kysterosjon</w:t>
      </w:r>
    </w:p>
    <w:p w:rsidR="000B060B" w:rsidRDefault="000B060B" w:rsidP="00610117">
      <w:pPr>
        <w:pStyle w:val="Liste"/>
      </w:pPr>
      <w:r>
        <w:t xml:space="preserve">restaurering av økosystem som korallrev, </w:t>
      </w:r>
      <w:proofErr w:type="spellStart"/>
      <w:r>
        <w:t>mangrovar</w:t>
      </w:r>
      <w:proofErr w:type="spellEnd"/>
      <w:r>
        <w:t xml:space="preserve"> og sjøgrasenger</w:t>
      </w:r>
    </w:p>
    <w:p w:rsidR="000B060B" w:rsidRDefault="000B060B" w:rsidP="00610117">
      <w:pPr>
        <w:pStyle w:val="Liste"/>
      </w:pPr>
      <w:r>
        <w:t xml:space="preserve">økonomiske og helsemessige </w:t>
      </w:r>
      <w:proofErr w:type="spellStart"/>
      <w:r>
        <w:t>gevinstar</w:t>
      </w:r>
      <w:proofErr w:type="spellEnd"/>
      <w:r>
        <w:t xml:space="preserve"> for lokalbefolkninga knytte til rekreasjon og turisme</w:t>
      </w:r>
    </w:p>
    <w:p w:rsidR="000B060B" w:rsidRDefault="000B060B" w:rsidP="00610117">
      <w:pPr>
        <w:pStyle w:val="Liste"/>
      </w:pPr>
      <w:r>
        <w:t xml:space="preserve">bevaring av kulturelle og spirituelle </w:t>
      </w:r>
      <w:proofErr w:type="spellStart"/>
      <w:r>
        <w:t>verdiar</w:t>
      </w:r>
      <w:proofErr w:type="spellEnd"/>
    </w:p>
    <w:p w:rsidR="000B060B" w:rsidRDefault="000B060B" w:rsidP="00610117">
      <w:pPr>
        <w:pStyle w:val="Liste"/>
      </w:pPr>
      <w:r>
        <w:t>forsking og undervisning</w:t>
      </w:r>
    </w:p>
    <w:p w:rsidR="000B060B" w:rsidRDefault="000B060B" w:rsidP="00610117">
      <w:pPr>
        <w:pStyle w:val="Liste"/>
      </w:pPr>
      <w:proofErr w:type="spellStart"/>
      <w:r>
        <w:t>modellar</w:t>
      </w:r>
      <w:proofErr w:type="spellEnd"/>
      <w:r>
        <w:t xml:space="preserve"> for god og rettvis forvaltning</w:t>
      </w:r>
    </w:p>
    <w:p w:rsidR="000B060B" w:rsidRDefault="000B060B" w:rsidP="00610117">
      <w:proofErr w:type="spellStart"/>
      <w:r>
        <w:t>Desse</w:t>
      </w:r>
      <w:proofErr w:type="spellEnd"/>
      <w:r>
        <w:t xml:space="preserve"> positive </w:t>
      </w:r>
      <w:proofErr w:type="spellStart"/>
      <w:r>
        <w:t>effektane</w:t>
      </w:r>
      <w:proofErr w:type="spellEnd"/>
      <w:r>
        <w:t xml:space="preserve"> avheng av god utforming, graden av </w:t>
      </w:r>
      <w:proofErr w:type="spellStart"/>
      <w:r>
        <w:t>ressursar</w:t>
      </w:r>
      <w:proofErr w:type="spellEnd"/>
      <w:r>
        <w:t xml:space="preserve"> til å støtte vernet, om beskyttelsen blir nådd gjennom rettferdig og effektiv forvaltning, og i kva grad verneområda </w:t>
      </w:r>
      <w:proofErr w:type="spellStart"/>
      <w:r>
        <w:t>verkar</w:t>
      </w:r>
      <w:proofErr w:type="spellEnd"/>
      <w:r>
        <w:t xml:space="preserve"> </w:t>
      </w:r>
      <w:proofErr w:type="spellStart"/>
      <w:r>
        <w:t>saman</w:t>
      </w:r>
      <w:proofErr w:type="spellEnd"/>
      <w:r>
        <w:t xml:space="preserve"> som </w:t>
      </w:r>
      <w:proofErr w:type="spellStart"/>
      <w:r>
        <w:t>eit</w:t>
      </w:r>
      <w:proofErr w:type="spellEnd"/>
      <w:r>
        <w:t xml:space="preserve"> </w:t>
      </w:r>
      <w:r>
        <w:lastRenderedPageBreak/>
        <w:t xml:space="preserve">nettverk. </w:t>
      </w:r>
      <w:proofErr w:type="spellStart"/>
      <w:r>
        <w:t>Fordelane</w:t>
      </w:r>
      <w:proofErr w:type="spellEnd"/>
      <w:r>
        <w:t xml:space="preserve"> og </w:t>
      </w:r>
      <w:proofErr w:type="spellStart"/>
      <w:r>
        <w:t>moglegheitene</w:t>
      </w:r>
      <w:proofErr w:type="spellEnd"/>
      <w:r>
        <w:t xml:space="preserve"> som godt utforma og forvalta marine verneområde gir, er dokumenterte å </w:t>
      </w:r>
      <w:proofErr w:type="spellStart"/>
      <w:r>
        <w:t>auke</w:t>
      </w:r>
      <w:proofErr w:type="spellEnd"/>
      <w:r>
        <w:t xml:space="preserve"> over tid. Andre </w:t>
      </w:r>
      <w:proofErr w:type="spellStart"/>
      <w:r>
        <w:t>faktorar</w:t>
      </w:r>
      <w:proofErr w:type="spellEnd"/>
      <w:r>
        <w:t xml:space="preserve"> som er viktige for positive resultat av marint vern, er </w:t>
      </w:r>
      <w:proofErr w:type="spellStart"/>
      <w:r>
        <w:t>avgrensingar</w:t>
      </w:r>
      <w:proofErr w:type="spellEnd"/>
      <w:r>
        <w:t xml:space="preserve"> på fiske, god handheving og at verneområda er </w:t>
      </w:r>
      <w:proofErr w:type="spellStart"/>
      <w:r>
        <w:t>tilstrekkeleg</w:t>
      </w:r>
      <w:proofErr w:type="spellEnd"/>
      <w:r>
        <w:t xml:space="preserve"> store.</w:t>
      </w:r>
    </w:p>
    <w:p w:rsidR="000B060B" w:rsidRDefault="000B060B" w:rsidP="00610117">
      <w:proofErr w:type="spellStart"/>
      <w:r>
        <w:t>Ifølgje</w:t>
      </w:r>
      <w:proofErr w:type="spellEnd"/>
      <w:r>
        <w:t xml:space="preserve"> FAO er det to </w:t>
      </w:r>
      <w:proofErr w:type="spellStart"/>
      <w:r>
        <w:t>hovudgrunnar</w:t>
      </w:r>
      <w:proofErr w:type="spellEnd"/>
      <w:r>
        <w:t xml:space="preserve"> til å etablere marine verneområde: bevaring av </w:t>
      </w:r>
      <w:proofErr w:type="spellStart"/>
      <w:r>
        <w:t>naturmangfaldet</w:t>
      </w:r>
      <w:proofErr w:type="spellEnd"/>
      <w:r>
        <w:t xml:space="preserve"> og </w:t>
      </w:r>
      <w:proofErr w:type="spellStart"/>
      <w:r>
        <w:t>berekraftig</w:t>
      </w:r>
      <w:proofErr w:type="spellEnd"/>
      <w:r>
        <w:t xml:space="preserve"> fiskeriforvaltning. </w:t>
      </w:r>
      <w:proofErr w:type="spellStart"/>
      <w:r>
        <w:t>Frå</w:t>
      </w:r>
      <w:proofErr w:type="spellEnd"/>
      <w:r>
        <w:t xml:space="preserve"> </w:t>
      </w:r>
      <w:proofErr w:type="spellStart"/>
      <w:r>
        <w:t>eit</w:t>
      </w:r>
      <w:proofErr w:type="spellEnd"/>
      <w:r>
        <w:t xml:space="preserve"> fiskerisynspunkt er </w:t>
      </w:r>
      <w:proofErr w:type="spellStart"/>
      <w:r>
        <w:t>eit</w:t>
      </w:r>
      <w:proofErr w:type="spellEnd"/>
      <w:r>
        <w:t xml:space="preserve"> marint verneområde </w:t>
      </w:r>
      <w:proofErr w:type="spellStart"/>
      <w:r>
        <w:t>ifølgje</w:t>
      </w:r>
      <w:proofErr w:type="spellEnd"/>
      <w:r>
        <w:t xml:space="preserve"> FAO </w:t>
      </w:r>
      <w:proofErr w:type="spellStart"/>
      <w:r>
        <w:t>eit</w:t>
      </w:r>
      <w:proofErr w:type="spellEnd"/>
      <w:r>
        <w:t xml:space="preserve"> geografisk definert område der </w:t>
      </w:r>
      <w:proofErr w:type="spellStart"/>
      <w:r>
        <w:t>fiskeriressursane</w:t>
      </w:r>
      <w:proofErr w:type="spellEnd"/>
      <w:r>
        <w:t xml:space="preserve"> har </w:t>
      </w:r>
      <w:proofErr w:type="spellStart"/>
      <w:r>
        <w:t>eit</w:t>
      </w:r>
      <w:proofErr w:type="spellEnd"/>
      <w:r>
        <w:t xml:space="preserve"> </w:t>
      </w:r>
      <w:proofErr w:type="spellStart"/>
      <w:r>
        <w:t>høgare</w:t>
      </w:r>
      <w:proofErr w:type="spellEnd"/>
      <w:r>
        <w:t xml:space="preserve"> beskyttelsesnivå enn i andre område. FAO ser marine verneområde som </w:t>
      </w:r>
      <w:proofErr w:type="spellStart"/>
      <w:r>
        <w:t>ein</w:t>
      </w:r>
      <w:proofErr w:type="spellEnd"/>
      <w:r>
        <w:t xml:space="preserve"> integrert del av </w:t>
      </w:r>
      <w:proofErr w:type="spellStart"/>
      <w:r>
        <w:t>breiare</w:t>
      </w:r>
      <w:proofErr w:type="spellEnd"/>
      <w:r>
        <w:t xml:space="preserve"> arealbaserte rammeverk for marin arealplanlegging, integrert kystsoneforvaltning og </w:t>
      </w:r>
      <w:proofErr w:type="spellStart"/>
      <w:r>
        <w:t>heilskapleg</w:t>
      </w:r>
      <w:proofErr w:type="spellEnd"/>
      <w:r>
        <w:t xml:space="preserve">, økosystembasert havforvaltning. FAO </w:t>
      </w:r>
      <w:proofErr w:type="spellStart"/>
      <w:r>
        <w:t>understrekar</w:t>
      </w:r>
      <w:proofErr w:type="spellEnd"/>
      <w:r>
        <w:t xml:space="preserve"> også kor viktig det er at marine verneområde blir </w:t>
      </w:r>
      <w:proofErr w:type="spellStart"/>
      <w:r>
        <w:t>planlagde</w:t>
      </w:r>
      <w:proofErr w:type="spellEnd"/>
      <w:r>
        <w:t xml:space="preserve"> og forvalta som nettverk for å gi </w:t>
      </w:r>
      <w:proofErr w:type="spellStart"/>
      <w:r>
        <w:t>synergiar</w:t>
      </w:r>
      <w:proofErr w:type="spellEnd"/>
      <w:r>
        <w:t xml:space="preserve"> og </w:t>
      </w:r>
      <w:proofErr w:type="spellStart"/>
      <w:r>
        <w:t>auke</w:t>
      </w:r>
      <w:proofErr w:type="spellEnd"/>
      <w:r>
        <w:t xml:space="preserve"> motstandskrafta mot </w:t>
      </w:r>
      <w:proofErr w:type="spellStart"/>
      <w:r>
        <w:t>truslar</w:t>
      </w:r>
      <w:proofErr w:type="spellEnd"/>
      <w:r>
        <w:t xml:space="preserve"> som mellom anna </w:t>
      </w:r>
      <w:proofErr w:type="spellStart"/>
      <w:r>
        <w:t>klimaendringar</w:t>
      </w:r>
      <w:proofErr w:type="spellEnd"/>
      <w:r>
        <w:t xml:space="preserve">. FAO </w:t>
      </w:r>
      <w:proofErr w:type="spellStart"/>
      <w:r>
        <w:t>understrekar</w:t>
      </w:r>
      <w:proofErr w:type="spellEnd"/>
      <w:r>
        <w:t xml:space="preserve"> samstundes at marine verneområde </w:t>
      </w:r>
      <w:proofErr w:type="spellStart"/>
      <w:r>
        <w:t>ikkje</w:t>
      </w:r>
      <w:proofErr w:type="spellEnd"/>
      <w:r>
        <w:t xml:space="preserve"> aleine kan løyse </w:t>
      </w:r>
      <w:proofErr w:type="spellStart"/>
      <w:r>
        <w:t>utfordringane</w:t>
      </w:r>
      <w:proofErr w:type="spellEnd"/>
      <w:r>
        <w:t xml:space="preserve"> fiskeriforvaltninga har, eller bidra til </w:t>
      </w:r>
      <w:proofErr w:type="spellStart"/>
      <w:r>
        <w:t>auka</w:t>
      </w:r>
      <w:proofErr w:type="spellEnd"/>
      <w:r>
        <w:t xml:space="preserve"> </w:t>
      </w:r>
      <w:proofErr w:type="spellStart"/>
      <w:r>
        <w:t>matsikkerheit</w:t>
      </w:r>
      <w:proofErr w:type="spellEnd"/>
      <w:r>
        <w:t xml:space="preserve">, men at det beste resultatet kan </w:t>
      </w:r>
      <w:proofErr w:type="spellStart"/>
      <w:r>
        <w:t>nåast</w:t>
      </w:r>
      <w:proofErr w:type="spellEnd"/>
      <w:r>
        <w:t xml:space="preserve"> når marint vern inngår som </w:t>
      </w:r>
      <w:proofErr w:type="spellStart"/>
      <w:r>
        <w:t>eit</w:t>
      </w:r>
      <w:proofErr w:type="spellEnd"/>
      <w:r>
        <w:t xml:space="preserve"> av </w:t>
      </w:r>
      <w:proofErr w:type="spellStart"/>
      <w:r>
        <w:t>fleire</w:t>
      </w:r>
      <w:proofErr w:type="spellEnd"/>
      <w:r>
        <w:t xml:space="preserve"> </w:t>
      </w:r>
      <w:proofErr w:type="spellStart"/>
      <w:r>
        <w:t>verkemiddel</w:t>
      </w:r>
      <w:proofErr w:type="spellEnd"/>
      <w:r>
        <w:t xml:space="preserve"> som del av ei </w:t>
      </w:r>
      <w:proofErr w:type="spellStart"/>
      <w:r>
        <w:t>heilskapleg</w:t>
      </w:r>
      <w:proofErr w:type="spellEnd"/>
      <w:r>
        <w:t>, økosystembasert forvaltning.</w:t>
      </w:r>
    </w:p>
    <w:p w:rsidR="000B060B" w:rsidRDefault="000B060B" w:rsidP="00610117">
      <w:r>
        <w:rPr>
          <w:noProof/>
        </w:rPr>
        <w:drawing>
          <wp:inline distT="0" distB="0" distL="0" distR="0">
            <wp:extent cx="6084570" cy="2799715"/>
            <wp:effectExtent l="0" t="0" r="0" b="635"/>
            <wp:docPr id="59"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4570" cy="2799715"/>
                    </a:xfrm>
                    <a:prstGeom prst="rect">
                      <a:avLst/>
                    </a:prstGeom>
                    <a:noFill/>
                    <a:ln>
                      <a:noFill/>
                    </a:ln>
                  </pic:spPr>
                </pic:pic>
              </a:graphicData>
            </a:graphic>
          </wp:inline>
        </w:drawing>
      </w:r>
    </w:p>
    <w:p w:rsidR="000B060B" w:rsidRDefault="000B060B" w:rsidP="00610117">
      <w:pPr>
        <w:pStyle w:val="figur-tittel"/>
      </w:pPr>
      <w:r>
        <w:t xml:space="preserve">Påverknad på havbotnen. Venstre: kart over trålspor (i blått) </w:t>
      </w:r>
      <w:proofErr w:type="spellStart"/>
      <w:r>
        <w:t>frå</w:t>
      </w:r>
      <w:proofErr w:type="spellEnd"/>
      <w:r>
        <w:t xml:space="preserve"> fartøy over 15 m </w:t>
      </w:r>
      <w:proofErr w:type="spellStart"/>
      <w:r>
        <w:t>lengd</w:t>
      </w:r>
      <w:proofErr w:type="spellEnd"/>
      <w:r>
        <w:t xml:space="preserve"> i perioden 2011–2019. Høgre: sonarbilder av havbotnen i Ytre Oslofjord viser påverknaden </w:t>
      </w:r>
      <w:proofErr w:type="spellStart"/>
      <w:r>
        <w:t>frå</w:t>
      </w:r>
      <w:proofErr w:type="spellEnd"/>
      <w:r>
        <w:t xml:space="preserve"> botntrålaktivitet. </w:t>
      </w:r>
      <w:proofErr w:type="spellStart"/>
      <w:r>
        <w:t>Nærbilete</w:t>
      </w:r>
      <w:proofErr w:type="spellEnd"/>
      <w:r>
        <w:t xml:space="preserve"> av trålspor </w:t>
      </w:r>
      <w:proofErr w:type="spellStart"/>
      <w:r>
        <w:t>frå</w:t>
      </w:r>
      <w:proofErr w:type="spellEnd"/>
      <w:r>
        <w:t xml:space="preserve"> 139 m djup i Ytre Oslofjord. Sjøanemonen mudderbotnsjørose i område med intakt botnfauna, 455 m djup i Ytre Oslofjord.</w:t>
      </w:r>
    </w:p>
    <w:p w:rsidR="000B060B" w:rsidRDefault="000B060B" w:rsidP="00610117">
      <w:pPr>
        <w:pStyle w:val="Kilde"/>
        <w:rPr>
          <w:sz w:val="21"/>
          <w:szCs w:val="21"/>
        </w:rPr>
      </w:pPr>
      <w:r>
        <w:t xml:space="preserve">Kart: Fiskeridirektoratet. </w:t>
      </w:r>
      <w:proofErr w:type="spellStart"/>
      <w:r>
        <w:t>Sonarbilete</w:t>
      </w:r>
      <w:proofErr w:type="spellEnd"/>
      <w:r>
        <w:t>: Frisk Oslofjord/Kongsberg maritime. Foto: Frisk Oslofjord/Havforskingsinstituttet</w:t>
      </w:r>
    </w:p>
    <w:p w:rsidR="000B060B" w:rsidRDefault="000B060B" w:rsidP="00610117">
      <w:pPr>
        <w:pStyle w:val="Overskrift2"/>
      </w:pPr>
      <w:r>
        <w:t>Restaurering av marin natur</w:t>
      </w:r>
    </w:p>
    <w:p w:rsidR="000B060B" w:rsidRDefault="000B060B" w:rsidP="00610117">
      <w:r>
        <w:t xml:space="preserve">Økosystemrestaurering er </w:t>
      </w:r>
      <w:proofErr w:type="spellStart"/>
      <w:r>
        <w:t>eit</w:t>
      </w:r>
      <w:proofErr w:type="spellEnd"/>
      <w:r>
        <w:t xml:space="preserve"> bidrag til å </w:t>
      </w:r>
      <w:proofErr w:type="spellStart"/>
      <w:r>
        <w:t>byggje</w:t>
      </w:r>
      <w:proofErr w:type="spellEnd"/>
      <w:r>
        <w:t xml:space="preserve"> opp igjen økosystem som har blitt reduserte, skadde eller </w:t>
      </w:r>
      <w:proofErr w:type="spellStart"/>
      <w:r>
        <w:t>øydelagde</w:t>
      </w:r>
      <w:proofErr w:type="spellEnd"/>
      <w:r>
        <w:t xml:space="preserve">. Bevaringstiltak kan bidra til restaureringa av </w:t>
      </w:r>
      <w:proofErr w:type="gramStart"/>
      <w:r>
        <w:t>slike område</w:t>
      </w:r>
      <w:proofErr w:type="gramEnd"/>
      <w:r>
        <w:t xml:space="preserve">. Det kan brukast både aktiv restaurering og passive tiltak for å </w:t>
      </w:r>
      <w:proofErr w:type="spellStart"/>
      <w:r>
        <w:t>byggje</w:t>
      </w:r>
      <w:proofErr w:type="spellEnd"/>
      <w:r>
        <w:t xml:space="preserve"> opp igjen eller betre marine økosystem. </w:t>
      </w:r>
      <w:proofErr w:type="spellStart"/>
      <w:r>
        <w:t>Naturleg</w:t>
      </w:r>
      <w:proofErr w:type="spellEnd"/>
      <w:r>
        <w:t xml:space="preserve"> restaurering og rekolonisering i </w:t>
      </w:r>
      <w:proofErr w:type="spellStart"/>
      <w:r>
        <w:t>utvalde</w:t>
      </w:r>
      <w:proofErr w:type="spellEnd"/>
      <w:r>
        <w:t xml:space="preserve"> bevaringsområde i større skala på eigna </w:t>
      </w:r>
      <w:proofErr w:type="spellStart"/>
      <w:r>
        <w:t>stader</w:t>
      </w:r>
      <w:proofErr w:type="spellEnd"/>
      <w:r>
        <w:t xml:space="preserve"> kan </w:t>
      </w:r>
      <w:proofErr w:type="spellStart"/>
      <w:r>
        <w:t>styrkje</w:t>
      </w:r>
      <w:proofErr w:type="spellEnd"/>
      <w:r>
        <w:t xml:space="preserve"> økosystema og gi rom og tid for økosystema til å tilpasse seg </w:t>
      </w:r>
      <w:proofErr w:type="spellStart"/>
      <w:r>
        <w:t>naturleg</w:t>
      </w:r>
      <w:proofErr w:type="spellEnd"/>
      <w:r>
        <w:t xml:space="preserve">. I område prega av påverknad, redusert økologisk kvalitet og svekte naturlege </w:t>
      </w:r>
      <w:proofErr w:type="spellStart"/>
      <w:r>
        <w:t>prosessar</w:t>
      </w:r>
      <w:proofErr w:type="spellEnd"/>
      <w:r>
        <w:t xml:space="preserve"> kan slik </w:t>
      </w:r>
      <w:proofErr w:type="spellStart"/>
      <w:r>
        <w:t>naturleg</w:t>
      </w:r>
      <w:proofErr w:type="spellEnd"/>
      <w:r>
        <w:t xml:space="preserve"> tilbakeføring av </w:t>
      </w:r>
      <w:proofErr w:type="spellStart"/>
      <w:r>
        <w:t>artar</w:t>
      </w:r>
      <w:proofErr w:type="spellEnd"/>
      <w:r>
        <w:t xml:space="preserve">, aldersstruktur i </w:t>
      </w:r>
      <w:proofErr w:type="spellStart"/>
      <w:r>
        <w:t>bestandane</w:t>
      </w:r>
      <w:proofErr w:type="spellEnd"/>
      <w:r>
        <w:t xml:space="preserve"> og </w:t>
      </w:r>
      <w:proofErr w:type="spellStart"/>
      <w:r>
        <w:t>økosystemfunksjonar</w:t>
      </w:r>
      <w:proofErr w:type="spellEnd"/>
      <w:r>
        <w:t xml:space="preserve"> sikre både </w:t>
      </w:r>
      <w:proofErr w:type="spellStart"/>
      <w:r>
        <w:t>fristader</w:t>
      </w:r>
      <w:proofErr w:type="spellEnd"/>
      <w:r>
        <w:t xml:space="preserve"> for biologisk </w:t>
      </w:r>
      <w:proofErr w:type="spellStart"/>
      <w:r>
        <w:t>mangfald</w:t>
      </w:r>
      <w:proofErr w:type="spellEnd"/>
      <w:r>
        <w:t xml:space="preserve">, </w:t>
      </w:r>
      <w:proofErr w:type="spellStart"/>
      <w:r>
        <w:t>auka</w:t>
      </w:r>
      <w:proofErr w:type="spellEnd"/>
      <w:r>
        <w:t xml:space="preserve"> biologisk produksjon og grunnlag for </w:t>
      </w:r>
      <w:proofErr w:type="spellStart"/>
      <w:r>
        <w:t>hausting</w:t>
      </w:r>
      <w:proofErr w:type="spellEnd"/>
      <w:r>
        <w:t xml:space="preserve"> og skape fornya karbonlager. Slike område vil i tillegg bidra til </w:t>
      </w:r>
      <w:proofErr w:type="spellStart"/>
      <w:r>
        <w:t>eit</w:t>
      </w:r>
      <w:proofErr w:type="spellEnd"/>
      <w:r>
        <w:t xml:space="preserve"> </w:t>
      </w:r>
      <w:proofErr w:type="spellStart"/>
      <w:r>
        <w:t>meir</w:t>
      </w:r>
      <w:proofErr w:type="spellEnd"/>
      <w:r>
        <w:t xml:space="preserve"> </w:t>
      </w:r>
      <w:proofErr w:type="gramStart"/>
      <w:r>
        <w:t>robust</w:t>
      </w:r>
      <w:proofErr w:type="gramEnd"/>
      <w:r>
        <w:t xml:space="preserve"> økosystem som er betre rusta til å takle </w:t>
      </w:r>
      <w:proofErr w:type="spellStart"/>
      <w:r>
        <w:t>noverande</w:t>
      </w:r>
      <w:proofErr w:type="spellEnd"/>
      <w:r>
        <w:t xml:space="preserve"> og framtidige </w:t>
      </w:r>
      <w:proofErr w:type="spellStart"/>
      <w:r>
        <w:t>klimaendringar</w:t>
      </w:r>
      <w:proofErr w:type="spellEnd"/>
      <w:r>
        <w:t xml:space="preserve">. </w:t>
      </w:r>
      <w:proofErr w:type="spellStart"/>
      <w:r>
        <w:t>Nylege</w:t>
      </w:r>
      <w:proofErr w:type="spellEnd"/>
      <w:r>
        <w:t xml:space="preserve"> </w:t>
      </w:r>
      <w:proofErr w:type="spellStart"/>
      <w:r>
        <w:t>vitskapelege</w:t>
      </w:r>
      <w:proofErr w:type="spellEnd"/>
      <w:r>
        <w:t xml:space="preserve"> arbeid har estimert inntil 10 års restaureringstid for botndyrsamfunn i Nordsjøen og berekna 20 år som gjennomsnitt for å restaurere heile økosystem.</w:t>
      </w:r>
    </w:p>
    <w:p w:rsidR="000B060B" w:rsidRDefault="000B060B" w:rsidP="00610117">
      <w:r>
        <w:rPr>
          <w:noProof/>
        </w:rPr>
        <w:lastRenderedPageBreak/>
        <w:drawing>
          <wp:inline distT="0" distB="0" distL="0" distR="0">
            <wp:extent cx="6073140" cy="4707255"/>
            <wp:effectExtent l="0" t="0" r="3810" b="0"/>
            <wp:docPr id="60"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3140" cy="4707255"/>
                    </a:xfrm>
                    <a:prstGeom prst="rect">
                      <a:avLst/>
                    </a:prstGeom>
                    <a:noFill/>
                    <a:ln>
                      <a:noFill/>
                    </a:ln>
                  </pic:spPr>
                </pic:pic>
              </a:graphicData>
            </a:graphic>
          </wp:inline>
        </w:drawing>
      </w:r>
    </w:p>
    <w:p w:rsidR="000B060B" w:rsidRDefault="000B060B" w:rsidP="00610117">
      <w:pPr>
        <w:pStyle w:val="figur-tittel"/>
      </w:pPr>
      <w:proofErr w:type="spellStart"/>
      <w:r>
        <w:t>Hummarfredingsområde</w:t>
      </w:r>
      <w:proofErr w:type="spellEnd"/>
      <w:r>
        <w:t xml:space="preserve">. Illustrasjon som </w:t>
      </w:r>
      <w:proofErr w:type="spellStart"/>
      <w:r>
        <w:t>samanfattar</w:t>
      </w:r>
      <w:proofErr w:type="spellEnd"/>
      <w:r>
        <w:t xml:space="preserve"> dokumenterte og forventa </w:t>
      </w:r>
      <w:proofErr w:type="spellStart"/>
      <w:r>
        <w:t>effektar</w:t>
      </w:r>
      <w:proofErr w:type="spellEnd"/>
      <w:r>
        <w:t xml:space="preserve"> av strengt marint vern basert på </w:t>
      </w:r>
      <w:proofErr w:type="spellStart"/>
      <w:r>
        <w:t>vitskap</w:t>
      </w:r>
      <w:proofErr w:type="spellEnd"/>
      <w:r>
        <w:t xml:space="preserve"> utvikla ved Havforskingsinstituttet gjennom arbeid med </w:t>
      </w:r>
      <w:proofErr w:type="spellStart"/>
      <w:r>
        <w:t>fredingsområde</w:t>
      </w:r>
      <w:proofErr w:type="spellEnd"/>
      <w:r>
        <w:t xml:space="preserve"> for </w:t>
      </w:r>
      <w:proofErr w:type="spellStart"/>
      <w:r>
        <w:t>hummar</w:t>
      </w:r>
      <w:proofErr w:type="spellEnd"/>
      <w:r>
        <w:t xml:space="preserve"> i Skagerrak.</w:t>
      </w:r>
    </w:p>
    <w:p w:rsidR="000B060B" w:rsidRDefault="000B060B" w:rsidP="00610117">
      <w:pPr>
        <w:pStyle w:val="Kilde"/>
        <w:rPr>
          <w:rFonts w:cs="Times New Roman"/>
          <w:sz w:val="24"/>
          <w:szCs w:val="24"/>
          <w:lang w:val="en-GB"/>
        </w:rPr>
      </w:pPr>
      <w:r>
        <w:t xml:space="preserve">H. E. </w:t>
      </w:r>
      <w:proofErr w:type="spellStart"/>
      <w:r>
        <w:t>Tørresen</w:t>
      </w:r>
      <w:proofErr w:type="spellEnd"/>
      <w:r>
        <w:t>/Havforskingsinstituttet</w:t>
      </w:r>
    </w:p>
    <w:p w:rsidR="000B060B" w:rsidRDefault="000B060B" w:rsidP="00610117">
      <w:pPr>
        <w:pStyle w:val="avsnitt-undertittel"/>
      </w:pPr>
      <w:r>
        <w:t>Passive restaureringstiltak – «</w:t>
      </w:r>
      <w:proofErr w:type="spellStart"/>
      <w:r>
        <w:t>rewilding</w:t>
      </w:r>
      <w:proofErr w:type="spellEnd"/>
      <w:r>
        <w:t>»</w:t>
      </w:r>
    </w:p>
    <w:p w:rsidR="000B060B" w:rsidRDefault="000B060B" w:rsidP="00610117">
      <w:r>
        <w:t xml:space="preserve">Passive restaureringstiltak, der negative </w:t>
      </w:r>
      <w:proofErr w:type="spellStart"/>
      <w:r>
        <w:t>påverknadsfaktorar</w:t>
      </w:r>
      <w:proofErr w:type="spellEnd"/>
      <w:r>
        <w:t xml:space="preserve"> blir dempa eller eliminerte og området blir bygd </w:t>
      </w:r>
      <w:proofErr w:type="spellStart"/>
      <w:r>
        <w:t>naturleg</w:t>
      </w:r>
      <w:proofErr w:type="spellEnd"/>
      <w:r>
        <w:t xml:space="preserve"> opp igjen til det når </w:t>
      </w:r>
      <w:proofErr w:type="spellStart"/>
      <w:r>
        <w:t>ein</w:t>
      </w:r>
      <w:proofErr w:type="spellEnd"/>
      <w:r>
        <w:t xml:space="preserve"> betre tilstand, blir ofte omtalte som «</w:t>
      </w:r>
      <w:proofErr w:type="spellStart"/>
      <w:r>
        <w:t>rewilding</w:t>
      </w:r>
      <w:proofErr w:type="spellEnd"/>
      <w:r>
        <w:t>». For å få til «</w:t>
      </w:r>
      <w:proofErr w:type="spellStart"/>
      <w:r>
        <w:t>rewilding</w:t>
      </w:r>
      <w:proofErr w:type="spellEnd"/>
      <w:r>
        <w:t xml:space="preserve">» er det viktig at verneområdet har </w:t>
      </w:r>
      <w:proofErr w:type="spellStart"/>
      <w:r>
        <w:t>ein</w:t>
      </w:r>
      <w:proofErr w:type="spellEnd"/>
      <w:r>
        <w:t xml:space="preserve"> viss storleik for å unngå for stort press </w:t>
      </w:r>
      <w:proofErr w:type="spellStart"/>
      <w:r>
        <w:t>frå</w:t>
      </w:r>
      <w:proofErr w:type="spellEnd"/>
      <w:r>
        <w:t xml:space="preserve"> ytre </w:t>
      </w:r>
      <w:proofErr w:type="spellStart"/>
      <w:r>
        <w:t>påverknadsfaktorar</w:t>
      </w:r>
      <w:proofErr w:type="spellEnd"/>
      <w:r>
        <w:t>.</w:t>
      </w:r>
    </w:p>
    <w:p w:rsidR="000B060B" w:rsidRDefault="000B060B" w:rsidP="00610117">
      <w:r>
        <w:t xml:space="preserve">Å </w:t>
      </w:r>
      <w:proofErr w:type="spellStart"/>
      <w:r>
        <w:t>byggje</w:t>
      </w:r>
      <w:proofErr w:type="spellEnd"/>
      <w:r>
        <w:t xml:space="preserve"> opp igjen botndyrsamfunn kan gi betre status for større </w:t>
      </w:r>
      <w:proofErr w:type="spellStart"/>
      <w:r>
        <w:t>delar</w:t>
      </w:r>
      <w:proofErr w:type="spellEnd"/>
      <w:r>
        <w:t xml:space="preserve"> av økosystemet. Botndyrsamfunn har ei viktig rolle for heile økosystemet, men er mange </w:t>
      </w:r>
      <w:proofErr w:type="spellStart"/>
      <w:r>
        <w:t>stader</w:t>
      </w:r>
      <w:proofErr w:type="spellEnd"/>
      <w:r>
        <w:t xml:space="preserve"> svekte gjennom mellom anna botntråling gjennom lang tid, utslepp av organisk materiale eller miljøgifter eller sjødeponi der den naturlege </w:t>
      </w:r>
      <w:proofErr w:type="spellStart"/>
      <w:r>
        <w:t>sjøbotnen</w:t>
      </w:r>
      <w:proofErr w:type="spellEnd"/>
      <w:r>
        <w:t xml:space="preserve"> er tildekt. Blautbotnområde som får </w:t>
      </w:r>
      <w:proofErr w:type="spellStart"/>
      <w:r>
        <w:t>liggje</w:t>
      </w:r>
      <w:proofErr w:type="spellEnd"/>
      <w:r>
        <w:t xml:space="preserve"> uforstyrra, kan også </w:t>
      </w:r>
      <w:proofErr w:type="spellStart"/>
      <w:r>
        <w:t>spele</w:t>
      </w:r>
      <w:proofErr w:type="spellEnd"/>
      <w:r>
        <w:t xml:space="preserve"> ei positiv rolle for karbonbinding.</w:t>
      </w:r>
    </w:p>
    <w:p w:rsidR="000B060B" w:rsidRDefault="000B060B" w:rsidP="00610117">
      <w:r>
        <w:rPr>
          <w:noProof/>
        </w:rPr>
        <w:lastRenderedPageBreak/>
        <w:drawing>
          <wp:inline distT="0" distB="0" distL="0" distR="0">
            <wp:extent cx="6084570" cy="6242685"/>
            <wp:effectExtent l="0" t="0" r="0" b="5715"/>
            <wp:docPr id="61"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4570" cy="6242685"/>
                    </a:xfrm>
                    <a:prstGeom prst="rect">
                      <a:avLst/>
                    </a:prstGeom>
                    <a:noFill/>
                    <a:ln>
                      <a:noFill/>
                    </a:ln>
                  </pic:spPr>
                </pic:pic>
              </a:graphicData>
            </a:graphic>
          </wp:inline>
        </w:drawing>
      </w:r>
    </w:p>
    <w:p w:rsidR="000B060B" w:rsidRDefault="000B060B" w:rsidP="00610117">
      <w:pPr>
        <w:pStyle w:val="figur-tittel"/>
      </w:pPr>
      <w:r>
        <w:t xml:space="preserve">Slepp av </w:t>
      </w:r>
      <w:proofErr w:type="spellStart"/>
      <w:r>
        <w:t>hummar</w:t>
      </w:r>
      <w:proofErr w:type="spellEnd"/>
      <w:r>
        <w:t xml:space="preserve"> etter prøvefiske.</w:t>
      </w:r>
    </w:p>
    <w:p w:rsidR="000B060B" w:rsidRPr="005F0EC5" w:rsidRDefault="000B060B" w:rsidP="00610117">
      <w:pPr>
        <w:pStyle w:val="figur-noter"/>
        <w:rPr>
          <w:rFonts w:ascii="Times New Roman" w:hAnsi="Times New Roman" w:cs="Times New Roman"/>
          <w:sz w:val="24"/>
          <w:szCs w:val="24"/>
        </w:rPr>
      </w:pPr>
      <w:r>
        <w:t>Foto: Bård Bredesen/Naturarkivet</w:t>
      </w:r>
    </w:p>
    <w:p w:rsidR="000B060B" w:rsidRDefault="000B060B" w:rsidP="00610117">
      <w:proofErr w:type="spellStart"/>
      <w:r>
        <w:t>Eit</w:t>
      </w:r>
      <w:proofErr w:type="spellEnd"/>
      <w:r>
        <w:t xml:space="preserve"> døme på tiltak som kan </w:t>
      </w:r>
      <w:proofErr w:type="spellStart"/>
      <w:r>
        <w:t>kategoriserast</w:t>
      </w:r>
      <w:proofErr w:type="spellEnd"/>
      <w:r>
        <w:t xml:space="preserve"> som «</w:t>
      </w:r>
      <w:proofErr w:type="spellStart"/>
      <w:r>
        <w:t>rewilding</w:t>
      </w:r>
      <w:proofErr w:type="spellEnd"/>
      <w:r>
        <w:t xml:space="preserve">», er oppretting av </w:t>
      </w:r>
      <w:proofErr w:type="spellStart"/>
      <w:r>
        <w:t>hummarfredingsområde</w:t>
      </w:r>
      <w:proofErr w:type="spellEnd"/>
      <w:r>
        <w:t xml:space="preserve">. Dette er gjort </w:t>
      </w:r>
      <w:proofErr w:type="spellStart"/>
      <w:r>
        <w:t>fleire</w:t>
      </w:r>
      <w:proofErr w:type="spellEnd"/>
      <w:r>
        <w:t xml:space="preserve"> </w:t>
      </w:r>
      <w:proofErr w:type="spellStart"/>
      <w:r>
        <w:t>stader</w:t>
      </w:r>
      <w:proofErr w:type="spellEnd"/>
      <w:r>
        <w:t xml:space="preserve"> i Sør-</w:t>
      </w:r>
      <w:proofErr w:type="spellStart"/>
      <w:r>
        <w:t>Noreg</w:t>
      </w:r>
      <w:proofErr w:type="spellEnd"/>
      <w:r>
        <w:t xml:space="preserve"> og har vist at </w:t>
      </w:r>
      <w:proofErr w:type="spellStart"/>
      <w:r>
        <w:t>hummarbestandane</w:t>
      </w:r>
      <w:proofErr w:type="spellEnd"/>
      <w:r>
        <w:t xml:space="preserve"> </w:t>
      </w:r>
      <w:proofErr w:type="spellStart"/>
      <w:r>
        <w:t>aukar</w:t>
      </w:r>
      <w:proofErr w:type="spellEnd"/>
      <w:r>
        <w:t xml:space="preserve"> når fisketrykket blir redusert. Effekten ser </w:t>
      </w:r>
      <w:proofErr w:type="spellStart"/>
      <w:r>
        <w:t>ein</w:t>
      </w:r>
      <w:proofErr w:type="spellEnd"/>
      <w:r>
        <w:t xml:space="preserve"> </w:t>
      </w:r>
      <w:proofErr w:type="spellStart"/>
      <w:r>
        <w:t>ikkje</w:t>
      </w:r>
      <w:proofErr w:type="spellEnd"/>
      <w:r>
        <w:t xml:space="preserve"> </w:t>
      </w:r>
      <w:proofErr w:type="spellStart"/>
      <w:r>
        <w:t>berre</w:t>
      </w:r>
      <w:proofErr w:type="spellEnd"/>
      <w:r>
        <w:t xml:space="preserve"> i sjølve området, men også i områda rundt, og det kan sjå ut til at tiltaket har effekt </w:t>
      </w:r>
      <w:proofErr w:type="spellStart"/>
      <w:r>
        <w:t>ikkje</w:t>
      </w:r>
      <w:proofErr w:type="spellEnd"/>
      <w:r>
        <w:t xml:space="preserve"> </w:t>
      </w:r>
      <w:proofErr w:type="spellStart"/>
      <w:r>
        <w:t>berre</w:t>
      </w:r>
      <w:proofErr w:type="spellEnd"/>
      <w:r>
        <w:t xml:space="preserve"> på </w:t>
      </w:r>
      <w:proofErr w:type="spellStart"/>
      <w:r>
        <w:t>hummar</w:t>
      </w:r>
      <w:proofErr w:type="spellEnd"/>
      <w:r>
        <w:t xml:space="preserve">, men </w:t>
      </w:r>
      <w:proofErr w:type="spellStart"/>
      <w:r>
        <w:t>fiskebestandar</w:t>
      </w:r>
      <w:proofErr w:type="spellEnd"/>
      <w:r>
        <w:t xml:space="preserve"> òg.</w:t>
      </w:r>
    </w:p>
    <w:p w:rsidR="000B060B" w:rsidRDefault="000B060B" w:rsidP="00610117">
      <w:proofErr w:type="spellStart"/>
      <w:r>
        <w:t>Innan</w:t>
      </w:r>
      <w:proofErr w:type="spellEnd"/>
      <w:r>
        <w:t xml:space="preserve"> fiskeriforvaltninga </w:t>
      </w:r>
      <w:proofErr w:type="spellStart"/>
      <w:r>
        <w:t>finst</w:t>
      </w:r>
      <w:proofErr w:type="spellEnd"/>
      <w:r>
        <w:t xml:space="preserve"> det i tillegg </w:t>
      </w:r>
      <w:proofErr w:type="spellStart"/>
      <w:r>
        <w:t>fleire</w:t>
      </w:r>
      <w:proofErr w:type="spellEnd"/>
      <w:r>
        <w:t xml:space="preserve"> døme på tiltak for å </w:t>
      </w:r>
      <w:proofErr w:type="spellStart"/>
      <w:r>
        <w:t>byggje</w:t>
      </w:r>
      <w:proofErr w:type="spellEnd"/>
      <w:r>
        <w:t xml:space="preserve"> opp igjen </w:t>
      </w:r>
      <w:proofErr w:type="spellStart"/>
      <w:r>
        <w:t>fiskebestandar</w:t>
      </w:r>
      <w:proofErr w:type="spellEnd"/>
      <w:r>
        <w:t xml:space="preserve">. For kysttorsk er det laga </w:t>
      </w:r>
      <w:proofErr w:type="spellStart"/>
      <w:r>
        <w:t>ein</w:t>
      </w:r>
      <w:proofErr w:type="spellEnd"/>
      <w:r>
        <w:t xml:space="preserve"> restaureringsplan, som </w:t>
      </w:r>
      <w:proofErr w:type="spellStart"/>
      <w:r>
        <w:t>no</w:t>
      </w:r>
      <w:proofErr w:type="spellEnd"/>
      <w:r>
        <w:t xml:space="preserve"> er under revisjon. Ål er på </w:t>
      </w:r>
      <w:proofErr w:type="spellStart"/>
      <w:r>
        <w:t>raudlista</w:t>
      </w:r>
      <w:proofErr w:type="spellEnd"/>
      <w:r>
        <w:t xml:space="preserve"> som sårbar, og for denne arten er det innført </w:t>
      </w:r>
      <w:proofErr w:type="spellStart"/>
      <w:r>
        <w:t>fangstforbod</w:t>
      </w:r>
      <w:proofErr w:type="spellEnd"/>
      <w:r>
        <w:t>.</w:t>
      </w:r>
    </w:p>
    <w:p w:rsidR="000B060B" w:rsidRDefault="000B060B" w:rsidP="00610117">
      <w:pPr>
        <w:pStyle w:val="avsnitt-undertittel"/>
      </w:pPr>
      <w:r>
        <w:t>Aktive restaureringstiltak</w:t>
      </w:r>
    </w:p>
    <w:p w:rsidR="000B060B" w:rsidRDefault="000B060B" w:rsidP="00610117">
      <w:r>
        <w:t xml:space="preserve">I tillegg til marint vern og anna bevaring som ei naturbasert løysing vil restaurering av økosystem også inkludere tiltak for å reetablere eller </w:t>
      </w:r>
      <w:proofErr w:type="spellStart"/>
      <w:r>
        <w:t>styrkje</w:t>
      </w:r>
      <w:proofErr w:type="spellEnd"/>
      <w:r>
        <w:t xml:space="preserve"> sårbare </w:t>
      </w:r>
      <w:proofErr w:type="spellStart"/>
      <w:r>
        <w:t>naturtypar</w:t>
      </w:r>
      <w:proofErr w:type="spellEnd"/>
      <w:r>
        <w:t xml:space="preserve"> i område der den naturlege rekrutteringa og rekoloniseringa av </w:t>
      </w:r>
      <w:proofErr w:type="spellStart"/>
      <w:r>
        <w:t>artar</w:t>
      </w:r>
      <w:proofErr w:type="spellEnd"/>
      <w:r>
        <w:t xml:space="preserve"> er svekt. Døme på dette er å reetablere ålegrasenger og å plante sukkertare. Restaurering vil òg inkludere større tiltak der heile habitat blir bygde opp igjen.</w:t>
      </w:r>
    </w:p>
    <w:p w:rsidR="000B060B" w:rsidRDefault="000B060B" w:rsidP="00610117">
      <w:r>
        <w:t xml:space="preserve">Internasjonalt er det </w:t>
      </w:r>
      <w:proofErr w:type="spellStart"/>
      <w:r>
        <w:t>arbeidd</w:t>
      </w:r>
      <w:proofErr w:type="spellEnd"/>
      <w:r>
        <w:t xml:space="preserve"> </w:t>
      </w:r>
      <w:proofErr w:type="spellStart"/>
      <w:r>
        <w:t>mykje</w:t>
      </w:r>
      <w:proofErr w:type="spellEnd"/>
      <w:r>
        <w:t xml:space="preserve"> med marin restaurering, og det </w:t>
      </w:r>
      <w:proofErr w:type="spellStart"/>
      <w:r>
        <w:t>finst</w:t>
      </w:r>
      <w:proofErr w:type="spellEnd"/>
      <w:r>
        <w:t xml:space="preserve"> mange prosjekt med restaurering av ulike marine habitat. Blant norske døme på aktiv restaurering av marin natur står oppryddinga i hamner med </w:t>
      </w:r>
      <w:proofErr w:type="spellStart"/>
      <w:r>
        <w:t>forureina</w:t>
      </w:r>
      <w:proofErr w:type="spellEnd"/>
      <w:r>
        <w:t xml:space="preserve"> </w:t>
      </w:r>
      <w:proofErr w:type="spellStart"/>
      <w:r>
        <w:t>sjøbotn</w:t>
      </w:r>
      <w:proofErr w:type="spellEnd"/>
      <w:r>
        <w:t xml:space="preserve"> for </w:t>
      </w:r>
      <w:proofErr w:type="spellStart"/>
      <w:r>
        <w:t>nokre</w:t>
      </w:r>
      <w:proofErr w:type="spellEnd"/>
      <w:r>
        <w:t xml:space="preserve"> av </w:t>
      </w:r>
      <w:proofErr w:type="spellStart"/>
      <w:r>
        <w:t>dei</w:t>
      </w:r>
      <w:proofErr w:type="spellEnd"/>
      <w:r>
        <w:t xml:space="preserve"> største tiltaka. I </w:t>
      </w:r>
      <w:proofErr w:type="spellStart"/>
      <w:r>
        <w:t>nokre</w:t>
      </w:r>
      <w:proofErr w:type="spellEnd"/>
      <w:r>
        <w:t xml:space="preserve"> oppryddingsområde blir det lagt spesielt til rette på </w:t>
      </w:r>
      <w:proofErr w:type="spellStart"/>
      <w:r>
        <w:t>sjøbotnen</w:t>
      </w:r>
      <w:proofErr w:type="spellEnd"/>
      <w:r>
        <w:t xml:space="preserve"> for at enkelte </w:t>
      </w:r>
      <w:proofErr w:type="spellStart"/>
      <w:r>
        <w:t>artar</w:t>
      </w:r>
      <w:proofErr w:type="spellEnd"/>
      <w:r>
        <w:t xml:space="preserve"> skal kunne </w:t>
      </w:r>
      <w:proofErr w:type="spellStart"/>
      <w:r>
        <w:t>kome</w:t>
      </w:r>
      <w:proofErr w:type="spellEnd"/>
      <w:r>
        <w:t xml:space="preserve"> tilbake, gjennom til dømes spesielle </w:t>
      </w:r>
      <w:proofErr w:type="spellStart"/>
      <w:r>
        <w:t>innretningar</w:t>
      </w:r>
      <w:proofErr w:type="spellEnd"/>
      <w:r>
        <w:t xml:space="preserve"> for </w:t>
      </w:r>
      <w:proofErr w:type="spellStart"/>
      <w:r>
        <w:t>hummar</w:t>
      </w:r>
      <w:proofErr w:type="spellEnd"/>
      <w:r>
        <w:t xml:space="preserve"> og utlegging av </w:t>
      </w:r>
      <w:proofErr w:type="spellStart"/>
      <w:r>
        <w:t>skjelsand</w:t>
      </w:r>
      <w:proofErr w:type="spellEnd"/>
      <w:r>
        <w:t xml:space="preserve"> og småstein på den nye </w:t>
      </w:r>
      <w:proofErr w:type="spellStart"/>
      <w:r>
        <w:t>sjøbotnen</w:t>
      </w:r>
      <w:proofErr w:type="spellEnd"/>
      <w:r>
        <w:t xml:space="preserve">. </w:t>
      </w:r>
      <w:proofErr w:type="spellStart"/>
      <w:r>
        <w:t>Overvaking</w:t>
      </w:r>
      <w:proofErr w:type="spellEnd"/>
      <w:r>
        <w:t xml:space="preserve"> i områda viser at ny, rein </w:t>
      </w:r>
      <w:proofErr w:type="spellStart"/>
      <w:r>
        <w:t>sjøbotn</w:t>
      </w:r>
      <w:proofErr w:type="spellEnd"/>
      <w:r>
        <w:t xml:space="preserve"> </w:t>
      </w:r>
      <w:proofErr w:type="spellStart"/>
      <w:r>
        <w:t>dannar</w:t>
      </w:r>
      <w:proofErr w:type="spellEnd"/>
      <w:r>
        <w:t xml:space="preserve"> grunnlaget for reetablering av fiske og sunne habitat. Mange </w:t>
      </w:r>
      <w:proofErr w:type="spellStart"/>
      <w:r>
        <w:t>artar</w:t>
      </w:r>
      <w:proofErr w:type="spellEnd"/>
      <w:r>
        <w:t xml:space="preserve">, som før var </w:t>
      </w:r>
      <w:proofErr w:type="spellStart"/>
      <w:r>
        <w:t>fråverande</w:t>
      </w:r>
      <w:proofErr w:type="spellEnd"/>
      <w:r>
        <w:t xml:space="preserve">, kjem tilbake. Slik vellykka opprydding i sterkt </w:t>
      </w:r>
      <w:proofErr w:type="spellStart"/>
      <w:r>
        <w:t>forureina</w:t>
      </w:r>
      <w:proofErr w:type="spellEnd"/>
      <w:r>
        <w:t xml:space="preserve"> hamner er gjennomført </w:t>
      </w:r>
      <w:proofErr w:type="gramStart"/>
      <w:r>
        <w:t>i mellom</w:t>
      </w:r>
      <w:proofErr w:type="gramEnd"/>
      <w:r>
        <w:t xml:space="preserve"> anna Oslo Indre hamn, Trondheim hamn, Sandefjord hamn, Puddefjorden i Bergen hamn, Harstad hamn, Tromsø hamn og Horten.</w:t>
      </w:r>
    </w:p>
    <w:p w:rsidR="000B060B" w:rsidRDefault="000B060B" w:rsidP="00610117">
      <w:pPr>
        <w:pStyle w:val="Overskrift1"/>
      </w:pPr>
      <w:proofErr w:type="spellStart"/>
      <w:r>
        <w:lastRenderedPageBreak/>
        <w:t>Verkemiddel</w:t>
      </w:r>
      <w:proofErr w:type="spellEnd"/>
      <w:r>
        <w:t xml:space="preserve"> og rammer for bevaring av marine område</w:t>
      </w:r>
    </w:p>
    <w:p w:rsidR="000B060B" w:rsidRDefault="000B060B" w:rsidP="00610117">
      <w:pPr>
        <w:pStyle w:val="Overskrift2"/>
      </w:pPr>
      <w:r>
        <w:t xml:space="preserve">Nasjonale rammer og </w:t>
      </w:r>
      <w:proofErr w:type="spellStart"/>
      <w:r>
        <w:t>verkemiddel</w:t>
      </w:r>
      <w:proofErr w:type="spellEnd"/>
    </w:p>
    <w:p w:rsidR="000B060B" w:rsidRDefault="000B060B" w:rsidP="00610117">
      <w:r>
        <w:t xml:space="preserve">I </w:t>
      </w:r>
      <w:proofErr w:type="spellStart"/>
      <w:r>
        <w:t>Noreg</w:t>
      </w:r>
      <w:proofErr w:type="spellEnd"/>
      <w:r>
        <w:t xml:space="preserve"> har vi gjennom lang tid </w:t>
      </w:r>
      <w:proofErr w:type="spellStart"/>
      <w:r>
        <w:t>arbeidd</w:t>
      </w:r>
      <w:proofErr w:type="spellEnd"/>
      <w:r>
        <w:t xml:space="preserve"> med ulike arealbaserte </w:t>
      </w:r>
      <w:proofErr w:type="spellStart"/>
      <w:r>
        <w:t>verkemiddel</w:t>
      </w:r>
      <w:proofErr w:type="spellEnd"/>
      <w:r>
        <w:t xml:space="preserve">, som på ulike </w:t>
      </w:r>
      <w:proofErr w:type="spellStart"/>
      <w:r>
        <w:t>måtar</w:t>
      </w:r>
      <w:proofErr w:type="spellEnd"/>
      <w:r>
        <w:t xml:space="preserve"> </w:t>
      </w:r>
      <w:proofErr w:type="spellStart"/>
      <w:r>
        <w:t>bidreg</w:t>
      </w:r>
      <w:proofErr w:type="spellEnd"/>
      <w:r>
        <w:t xml:space="preserve"> til å ta vare på marine område. For </w:t>
      </w:r>
      <w:proofErr w:type="spellStart"/>
      <w:r>
        <w:t>nokre</w:t>
      </w:r>
      <w:proofErr w:type="spellEnd"/>
      <w:r>
        <w:t xml:space="preserve"> tiltak er sjølve formålet å ta vare på marin natur. Andre igjen har primært som formål å regulere bruken og utnyttinga av </w:t>
      </w:r>
      <w:proofErr w:type="spellStart"/>
      <w:r>
        <w:t>naturressursane</w:t>
      </w:r>
      <w:proofErr w:type="spellEnd"/>
      <w:r>
        <w:t xml:space="preserve">, men er likevel viktige som </w:t>
      </w:r>
      <w:proofErr w:type="spellStart"/>
      <w:r>
        <w:t>ein</w:t>
      </w:r>
      <w:proofErr w:type="spellEnd"/>
      <w:r>
        <w:t xml:space="preserve"> del av </w:t>
      </w:r>
      <w:proofErr w:type="spellStart"/>
      <w:r>
        <w:t>dei</w:t>
      </w:r>
      <w:proofErr w:type="spellEnd"/>
      <w:r>
        <w:t xml:space="preserve"> </w:t>
      </w:r>
      <w:proofErr w:type="spellStart"/>
      <w:r>
        <w:t>heilskaplege</w:t>
      </w:r>
      <w:proofErr w:type="spellEnd"/>
      <w:r>
        <w:t xml:space="preserve"> rammene for å ta vare på marint </w:t>
      </w:r>
      <w:proofErr w:type="spellStart"/>
      <w:r>
        <w:t>naturmangfald</w:t>
      </w:r>
      <w:proofErr w:type="spellEnd"/>
      <w:r>
        <w:t xml:space="preserve"> gjennom ei </w:t>
      </w:r>
      <w:proofErr w:type="spellStart"/>
      <w:r>
        <w:t>berekraftig</w:t>
      </w:r>
      <w:proofErr w:type="spellEnd"/>
      <w:r>
        <w:t xml:space="preserve"> havforvaltning. </w:t>
      </w:r>
      <w:proofErr w:type="spellStart"/>
      <w:r>
        <w:t>Verkemidla</w:t>
      </w:r>
      <w:proofErr w:type="spellEnd"/>
      <w:r>
        <w:t xml:space="preserve"> </w:t>
      </w:r>
      <w:proofErr w:type="spellStart"/>
      <w:r>
        <w:t>verkar</w:t>
      </w:r>
      <w:proofErr w:type="spellEnd"/>
      <w:r>
        <w:t xml:space="preserve"> </w:t>
      </w:r>
      <w:proofErr w:type="spellStart"/>
      <w:r>
        <w:t>vidare</w:t>
      </w:r>
      <w:proofErr w:type="spellEnd"/>
      <w:r>
        <w:t xml:space="preserve"> i </w:t>
      </w:r>
      <w:proofErr w:type="spellStart"/>
      <w:r>
        <w:t>samspel</w:t>
      </w:r>
      <w:proofErr w:type="spellEnd"/>
      <w:r>
        <w:t xml:space="preserve"> med andre </w:t>
      </w:r>
      <w:proofErr w:type="spellStart"/>
      <w:r>
        <w:t>verkemiddel</w:t>
      </w:r>
      <w:proofErr w:type="spellEnd"/>
      <w:r>
        <w:t xml:space="preserve"> som </w:t>
      </w:r>
      <w:proofErr w:type="spellStart"/>
      <w:r>
        <w:t>ikkje</w:t>
      </w:r>
      <w:proofErr w:type="spellEnd"/>
      <w:r>
        <w:t xml:space="preserve"> er arealbaserte.</w:t>
      </w:r>
    </w:p>
    <w:p w:rsidR="000B060B" w:rsidRDefault="000B060B" w:rsidP="00610117">
      <w:pPr>
        <w:pStyle w:val="Overskrift3"/>
      </w:pPr>
      <w:r>
        <w:t xml:space="preserve">Marint vern etter </w:t>
      </w:r>
      <w:proofErr w:type="spellStart"/>
      <w:r>
        <w:t>naturmangfaldlova</w:t>
      </w:r>
      <w:proofErr w:type="spellEnd"/>
    </w:p>
    <w:p w:rsidR="000B060B" w:rsidRDefault="000B060B" w:rsidP="00610117">
      <w:pPr>
        <w:pStyle w:val="avsnitt-undertittel"/>
      </w:pPr>
      <w:r>
        <w:t xml:space="preserve">Korleis </w:t>
      </w:r>
      <w:proofErr w:type="spellStart"/>
      <w:r>
        <w:t>vernar</w:t>
      </w:r>
      <w:proofErr w:type="spellEnd"/>
      <w:r>
        <w:t xml:space="preserve"> vi marine område?</w:t>
      </w:r>
    </w:p>
    <w:p w:rsidR="000B060B" w:rsidRDefault="000B060B" w:rsidP="00610117">
      <w:r>
        <w:t xml:space="preserve">Områdevern var etter naturvernlova </w:t>
      </w:r>
      <w:proofErr w:type="spellStart"/>
      <w:r>
        <w:t>frå</w:t>
      </w:r>
      <w:proofErr w:type="spellEnd"/>
      <w:r>
        <w:t xml:space="preserve"> 1970 delt i ulike </w:t>
      </w:r>
      <w:proofErr w:type="spellStart"/>
      <w:r>
        <w:t>vernekategoriar</w:t>
      </w:r>
      <w:proofErr w:type="spellEnd"/>
      <w:r>
        <w:t xml:space="preserve"> som </w:t>
      </w:r>
      <w:proofErr w:type="spellStart"/>
      <w:r>
        <w:t>nasjonalparkar</w:t>
      </w:r>
      <w:proofErr w:type="spellEnd"/>
      <w:r>
        <w:t xml:space="preserve">, landskapsvernområde, naturreservat og naturminne, og det blei lagt til grunn at </w:t>
      </w:r>
      <w:proofErr w:type="spellStart"/>
      <w:r>
        <w:t>desse</w:t>
      </w:r>
      <w:proofErr w:type="spellEnd"/>
      <w:r>
        <w:t xml:space="preserve"> </w:t>
      </w:r>
      <w:proofErr w:type="spellStart"/>
      <w:r>
        <w:t>kategoriane</w:t>
      </w:r>
      <w:proofErr w:type="spellEnd"/>
      <w:r>
        <w:t xml:space="preserve"> også kunne brukast i sjø. I </w:t>
      </w:r>
      <w:proofErr w:type="spellStart"/>
      <w:r>
        <w:t>naturmangfaldlova</w:t>
      </w:r>
      <w:proofErr w:type="spellEnd"/>
      <w:r>
        <w:t xml:space="preserve"> </w:t>
      </w:r>
      <w:proofErr w:type="spellStart"/>
      <w:r>
        <w:t>frå</w:t>
      </w:r>
      <w:proofErr w:type="spellEnd"/>
      <w:r>
        <w:t xml:space="preserve"> 2009 blei marine verneområde </w:t>
      </w:r>
      <w:proofErr w:type="spellStart"/>
      <w:r>
        <w:t>ein</w:t>
      </w:r>
      <w:proofErr w:type="spellEnd"/>
      <w:r>
        <w:t xml:space="preserve"> ny kategori </w:t>
      </w:r>
      <w:proofErr w:type="spellStart"/>
      <w:r>
        <w:t>innan</w:t>
      </w:r>
      <w:proofErr w:type="spellEnd"/>
      <w:r>
        <w:t xml:space="preserve"> områdevern. Den nye kategorien blei grunngitt med at det var behov for «å ta høyde for ulikheter mellom hav og land», og at «det er hensiktsmessig og mer fleksibelt ikke å være bundet av ulike vernekategorier slik som på land», jf. Ot.prp. nr. 52 (2008–2009) </w:t>
      </w:r>
      <w:r>
        <w:rPr>
          <w:rStyle w:val="kursiv0"/>
          <w:sz w:val="21"/>
          <w:szCs w:val="21"/>
        </w:rPr>
        <w:t>Om lov om forvaltning av naturens mangfold (naturmangfoldloven)</w:t>
      </w:r>
      <w:r>
        <w:t>.</w:t>
      </w:r>
    </w:p>
    <w:p w:rsidR="000B060B" w:rsidRDefault="000B060B" w:rsidP="00610117">
      <w:r>
        <w:t xml:space="preserve">Det blei lagt til grunn at område som </w:t>
      </w:r>
      <w:proofErr w:type="spellStart"/>
      <w:r>
        <w:t>berre</w:t>
      </w:r>
      <w:proofErr w:type="spellEnd"/>
      <w:r>
        <w:t xml:space="preserve"> har marint areal, skal bli verna som «marine verneområde» etter </w:t>
      </w:r>
      <w:proofErr w:type="spellStart"/>
      <w:r>
        <w:t>naturmangfaldlova</w:t>
      </w:r>
      <w:proofErr w:type="spellEnd"/>
      <w:r>
        <w:t xml:space="preserve"> § 39. Det kan </w:t>
      </w:r>
      <w:proofErr w:type="spellStart"/>
      <w:r>
        <w:t>opprettast</w:t>
      </w:r>
      <w:proofErr w:type="spellEnd"/>
      <w:r>
        <w:t xml:space="preserve"> verneområde i sjø for å beskytte marine </w:t>
      </w:r>
      <w:proofErr w:type="spellStart"/>
      <w:r>
        <w:t>verneverdiar</w:t>
      </w:r>
      <w:proofErr w:type="spellEnd"/>
      <w:r>
        <w:t xml:space="preserve">, </w:t>
      </w:r>
      <w:proofErr w:type="spellStart"/>
      <w:r>
        <w:t>medrekna</w:t>
      </w:r>
      <w:proofErr w:type="spellEnd"/>
      <w:r>
        <w:t xml:space="preserve"> </w:t>
      </w:r>
      <w:proofErr w:type="spellStart"/>
      <w:r>
        <w:t>naturverdiar</w:t>
      </w:r>
      <w:proofErr w:type="spellEnd"/>
      <w:r>
        <w:t xml:space="preserve"> som er økologiske </w:t>
      </w:r>
      <w:proofErr w:type="spellStart"/>
      <w:r>
        <w:t>føresetnader</w:t>
      </w:r>
      <w:proofErr w:type="spellEnd"/>
      <w:r>
        <w:t xml:space="preserve"> for </w:t>
      </w:r>
      <w:proofErr w:type="spellStart"/>
      <w:r>
        <w:t>landlevande</w:t>
      </w:r>
      <w:proofErr w:type="spellEnd"/>
      <w:r>
        <w:t xml:space="preserve"> </w:t>
      </w:r>
      <w:proofErr w:type="spellStart"/>
      <w:r>
        <w:t>artar</w:t>
      </w:r>
      <w:proofErr w:type="spellEnd"/>
      <w:r>
        <w:t xml:space="preserve">. For område som </w:t>
      </w:r>
      <w:proofErr w:type="spellStart"/>
      <w:r>
        <w:t>omfattar</w:t>
      </w:r>
      <w:proofErr w:type="spellEnd"/>
      <w:r>
        <w:t xml:space="preserve"> både land- og sjøareal, skal </w:t>
      </w:r>
      <w:proofErr w:type="spellStart"/>
      <w:r>
        <w:t>ein</w:t>
      </w:r>
      <w:proofErr w:type="spellEnd"/>
      <w:r>
        <w:t xml:space="preserve"> </w:t>
      </w:r>
      <w:proofErr w:type="spellStart"/>
      <w:r>
        <w:t>framleis</w:t>
      </w:r>
      <w:proofErr w:type="spellEnd"/>
      <w:r>
        <w:t xml:space="preserve"> bruke </w:t>
      </w:r>
      <w:proofErr w:type="spellStart"/>
      <w:r>
        <w:t>dei</w:t>
      </w:r>
      <w:proofErr w:type="spellEnd"/>
      <w:r>
        <w:t xml:space="preserve"> andre </w:t>
      </w:r>
      <w:proofErr w:type="spellStart"/>
      <w:r>
        <w:t>vernekategoriane</w:t>
      </w:r>
      <w:proofErr w:type="spellEnd"/>
      <w:r>
        <w:t>, til dømes nasjonalpark eller naturreservat.</w:t>
      </w:r>
    </w:p>
    <w:p w:rsidR="000B060B" w:rsidRDefault="000B060B" w:rsidP="00610117">
      <w:proofErr w:type="spellStart"/>
      <w:r>
        <w:t>Naturmangfaldlova</w:t>
      </w:r>
      <w:proofErr w:type="spellEnd"/>
      <w:r>
        <w:t xml:space="preserve"> gjeld for landterritoriet og territorialfarvatnet. Enkelte </w:t>
      </w:r>
      <w:proofErr w:type="spellStart"/>
      <w:r>
        <w:t>reglar</w:t>
      </w:r>
      <w:proofErr w:type="spellEnd"/>
      <w:r>
        <w:t xml:space="preserve"> (m.a. overordna prinsipp og </w:t>
      </w:r>
      <w:proofErr w:type="spellStart"/>
      <w:r>
        <w:t>reglar</w:t>
      </w:r>
      <w:proofErr w:type="spellEnd"/>
      <w:r>
        <w:t xml:space="preserve"> om genetisk materiale) gjeld også i </w:t>
      </w:r>
      <w:proofErr w:type="spellStart"/>
      <w:r>
        <w:t>Noregs</w:t>
      </w:r>
      <w:proofErr w:type="spellEnd"/>
      <w:r>
        <w:t xml:space="preserve"> 200-milssoner og på kontinentalsokkelen så langt </w:t>
      </w:r>
      <w:proofErr w:type="spellStart"/>
      <w:r>
        <w:t>dei</w:t>
      </w:r>
      <w:proofErr w:type="spellEnd"/>
      <w:r>
        <w:t xml:space="preserve"> </w:t>
      </w:r>
      <w:proofErr w:type="spellStart"/>
      <w:r>
        <w:t>passar</w:t>
      </w:r>
      <w:proofErr w:type="spellEnd"/>
      <w:r>
        <w:t xml:space="preserve">, jf. </w:t>
      </w:r>
      <w:proofErr w:type="spellStart"/>
      <w:r>
        <w:t>naturmangfaldlova</w:t>
      </w:r>
      <w:proofErr w:type="spellEnd"/>
      <w:r>
        <w:t xml:space="preserve"> § 2 tredje leddet. Dette </w:t>
      </w:r>
      <w:proofErr w:type="spellStart"/>
      <w:r>
        <w:t>inneber</w:t>
      </w:r>
      <w:proofErr w:type="spellEnd"/>
      <w:r>
        <w:t xml:space="preserve"> at </w:t>
      </w:r>
      <w:proofErr w:type="spellStart"/>
      <w:r>
        <w:t>fleire</w:t>
      </w:r>
      <w:proofErr w:type="spellEnd"/>
      <w:r>
        <w:t xml:space="preserve"> </w:t>
      </w:r>
      <w:proofErr w:type="spellStart"/>
      <w:r>
        <w:t>grunnleggjande</w:t>
      </w:r>
      <w:proofErr w:type="spellEnd"/>
      <w:r>
        <w:t xml:space="preserve"> prinsipp gjeld i </w:t>
      </w:r>
      <w:proofErr w:type="gramStart"/>
      <w:r>
        <w:t>alle norske havområde</w:t>
      </w:r>
      <w:proofErr w:type="gramEnd"/>
      <w:r>
        <w:t xml:space="preserve">. Mellom anna skal alle avgjerder </w:t>
      </w:r>
      <w:proofErr w:type="spellStart"/>
      <w:r>
        <w:t>byggje</w:t>
      </w:r>
      <w:proofErr w:type="spellEnd"/>
      <w:r>
        <w:t xml:space="preserve"> på kunnskap om </w:t>
      </w:r>
      <w:proofErr w:type="spellStart"/>
      <w:r>
        <w:t>naturmangfaldet</w:t>
      </w:r>
      <w:proofErr w:type="spellEnd"/>
      <w:r>
        <w:t xml:space="preserve"> og korleis </w:t>
      </w:r>
      <w:proofErr w:type="spellStart"/>
      <w:r>
        <w:t>eit</w:t>
      </w:r>
      <w:proofErr w:type="spellEnd"/>
      <w:r>
        <w:t xml:space="preserve"> planlagt tiltak påverkar </w:t>
      </w:r>
      <w:proofErr w:type="spellStart"/>
      <w:r>
        <w:t>naturmangfaldet</w:t>
      </w:r>
      <w:proofErr w:type="spellEnd"/>
      <w:r>
        <w:t xml:space="preserve"> (§ 8), føre-var-prinsippet (§ 9), og det skal </w:t>
      </w:r>
      <w:proofErr w:type="spellStart"/>
      <w:r>
        <w:t>gjerast</w:t>
      </w:r>
      <w:proofErr w:type="spellEnd"/>
      <w:r>
        <w:t xml:space="preserve"> ei vurdering av den samla belastninga som </w:t>
      </w:r>
      <w:proofErr w:type="spellStart"/>
      <w:r>
        <w:t>naturmangfaldet</w:t>
      </w:r>
      <w:proofErr w:type="spellEnd"/>
      <w:r>
        <w:t xml:space="preserve"> blir, eller vil bli, utsett for (§ 10).</w:t>
      </w:r>
    </w:p>
    <w:p w:rsidR="000B060B" w:rsidRDefault="000B060B" w:rsidP="00610117">
      <w:r>
        <w:t xml:space="preserve">Marine verneområde etter </w:t>
      </w:r>
      <w:proofErr w:type="spellStart"/>
      <w:r>
        <w:t>naturmangfaldlova</w:t>
      </w:r>
      <w:proofErr w:type="spellEnd"/>
      <w:r>
        <w:t xml:space="preserve"> § 39 kan </w:t>
      </w:r>
      <w:proofErr w:type="spellStart"/>
      <w:r>
        <w:t>opprettast</w:t>
      </w:r>
      <w:proofErr w:type="spellEnd"/>
      <w:r>
        <w:t xml:space="preserve"> ut til 12 nautiske mil </w:t>
      </w:r>
      <w:proofErr w:type="spellStart"/>
      <w:r>
        <w:t>frå</w:t>
      </w:r>
      <w:proofErr w:type="spellEnd"/>
      <w:r>
        <w:t xml:space="preserve"> grunnlinja. Når det </w:t>
      </w:r>
      <w:proofErr w:type="spellStart"/>
      <w:r>
        <w:t>gjeld</w:t>
      </w:r>
      <w:proofErr w:type="spellEnd"/>
      <w:r>
        <w:t xml:space="preserve"> verneområde i sjø, må </w:t>
      </w:r>
      <w:proofErr w:type="spellStart"/>
      <w:r>
        <w:t>ein</w:t>
      </w:r>
      <w:proofErr w:type="spellEnd"/>
      <w:r>
        <w:t xml:space="preserve"> angi om verneformålet og </w:t>
      </w:r>
      <w:proofErr w:type="spellStart"/>
      <w:r>
        <w:t>restriksjonar</w:t>
      </w:r>
      <w:proofErr w:type="spellEnd"/>
      <w:r>
        <w:t xml:space="preserve"> gjeld botn, </w:t>
      </w:r>
      <w:proofErr w:type="spellStart"/>
      <w:r>
        <w:t>vassøyle</w:t>
      </w:r>
      <w:proofErr w:type="spellEnd"/>
      <w:r>
        <w:t xml:space="preserve">, overflate eller </w:t>
      </w:r>
      <w:proofErr w:type="spellStart"/>
      <w:r>
        <w:t>ein</w:t>
      </w:r>
      <w:proofErr w:type="spellEnd"/>
      <w:r>
        <w:t xml:space="preserve"> kombinasjon av </w:t>
      </w:r>
      <w:proofErr w:type="spellStart"/>
      <w:r>
        <w:t>desse</w:t>
      </w:r>
      <w:proofErr w:type="spellEnd"/>
      <w:r>
        <w:t xml:space="preserve">. </w:t>
      </w:r>
      <w:proofErr w:type="spellStart"/>
      <w:r>
        <w:t>Vidare</w:t>
      </w:r>
      <w:proofErr w:type="spellEnd"/>
      <w:r>
        <w:t xml:space="preserve"> er tilhøvet til havressurslova avklart slik at når utøving av fiske er den </w:t>
      </w:r>
      <w:proofErr w:type="spellStart"/>
      <w:r>
        <w:t>einaste</w:t>
      </w:r>
      <w:proofErr w:type="spellEnd"/>
      <w:r>
        <w:t xml:space="preserve"> typen </w:t>
      </w:r>
      <w:proofErr w:type="spellStart"/>
      <w:r>
        <w:t>verksemd</w:t>
      </w:r>
      <w:proofErr w:type="spellEnd"/>
      <w:r>
        <w:t xml:space="preserve"> som må </w:t>
      </w:r>
      <w:proofErr w:type="spellStart"/>
      <w:r>
        <w:t>regulerast</w:t>
      </w:r>
      <w:proofErr w:type="spellEnd"/>
      <w:r>
        <w:t xml:space="preserve"> for å oppnå verneformålet, skal dette skje etter havressurslova.</w:t>
      </w:r>
    </w:p>
    <w:p w:rsidR="000B060B" w:rsidRDefault="000B060B" w:rsidP="00610117">
      <w:pPr>
        <w:pStyle w:val="avsnitt-undertittel"/>
      </w:pPr>
      <w:r>
        <w:t xml:space="preserve">Kva </w:t>
      </w:r>
      <w:proofErr w:type="spellStart"/>
      <w:r>
        <w:t>inneber</w:t>
      </w:r>
      <w:proofErr w:type="spellEnd"/>
      <w:r>
        <w:t xml:space="preserve"> vern?</w:t>
      </w:r>
    </w:p>
    <w:p w:rsidR="000B060B" w:rsidRDefault="000B060B" w:rsidP="00610117">
      <w:proofErr w:type="spellStart"/>
      <w:r>
        <w:t>Naturmangfaldlova</w:t>
      </w:r>
      <w:proofErr w:type="spellEnd"/>
      <w:r>
        <w:t xml:space="preserve"> § 39 slår fast at «[i] et verneområde i sjø må ingen foreta seg noe som forringer verneverdiene angitt i verneformålet». Samstundes seier lova at «restriksjoner på aktivitet skal stå i forhold til verneformålet». Dette er </w:t>
      </w:r>
      <w:proofErr w:type="spellStart"/>
      <w:r>
        <w:t>eit</w:t>
      </w:r>
      <w:proofErr w:type="spellEnd"/>
      <w:r>
        <w:t xml:space="preserve"> uttrykk for </w:t>
      </w:r>
      <w:proofErr w:type="spellStart"/>
      <w:r>
        <w:t>eit</w:t>
      </w:r>
      <w:proofErr w:type="spellEnd"/>
      <w:r>
        <w:t xml:space="preserve"> </w:t>
      </w:r>
      <w:proofErr w:type="spellStart"/>
      <w:r>
        <w:t>grunnleggjande</w:t>
      </w:r>
      <w:proofErr w:type="spellEnd"/>
      <w:r>
        <w:t xml:space="preserve"> prinsipp i arbeidet med marint vern. Det er </w:t>
      </w:r>
      <w:proofErr w:type="spellStart"/>
      <w:r>
        <w:t>verneverdiane</w:t>
      </w:r>
      <w:proofErr w:type="spellEnd"/>
      <w:r>
        <w:t xml:space="preserve"> og verneformålet som er </w:t>
      </w:r>
      <w:proofErr w:type="spellStart"/>
      <w:r>
        <w:t>styrande</w:t>
      </w:r>
      <w:proofErr w:type="spellEnd"/>
      <w:r>
        <w:t xml:space="preserve"> for kva for aktivitet som kan gå føre seg i verneområdet. </w:t>
      </w:r>
      <w:proofErr w:type="spellStart"/>
      <w:r>
        <w:t>Restriksjonane</w:t>
      </w:r>
      <w:proofErr w:type="spellEnd"/>
      <w:r>
        <w:t xml:space="preserve"> skal </w:t>
      </w:r>
      <w:proofErr w:type="spellStart"/>
      <w:r>
        <w:t>vere</w:t>
      </w:r>
      <w:proofErr w:type="spellEnd"/>
      <w:r>
        <w:t xml:space="preserve"> så strenge som </w:t>
      </w:r>
      <w:proofErr w:type="spellStart"/>
      <w:r>
        <w:t>naudsynt</w:t>
      </w:r>
      <w:proofErr w:type="spellEnd"/>
      <w:r>
        <w:t xml:space="preserve"> for å ta vare på </w:t>
      </w:r>
      <w:proofErr w:type="spellStart"/>
      <w:r>
        <w:t>desse</w:t>
      </w:r>
      <w:proofErr w:type="spellEnd"/>
      <w:r>
        <w:t xml:space="preserve"> </w:t>
      </w:r>
      <w:proofErr w:type="spellStart"/>
      <w:r>
        <w:t>verdiane</w:t>
      </w:r>
      <w:proofErr w:type="spellEnd"/>
      <w:r>
        <w:t xml:space="preserve">, men heller </w:t>
      </w:r>
      <w:proofErr w:type="spellStart"/>
      <w:r>
        <w:t>ikkje</w:t>
      </w:r>
      <w:proofErr w:type="spellEnd"/>
      <w:r>
        <w:t xml:space="preserve"> </w:t>
      </w:r>
      <w:proofErr w:type="spellStart"/>
      <w:r>
        <w:t>strengare</w:t>
      </w:r>
      <w:proofErr w:type="spellEnd"/>
      <w:r>
        <w:t>.</w:t>
      </w:r>
    </w:p>
    <w:p w:rsidR="000B060B" w:rsidRDefault="000B060B" w:rsidP="00610117">
      <w:r>
        <w:t xml:space="preserve">Det er dermed langt </w:t>
      </w:r>
      <w:proofErr w:type="spellStart"/>
      <w:r>
        <w:t>frå</w:t>
      </w:r>
      <w:proofErr w:type="spellEnd"/>
      <w:r>
        <w:t xml:space="preserve"> slik at alt av, eller det meste av, aktivitet er </w:t>
      </w:r>
      <w:proofErr w:type="spellStart"/>
      <w:r>
        <w:t>forbode</w:t>
      </w:r>
      <w:proofErr w:type="spellEnd"/>
      <w:r>
        <w:t xml:space="preserve"> i </w:t>
      </w:r>
      <w:proofErr w:type="spellStart"/>
      <w:r>
        <w:t>eit</w:t>
      </w:r>
      <w:proofErr w:type="spellEnd"/>
      <w:r>
        <w:t xml:space="preserve"> marint verneområde. </w:t>
      </w:r>
      <w:proofErr w:type="spellStart"/>
      <w:r>
        <w:t>Hovudregelen</w:t>
      </w:r>
      <w:proofErr w:type="spellEnd"/>
      <w:r>
        <w:t xml:space="preserve"> er at </w:t>
      </w:r>
      <w:proofErr w:type="spellStart"/>
      <w:r>
        <w:t>vernereglane</w:t>
      </w:r>
      <w:proofErr w:type="spellEnd"/>
      <w:r>
        <w:t xml:space="preserve"> for det enkelte området </w:t>
      </w:r>
      <w:proofErr w:type="spellStart"/>
      <w:r>
        <w:t>legg</w:t>
      </w:r>
      <w:proofErr w:type="spellEnd"/>
      <w:r>
        <w:t xml:space="preserve"> til rette for at aktivitet som går føre seg på vernetidspunktet, kan </w:t>
      </w:r>
      <w:proofErr w:type="spellStart"/>
      <w:r>
        <w:t>halde</w:t>
      </w:r>
      <w:proofErr w:type="spellEnd"/>
      <w:r>
        <w:t xml:space="preserve"> fram. </w:t>
      </w:r>
      <w:proofErr w:type="spellStart"/>
      <w:r>
        <w:t>Vanleg</w:t>
      </w:r>
      <w:proofErr w:type="spellEnd"/>
      <w:r>
        <w:t xml:space="preserve"> friluftsliv, som bading, dykking, jakt og fritidsfiske, vil </w:t>
      </w:r>
      <w:proofErr w:type="spellStart"/>
      <w:r>
        <w:t>vere</w:t>
      </w:r>
      <w:proofErr w:type="spellEnd"/>
      <w:r>
        <w:t xml:space="preserve"> lov i tråd med </w:t>
      </w:r>
      <w:proofErr w:type="spellStart"/>
      <w:r>
        <w:t>reglane</w:t>
      </w:r>
      <w:proofErr w:type="spellEnd"/>
      <w:r>
        <w:t xml:space="preserve"> i anna lovverk. Det same gjeld ferdsel med båt eller andre fartøy. </w:t>
      </w:r>
      <w:proofErr w:type="spellStart"/>
      <w:r>
        <w:t>Hausting</w:t>
      </w:r>
      <w:proofErr w:type="spellEnd"/>
      <w:r>
        <w:t xml:space="preserve"> av </w:t>
      </w:r>
      <w:proofErr w:type="spellStart"/>
      <w:r>
        <w:t>viltlevande</w:t>
      </w:r>
      <w:proofErr w:type="spellEnd"/>
      <w:r>
        <w:t xml:space="preserve"> marine </w:t>
      </w:r>
      <w:proofErr w:type="spellStart"/>
      <w:r>
        <w:t>ressursar</w:t>
      </w:r>
      <w:proofErr w:type="spellEnd"/>
      <w:r>
        <w:t xml:space="preserve"> i samsvar med havressurslova vil </w:t>
      </w:r>
      <w:proofErr w:type="spellStart"/>
      <w:r>
        <w:t>vere</w:t>
      </w:r>
      <w:proofErr w:type="spellEnd"/>
      <w:r>
        <w:t xml:space="preserve"> lov, men verneforskrifta kan der det er aktuelt, </w:t>
      </w:r>
      <w:r>
        <w:lastRenderedPageBreak/>
        <w:t xml:space="preserve">regulere til dømes taretråling, botntråling eller andre </w:t>
      </w:r>
      <w:proofErr w:type="spellStart"/>
      <w:r>
        <w:t>særlege</w:t>
      </w:r>
      <w:proofErr w:type="spellEnd"/>
      <w:r>
        <w:t xml:space="preserve"> former for </w:t>
      </w:r>
      <w:proofErr w:type="spellStart"/>
      <w:r>
        <w:t>hausting</w:t>
      </w:r>
      <w:proofErr w:type="spellEnd"/>
      <w:r>
        <w:t xml:space="preserve"> i heile eller </w:t>
      </w:r>
      <w:proofErr w:type="spellStart"/>
      <w:r>
        <w:t>delar</w:t>
      </w:r>
      <w:proofErr w:type="spellEnd"/>
      <w:r>
        <w:t xml:space="preserve"> av verneområdet.</w:t>
      </w:r>
    </w:p>
    <w:p w:rsidR="000B060B" w:rsidRDefault="000B060B" w:rsidP="00610117">
      <w:r>
        <w:t xml:space="preserve">Døme på </w:t>
      </w:r>
      <w:proofErr w:type="spellStart"/>
      <w:r>
        <w:t>aktivitetar</w:t>
      </w:r>
      <w:proofErr w:type="spellEnd"/>
      <w:r>
        <w:t xml:space="preserve"> som normalt </w:t>
      </w:r>
      <w:proofErr w:type="spellStart"/>
      <w:r>
        <w:t>ikkje</w:t>
      </w:r>
      <w:proofErr w:type="spellEnd"/>
      <w:r>
        <w:t xml:space="preserve"> er </w:t>
      </w:r>
      <w:proofErr w:type="spellStart"/>
      <w:r>
        <w:t>tillatne</w:t>
      </w:r>
      <w:proofErr w:type="spellEnd"/>
      <w:r>
        <w:t xml:space="preserve"> i marine verneområde, er større fysiske inngrep som utfylling, mudring, uttak og deponering av masse, sprenging og oppankring. Det vil normalt heller </w:t>
      </w:r>
      <w:proofErr w:type="spellStart"/>
      <w:r>
        <w:t>ikkje</w:t>
      </w:r>
      <w:proofErr w:type="spellEnd"/>
      <w:r>
        <w:t xml:space="preserve"> bli gitt løyve til </w:t>
      </w:r>
      <w:proofErr w:type="spellStart"/>
      <w:r>
        <w:t>forureining</w:t>
      </w:r>
      <w:proofErr w:type="spellEnd"/>
      <w:r>
        <w:t xml:space="preserve">, til dømes ved utføring av </w:t>
      </w:r>
      <w:proofErr w:type="spellStart"/>
      <w:r>
        <w:t>avlaupsvatn</w:t>
      </w:r>
      <w:proofErr w:type="spellEnd"/>
      <w:r>
        <w:t>.</w:t>
      </w:r>
    </w:p>
    <w:p w:rsidR="000B060B" w:rsidRDefault="000B060B" w:rsidP="00610117">
      <w:r>
        <w:t xml:space="preserve">Verneområda blir forvalta på lokalt eller regionalt nivå. Forvaltningsstyresmakta for mindre verneområde blir normalt til lagd den aktuelle kommunen. For verneområde som </w:t>
      </w:r>
      <w:proofErr w:type="spellStart"/>
      <w:r>
        <w:t>grensar</w:t>
      </w:r>
      <w:proofErr w:type="spellEnd"/>
      <w:r>
        <w:t xml:space="preserve"> inntil område som nasjonalparkstyret eller verneområdestyret </w:t>
      </w:r>
      <w:proofErr w:type="spellStart"/>
      <w:r>
        <w:t>forvaltar</w:t>
      </w:r>
      <w:proofErr w:type="spellEnd"/>
      <w:r>
        <w:t xml:space="preserve">, kan forvaltningsstyresmakta bli lagd dit for ei mest </w:t>
      </w:r>
      <w:proofErr w:type="spellStart"/>
      <w:r>
        <w:t>mogleg</w:t>
      </w:r>
      <w:proofErr w:type="spellEnd"/>
      <w:r>
        <w:t xml:space="preserve"> </w:t>
      </w:r>
      <w:proofErr w:type="spellStart"/>
      <w:r>
        <w:t>heilskapleg</w:t>
      </w:r>
      <w:proofErr w:type="spellEnd"/>
      <w:r>
        <w:t xml:space="preserve"> forvaltning av </w:t>
      </w:r>
      <w:proofErr w:type="spellStart"/>
      <w:r>
        <w:t>samanhengande</w:t>
      </w:r>
      <w:proofErr w:type="spellEnd"/>
      <w:r>
        <w:t xml:space="preserve"> område. For verneområde som </w:t>
      </w:r>
      <w:proofErr w:type="spellStart"/>
      <w:r>
        <w:t>strekkjer</w:t>
      </w:r>
      <w:proofErr w:type="spellEnd"/>
      <w:r>
        <w:t xml:space="preserve"> seg over </w:t>
      </w:r>
      <w:proofErr w:type="spellStart"/>
      <w:r>
        <w:t>fleire</w:t>
      </w:r>
      <w:proofErr w:type="spellEnd"/>
      <w:r>
        <w:t xml:space="preserve"> </w:t>
      </w:r>
      <w:proofErr w:type="spellStart"/>
      <w:r>
        <w:t>kommunar</w:t>
      </w:r>
      <w:proofErr w:type="spellEnd"/>
      <w:r>
        <w:t xml:space="preserve">, og verneområde med status som Ramsar-område (etter den internasjonale </w:t>
      </w:r>
      <w:proofErr w:type="spellStart"/>
      <w:r>
        <w:t>våtmarkskonvensjonen</w:t>
      </w:r>
      <w:proofErr w:type="spellEnd"/>
      <w:r>
        <w:t xml:space="preserve">) blir forvaltningsstyresmakta i utgangspunktet lagd til </w:t>
      </w:r>
      <w:proofErr w:type="spellStart"/>
      <w:r>
        <w:t>statsforvaltaren</w:t>
      </w:r>
      <w:proofErr w:type="spellEnd"/>
      <w:r>
        <w:t xml:space="preserve">. Forvaltningsstyresmakta kan i tillegg opprette </w:t>
      </w:r>
      <w:proofErr w:type="spellStart"/>
      <w:r>
        <w:t>eit</w:t>
      </w:r>
      <w:proofErr w:type="spellEnd"/>
      <w:r>
        <w:t xml:space="preserve"> </w:t>
      </w:r>
      <w:proofErr w:type="spellStart"/>
      <w:r>
        <w:t>rådgivande</w:t>
      </w:r>
      <w:proofErr w:type="spellEnd"/>
      <w:r>
        <w:t xml:space="preserve"> </w:t>
      </w:r>
      <w:proofErr w:type="spellStart"/>
      <w:r>
        <w:t>utval</w:t>
      </w:r>
      <w:proofErr w:type="spellEnd"/>
      <w:r>
        <w:t xml:space="preserve"> som </w:t>
      </w:r>
      <w:proofErr w:type="spellStart"/>
      <w:r>
        <w:t>bidreg</w:t>
      </w:r>
      <w:proofErr w:type="spellEnd"/>
      <w:r>
        <w:t xml:space="preserve"> i forvaltninga.</w:t>
      </w:r>
    </w:p>
    <w:p w:rsidR="000B060B" w:rsidRDefault="000B060B" w:rsidP="00610117">
      <w:r>
        <w:t xml:space="preserve">Forvaltningsstyresmakta kan, som </w:t>
      </w:r>
      <w:proofErr w:type="spellStart"/>
      <w:r>
        <w:t>nemnt</w:t>
      </w:r>
      <w:proofErr w:type="spellEnd"/>
      <w:r>
        <w:t xml:space="preserve">, etter søknad gi dispensasjon til aktivitet som i utgangspunktet er </w:t>
      </w:r>
      <w:proofErr w:type="spellStart"/>
      <w:r>
        <w:t>forboden</w:t>
      </w:r>
      <w:proofErr w:type="spellEnd"/>
      <w:r>
        <w:t xml:space="preserve">. Verneforskrifta for det enkelte området </w:t>
      </w:r>
      <w:proofErr w:type="spellStart"/>
      <w:r>
        <w:t>listar</w:t>
      </w:r>
      <w:proofErr w:type="spellEnd"/>
      <w:r>
        <w:t xml:space="preserve"> opp aktivitet </w:t>
      </w:r>
      <w:proofErr w:type="spellStart"/>
      <w:r>
        <w:t>ein</w:t>
      </w:r>
      <w:proofErr w:type="spellEnd"/>
      <w:r>
        <w:t xml:space="preserve"> ser for seg at det kan </w:t>
      </w:r>
      <w:proofErr w:type="spellStart"/>
      <w:r>
        <w:t>vere</w:t>
      </w:r>
      <w:proofErr w:type="spellEnd"/>
      <w:r>
        <w:t xml:space="preserve"> aktuelt å gi dispensasjon til, </w:t>
      </w:r>
      <w:proofErr w:type="spellStart"/>
      <w:r>
        <w:t>såkalla</w:t>
      </w:r>
      <w:proofErr w:type="spellEnd"/>
      <w:r>
        <w:t xml:space="preserve"> spesifiserte </w:t>
      </w:r>
      <w:proofErr w:type="spellStart"/>
      <w:r>
        <w:t>dispensasjonsreglar</w:t>
      </w:r>
      <w:proofErr w:type="spellEnd"/>
      <w:r>
        <w:t xml:space="preserve">. Dette kan </w:t>
      </w:r>
      <w:proofErr w:type="spellStart"/>
      <w:r>
        <w:t>vere</w:t>
      </w:r>
      <w:proofErr w:type="spellEnd"/>
      <w:r>
        <w:t xml:space="preserve"> til dømes oppføring av </w:t>
      </w:r>
      <w:proofErr w:type="spellStart"/>
      <w:r>
        <w:t>navigasjonsinstallasjonar</w:t>
      </w:r>
      <w:proofErr w:type="spellEnd"/>
      <w:r>
        <w:t xml:space="preserve">, legging av </w:t>
      </w:r>
      <w:proofErr w:type="spellStart"/>
      <w:r>
        <w:t>kablar</w:t>
      </w:r>
      <w:proofErr w:type="spellEnd"/>
      <w:r>
        <w:t xml:space="preserve"> eller </w:t>
      </w:r>
      <w:proofErr w:type="spellStart"/>
      <w:r>
        <w:t>røyrleidningar</w:t>
      </w:r>
      <w:proofErr w:type="spellEnd"/>
      <w:r>
        <w:t xml:space="preserve"> eller akvakultur. Forvaltningsstyresmakta for verneområdet </w:t>
      </w:r>
      <w:proofErr w:type="spellStart"/>
      <w:r>
        <w:t>gjer</w:t>
      </w:r>
      <w:proofErr w:type="spellEnd"/>
      <w:r>
        <w:t xml:space="preserve"> då ei konkret vurdering der tilhøvet til verneformål og </w:t>
      </w:r>
      <w:proofErr w:type="spellStart"/>
      <w:r>
        <w:t>verneverdiar</w:t>
      </w:r>
      <w:proofErr w:type="spellEnd"/>
      <w:r>
        <w:t xml:space="preserve"> er </w:t>
      </w:r>
      <w:proofErr w:type="spellStart"/>
      <w:r>
        <w:t>styrande</w:t>
      </w:r>
      <w:proofErr w:type="spellEnd"/>
      <w:r>
        <w:t xml:space="preserve"> for avgjerda. Forvaltningsstyresmakta kan </w:t>
      </w:r>
      <w:proofErr w:type="spellStart"/>
      <w:r>
        <w:t>dessutan</w:t>
      </w:r>
      <w:proofErr w:type="spellEnd"/>
      <w:r>
        <w:t xml:space="preserve"> </w:t>
      </w:r>
      <w:proofErr w:type="spellStart"/>
      <w:r>
        <w:t>setje</w:t>
      </w:r>
      <w:proofErr w:type="spellEnd"/>
      <w:r>
        <w:t xml:space="preserve"> vilkår for dispensasjonen for å sikre at </w:t>
      </w:r>
      <w:proofErr w:type="spellStart"/>
      <w:r>
        <w:t>verneverdiane</w:t>
      </w:r>
      <w:proofErr w:type="spellEnd"/>
      <w:r>
        <w:t xml:space="preserve"> </w:t>
      </w:r>
      <w:proofErr w:type="spellStart"/>
      <w:r>
        <w:t>ikkje</w:t>
      </w:r>
      <w:proofErr w:type="spellEnd"/>
      <w:r>
        <w:t xml:space="preserve"> blir </w:t>
      </w:r>
      <w:proofErr w:type="spellStart"/>
      <w:r>
        <w:t>påverka</w:t>
      </w:r>
      <w:proofErr w:type="spellEnd"/>
      <w:r>
        <w:t>.</w:t>
      </w:r>
    </w:p>
    <w:p w:rsidR="000B060B" w:rsidRDefault="000B060B" w:rsidP="00610117">
      <w:r>
        <w:t xml:space="preserve">Etter </w:t>
      </w:r>
      <w:proofErr w:type="spellStart"/>
      <w:r>
        <w:t>naturmangfaldlova</w:t>
      </w:r>
      <w:proofErr w:type="spellEnd"/>
      <w:r>
        <w:t xml:space="preserve"> § 48 kan forvaltningsstyresmakta også </w:t>
      </w:r>
      <w:proofErr w:type="spellStart"/>
      <w:r>
        <w:t>gjere</w:t>
      </w:r>
      <w:proofErr w:type="spellEnd"/>
      <w:r>
        <w:t xml:space="preserve"> unntak </w:t>
      </w:r>
      <w:proofErr w:type="spellStart"/>
      <w:r>
        <w:t>frå</w:t>
      </w:r>
      <w:proofErr w:type="spellEnd"/>
      <w:r>
        <w:t xml:space="preserve"> verneforskrifta dersom det </w:t>
      </w:r>
      <w:proofErr w:type="spellStart"/>
      <w:r>
        <w:t>ikkje</w:t>
      </w:r>
      <w:proofErr w:type="spellEnd"/>
      <w:r>
        <w:t xml:space="preserve"> strir mot formålet til vernevedtaket og </w:t>
      </w:r>
      <w:proofErr w:type="spellStart"/>
      <w:r>
        <w:t>ikkje</w:t>
      </w:r>
      <w:proofErr w:type="spellEnd"/>
      <w:r>
        <w:t xml:space="preserve"> kan </w:t>
      </w:r>
      <w:proofErr w:type="spellStart"/>
      <w:r>
        <w:t>påverke</w:t>
      </w:r>
      <w:proofErr w:type="spellEnd"/>
      <w:r>
        <w:t xml:space="preserve"> </w:t>
      </w:r>
      <w:proofErr w:type="spellStart"/>
      <w:r>
        <w:t>verneverdiane</w:t>
      </w:r>
      <w:proofErr w:type="spellEnd"/>
      <w:r>
        <w:t xml:space="preserve"> </w:t>
      </w:r>
      <w:proofErr w:type="spellStart"/>
      <w:r>
        <w:t>nemneverdig</w:t>
      </w:r>
      <w:proofErr w:type="spellEnd"/>
      <w:r>
        <w:t xml:space="preserve">, eller dersom omsynet til tryggleik eller </w:t>
      </w:r>
      <w:proofErr w:type="spellStart"/>
      <w:r>
        <w:t>vesentlege</w:t>
      </w:r>
      <w:proofErr w:type="spellEnd"/>
      <w:r>
        <w:t xml:space="preserve"> samfunnsinteresser </w:t>
      </w:r>
      <w:proofErr w:type="spellStart"/>
      <w:r>
        <w:t>gjer</w:t>
      </w:r>
      <w:proofErr w:type="spellEnd"/>
      <w:r>
        <w:t xml:space="preserve"> det </w:t>
      </w:r>
      <w:proofErr w:type="spellStart"/>
      <w:r>
        <w:t>naudsynt</w:t>
      </w:r>
      <w:proofErr w:type="spellEnd"/>
      <w:r>
        <w:t xml:space="preserve">. Denne generelle dispensasjonsregelen er i forarbeida til </w:t>
      </w:r>
      <w:proofErr w:type="spellStart"/>
      <w:r>
        <w:t>naturmangfaldlova</w:t>
      </w:r>
      <w:proofErr w:type="spellEnd"/>
      <w:r>
        <w:t xml:space="preserve"> omtalt som </w:t>
      </w:r>
      <w:proofErr w:type="spellStart"/>
      <w:r>
        <w:t>ein</w:t>
      </w:r>
      <w:proofErr w:type="spellEnd"/>
      <w:r>
        <w:t xml:space="preserve"> «sikkerhetsventil som skal fange opp uforutsette tilfeller eller spesielle/særlige tilfeller som ikke ble vurdert på vernetidspunktet» (Ot.prp. nr. 52 (2008–2009)). Forvaltningsstyresmakta utarbeider også </w:t>
      </w:r>
      <w:proofErr w:type="spellStart"/>
      <w:r>
        <w:t>ein</w:t>
      </w:r>
      <w:proofErr w:type="spellEnd"/>
      <w:r>
        <w:t xml:space="preserve"> forvaltningsplan med </w:t>
      </w:r>
      <w:proofErr w:type="spellStart"/>
      <w:r>
        <w:t>nærare</w:t>
      </w:r>
      <w:proofErr w:type="spellEnd"/>
      <w:r>
        <w:t xml:space="preserve"> retningslinjer for forvaltning og skjøtsel av det marine verneområdet.</w:t>
      </w:r>
    </w:p>
    <w:p w:rsidR="000B060B" w:rsidRDefault="000B060B" w:rsidP="00610117">
      <w:pPr>
        <w:pStyle w:val="avsnitt-undertittel"/>
      </w:pPr>
      <w:r>
        <w:t>Verneprosessen</w:t>
      </w:r>
    </w:p>
    <w:p w:rsidR="000B060B" w:rsidRDefault="000B060B" w:rsidP="00610117">
      <w:r>
        <w:t xml:space="preserve">Før </w:t>
      </w:r>
      <w:proofErr w:type="spellStart"/>
      <w:r>
        <w:t>eit</w:t>
      </w:r>
      <w:proofErr w:type="spellEnd"/>
      <w:r>
        <w:t xml:space="preserve"> nytt verneområde blir oppretta, skal alle aktuelle omsyn, inkludert </w:t>
      </w:r>
      <w:proofErr w:type="spellStart"/>
      <w:r>
        <w:t>gjeldande</w:t>
      </w:r>
      <w:proofErr w:type="spellEnd"/>
      <w:r>
        <w:t xml:space="preserve"> planar etter plan- og bygningslova, </w:t>
      </w:r>
      <w:proofErr w:type="spellStart"/>
      <w:r>
        <w:t>gjeldande</w:t>
      </w:r>
      <w:proofErr w:type="spellEnd"/>
      <w:r>
        <w:t xml:space="preserve"> løyve og </w:t>
      </w:r>
      <w:proofErr w:type="spellStart"/>
      <w:r>
        <w:t>brukarinteresser</w:t>
      </w:r>
      <w:proofErr w:type="spellEnd"/>
      <w:r>
        <w:t xml:space="preserve">, </w:t>
      </w:r>
      <w:proofErr w:type="spellStart"/>
      <w:r>
        <w:t>vere</w:t>
      </w:r>
      <w:proofErr w:type="spellEnd"/>
      <w:r>
        <w:t xml:space="preserve"> </w:t>
      </w:r>
      <w:proofErr w:type="spellStart"/>
      <w:r>
        <w:t>kartlagde</w:t>
      </w:r>
      <w:proofErr w:type="spellEnd"/>
      <w:r>
        <w:t xml:space="preserve"> og vurderte. </w:t>
      </w:r>
      <w:proofErr w:type="spellStart"/>
      <w:r>
        <w:t>Naturmangfaldlova</w:t>
      </w:r>
      <w:proofErr w:type="spellEnd"/>
      <w:r>
        <w:t xml:space="preserve"> §§ 41–43, har, i tillegg til </w:t>
      </w:r>
      <w:proofErr w:type="spellStart"/>
      <w:r>
        <w:t>dei</w:t>
      </w:r>
      <w:proofErr w:type="spellEnd"/>
      <w:r>
        <w:t xml:space="preserve"> generelle </w:t>
      </w:r>
      <w:proofErr w:type="spellStart"/>
      <w:r>
        <w:t>reglane</w:t>
      </w:r>
      <w:proofErr w:type="spellEnd"/>
      <w:r>
        <w:t xml:space="preserve"> som følgjer av til dømes forvaltningslova, eigne </w:t>
      </w:r>
      <w:proofErr w:type="spellStart"/>
      <w:r>
        <w:t>reglar</w:t>
      </w:r>
      <w:proofErr w:type="spellEnd"/>
      <w:r>
        <w:t xml:space="preserve"> for saksbehandlinga i vernesaker. Dette er </w:t>
      </w:r>
      <w:proofErr w:type="spellStart"/>
      <w:r>
        <w:t>reglar</w:t>
      </w:r>
      <w:proofErr w:type="spellEnd"/>
      <w:r>
        <w:t xml:space="preserve"> som skal sikre at alle som har interesser i saka, blir inviterte til å delta i og får </w:t>
      </w:r>
      <w:proofErr w:type="spellStart"/>
      <w:r>
        <w:t>moglegheita</w:t>
      </w:r>
      <w:proofErr w:type="spellEnd"/>
      <w:r>
        <w:t xml:space="preserve"> til å </w:t>
      </w:r>
      <w:proofErr w:type="spellStart"/>
      <w:r>
        <w:t>påverke</w:t>
      </w:r>
      <w:proofErr w:type="spellEnd"/>
      <w:r>
        <w:t xml:space="preserve"> prosessen. </w:t>
      </w:r>
      <w:proofErr w:type="spellStart"/>
      <w:r>
        <w:t>Eit</w:t>
      </w:r>
      <w:proofErr w:type="spellEnd"/>
      <w:r>
        <w:t xml:space="preserve"> sentralt punkt i </w:t>
      </w:r>
      <w:proofErr w:type="spellStart"/>
      <w:r>
        <w:t>prosessane</w:t>
      </w:r>
      <w:proofErr w:type="spellEnd"/>
      <w:r>
        <w:t xml:space="preserve"> er å </w:t>
      </w:r>
      <w:proofErr w:type="spellStart"/>
      <w:r>
        <w:t>avvege</w:t>
      </w:r>
      <w:proofErr w:type="spellEnd"/>
      <w:r>
        <w:t xml:space="preserve"> </w:t>
      </w:r>
      <w:proofErr w:type="spellStart"/>
      <w:r>
        <w:t>dei</w:t>
      </w:r>
      <w:proofErr w:type="spellEnd"/>
      <w:r>
        <w:t xml:space="preserve"> ulike samfunnsinteressene, jf. </w:t>
      </w:r>
      <w:proofErr w:type="spellStart"/>
      <w:r>
        <w:t>naturmangfaldlova</w:t>
      </w:r>
      <w:proofErr w:type="spellEnd"/>
      <w:r>
        <w:t xml:space="preserve"> § 14. I saker der samiske interesser er relevante, skal det i tillegg </w:t>
      </w:r>
      <w:proofErr w:type="spellStart"/>
      <w:r>
        <w:t>leggjast</w:t>
      </w:r>
      <w:proofErr w:type="spellEnd"/>
      <w:r>
        <w:t xml:space="preserve"> vekt på omsynet til naturgrunnlaget for samisk kultur, jf. § 14 andre leddet.</w:t>
      </w:r>
    </w:p>
    <w:p w:rsidR="000B060B" w:rsidRDefault="000B060B" w:rsidP="00610117">
      <w:r>
        <w:t xml:space="preserve">Formelt </w:t>
      </w:r>
      <w:proofErr w:type="spellStart"/>
      <w:r>
        <w:t>startar</w:t>
      </w:r>
      <w:proofErr w:type="spellEnd"/>
      <w:r>
        <w:t xml:space="preserve"> planprosessen med at Klima- og miljødepartementet gir Miljødirektoratet og </w:t>
      </w:r>
      <w:proofErr w:type="spellStart"/>
      <w:r>
        <w:t>statsforvaltarane</w:t>
      </w:r>
      <w:proofErr w:type="spellEnd"/>
      <w:r>
        <w:t xml:space="preserve"> </w:t>
      </w:r>
      <w:proofErr w:type="spellStart"/>
      <w:r>
        <w:t>eit</w:t>
      </w:r>
      <w:proofErr w:type="spellEnd"/>
      <w:r>
        <w:t xml:space="preserve"> oppdrag om å greie ut </w:t>
      </w:r>
      <w:proofErr w:type="spellStart"/>
      <w:r>
        <w:t>eit</w:t>
      </w:r>
      <w:proofErr w:type="spellEnd"/>
      <w:r>
        <w:t xml:space="preserve"> verneforslag. Det er </w:t>
      </w:r>
      <w:proofErr w:type="spellStart"/>
      <w:r>
        <w:t>statsforvaltarane</w:t>
      </w:r>
      <w:proofErr w:type="spellEnd"/>
      <w:r>
        <w:t xml:space="preserve"> som har </w:t>
      </w:r>
      <w:proofErr w:type="spellStart"/>
      <w:r>
        <w:t>hovudansvaret</w:t>
      </w:r>
      <w:proofErr w:type="spellEnd"/>
      <w:r>
        <w:t xml:space="preserve"> for å gjennomføre verneprosessen. Denne </w:t>
      </w:r>
      <w:proofErr w:type="spellStart"/>
      <w:r>
        <w:t>startar</w:t>
      </w:r>
      <w:proofErr w:type="spellEnd"/>
      <w:r>
        <w:t xml:space="preserve"> med ei brei </w:t>
      </w:r>
      <w:proofErr w:type="spellStart"/>
      <w:r>
        <w:t>kunngjering</w:t>
      </w:r>
      <w:proofErr w:type="spellEnd"/>
      <w:r>
        <w:t xml:space="preserve"> av oppstarten av arbeidet og ei melding om oppstarten, der alle interesserte får </w:t>
      </w:r>
      <w:proofErr w:type="spellStart"/>
      <w:r>
        <w:t>moglegheita</w:t>
      </w:r>
      <w:proofErr w:type="spellEnd"/>
      <w:r>
        <w:t xml:space="preserve"> til å uttale seg. Etter den formelle </w:t>
      </w:r>
      <w:proofErr w:type="spellStart"/>
      <w:r>
        <w:t>kunngjeringa</w:t>
      </w:r>
      <w:proofErr w:type="spellEnd"/>
      <w:r>
        <w:t xml:space="preserve"> gjeld også </w:t>
      </w:r>
      <w:proofErr w:type="spellStart"/>
      <w:r>
        <w:t>naturmangfaldlova</w:t>
      </w:r>
      <w:proofErr w:type="spellEnd"/>
      <w:r>
        <w:t xml:space="preserve"> § 44, som </w:t>
      </w:r>
      <w:proofErr w:type="spellStart"/>
      <w:r>
        <w:t>inneber</w:t>
      </w:r>
      <w:proofErr w:type="spellEnd"/>
      <w:r>
        <w:t xml:space="preserve"> at løyve til tiltak etter anna regelverk som </w:t>
      </w:r>
      <w:proofErr w:type="spellStart"/>
      <w:r>
        <w:t>hovudregel</w:t>
      </w:r>
      <w:proofErr w:type="spellEnd"/>
      <w:r>
        <w:t xml:space="preserve"> </w:t>
      </w:r>
      <w:proofErr w:type="spellStart"/>
      <w:r>
        <w:t>berre</w:t>
      </w:r>
      <w:proofErr w:type="spellEnd"/>
      <w:r>
        <w:t xml:space="preserve"> kan </w:t>
      </w:r>
      <w:proofErr w:type="spellStart"/>
      <w:r>
        <w:t>givast</w:t>
      </w:r>
      <w:proofErr w:type="spellEnd"/>
      <w:r>
        <w:t xml:space="preserve"> dersom tiltaket er </w:t>
      </w:r>
      <w:proofErr w:type="spellStart"/>
      <w:r>
        <w:t>utan</w:t>
      </w:r>
      <w:proofErr w:type="spellEnd"/>
      <w:r>
        <w:t xml:space="preserve"> </w:t>
      </w:r>
      <w:proofErr w:type="spellStart"/>
      <w:r>
        <w:t>nemneverdig</w:t>
      </w:r>
      <w:proofErr w:type="spellEnd"/>
      <w:r>
        <w:t xml:space="preserve"> betydning for verneforslaget.</w:t>
      </w:r>
    </w:p>
    <w:p w:rsidR="000B060B" w:rsidRDefault="000B060B" w:rsidP="00610117">
      <w:proofErr w:type="spellStart"/>
      <w:r>
        <w:t>Statsforvaltaren</w:t>
      </w:r>
      <w:proofErr w:type="spellEnd"/>
      <w:r>
        <w:t xml:space="preserve"> vurderer deretter </w:t>
      </w:r>
      <w:proofErr w:type="spellStart"/>
      <w:r>
        <w:t>innspela</w:t>
      </w:r>
      <w:proofErr w:type="spellEnd"/>
      <w:r>
        <w:t xml:space="preserve"> til meldinga om oppstart og utarbeider </w:t>
      </w:r>
      <w:proofErr w:type="spellStart"/>
      <w:r>
        <w:t>eit</w:t>
      </w:r>
      <w:proofErr w:type="spellEnd"/>
      <w:r>
        <w:t xml:space="preserve"> </w:t>
      </w:r>
      <w:proofErr w:type="spellStart"/>
      <w:r>
        <w:t>høyringsforslag</w:t>
      </w:r>
      <w:proofErr w:type="spellEnd"/>
      <w:r>
        <w:t xml:space="preserve"> som beskriv området, verneformål, </w:t>
      </w:r>
      <w:proofErr w:type="spellStart"/>
      <w:r>
        <w:t>verneverdiar</w:t>
      </w:r>
      <w:proofErr w:type="spellEnd"/>
      <w:r>
        <w:t xml:space="preserve">, avgrensing av området, kva for andre </w:t>
      </w:r>
      <w:proofErr w:type="spellStart"/>
      <w:r>
        <w:t>verdiar</w:t>
      </w:r>
      <w:proofErr w:type="spellEnd"/>
      <w:r>
        <w:t xml:space="preserve"> enn </w:t>
      </w:r>
      <w:proofErr w:type="spellStart"/>
      <w:r>
        <w:t>naturverdiar</w:t>
      </w:r>
      <w:proofErr w:type="spellEnd"/>
      <w:r>
        <w:t xml:space="preserve"> som </w:t>
      </w:r>
      <w:proofErr w:type="spellStart"/>
      <w:r>
        <w:t>finst</w:t>
      </w:r>
      <w:proofErr w:type="spellEnd"/>
      <w:r>
        <w:t xml:space="preserve"> i området, og </w:t>
      </w:r>
      <w:proofErr w:type="spellStart"/>
      <w:r>
        <w:t>dei</w:t>
      </w:r>
      <w:proofErr w:type="spellEnd"/>
      <w:r>
        <w:t xml:space="preserve"> følgjene </w:t>
      </w:r>
      <w:proofErr w:type="spellStart"/>
      <w:r>
        <w:t>ein</w:t>
      </w:r>
      <w:proofErr w:type="spellEnd"/>
      <w:r>
        <w:t xml:space="preserve"> </w:t>
      </w:r>
      <w:proofErr w:type="spellStart"/>
      <w:r>
        <w:t>antek</w:t>
      </w:r>
      <w:proofErr w:type="spellEnd"/>
      <w:r>
        <w:t xml:space="preserve"> at forslaget kan få. Før </w:t>
      </w:r>
      <w:proofErr w:type="spellStart"/>
      <w:r>
        <w:t>høyringa</w:t>
      </w:r>
      <w:proofErr w:type="spellEnd"/>
      <w:r>
        <w:t xml:space="preserve"> sender </w:t>
      </w:r>
      <w:proofErr w:type="spellStart"/>
      <w:r>
        <w:t>statsforvaltaren</w:t>
      </w:r>
      <w:proofErr w:type="spellEnd"/>
      <w:r>
        <w:t xml:space="preserve"> </w:t>
      </w:r>
      <w:proofErr w:type="spellStart"/>
      <w:r>
        <w:t>høyringsutkast</w:t>
      </w:r>
      <w:proofErr w:type="spellEnd"/>
      <w:r>
        <w:t xml:space="preserve"> til Miljødirektoratet for </w:t>
      </w:r>
      <w:proofErr w:type="spellStart"/>
      <w:r>
        <w:t>ein</w:t>
      </w:r>
      <w:proofErr w:type="spellEnd"/>
      <w:r>
        <w:t xml:space="preserve"> </w:t>
      </w:r>
      <w:proofErr w:type="spellStart"/>
      <w:r>
        <w:t>fagleg</w:t>
      </w:r>
      <w:proofErr w:type="spellEnd"/>
      <w:r>
        <w:t xml:space="preserve"> gjennomgang. Som </w:t>
      </w:r>
      <w:proofErr w:type="spellStart"/>
      <w:r>
        <w:t>ein</w:t>
      </w:r>
      <w:proofErr w:type="spellEnd"/>
      <w:r>
        <w:t xml:space="preserve"> del av den </w:t>
      </w:r>
      <w:proofErr w:type="spellStart"/>
      <w:r>
        <w:t>påfølgjande</w:t>
      </w:r>
      <w:proofErr w:type="spellEnd"/>
      <w:r>
        <w:t xml:space="preserve"> </w:t>
      </w:r>
      <w:proofErr w:type="spellStart"/>
      <w:r>
        <w:t>høyringa</w:t>
      </w:r>
      <w:proofErr w:type="spellEnd"/>
      <w:r>
        <w:t xml:space="preserve"> er det aktuelt å arrangere informasjonsmøte og </w:t>
      </w:r>
      <w:proofErr w:type="spellStart"/>
      <w:r>
        <w:t>høyringsmøte</w:t>
      </w:r>
      <w:proofErr w:type="spellEnd"/>
      <w:r>
        <w:t>, både på lokalt og regionalt nivå.</w:t>
      </w:r>
    </w:p>
    <w:p w:rsidR="000B060B" w:rsidRDefault="000B060B" w:rsidP="00610117">
      <w:r>
        <w:t xml:space="preserve">Etter </w:t>
      </w:r>
      <w:proofErr w:type="spellStart"/>
      <w:r>
        <w:t>høyringa</w:t>
      </w:r>
      <w:proofErr w:type="spellEnd"/>
      <w:r>
        <w:t xml:space="preserve"> går </w:t>
      </w:r>
      <w:proofErr w:type="spellStart"/>
      <w:r>
        <w:t>statsforvaltaren</w:t>
      </w:r>
      <w:proofErr w:type="spellEnd"/>
      <w:r>
        <w:t xml:space="preserve"> gjennom </w:t>
      </w:r>
      <w:proofErr w:type="spellStart"/>
      <w:r>
        <w:t>innspela</w:t>
      </w:r>
      <w:proofErr w:type="spellEnd"/>
      <w:r>
        <w:t xml:space="preserve"> og sender tilrådinga si til Miljødirektoratet. Miljødirektoratet gjennomgår tilrådinga og sender så tilrådinga si til Klima- og miljødepartementet. Departementet førebur vernesaka slik at regjeringa kan behandle ho. Det </w:t>
      </w:r>
      <w:proofErr w:type="spellStart"/>
      <w:r>
        <w:t>endelege</w:t>
      </w:r>
      <w:proofErr w:type="spellEnd"/>
      <w:r>
        <w:t xml:space="preserve"> vedtaket blir gjort av Kongen i statsråd.</w:t>
      </w:r>
    </w:p>
    <w:p w:rsidR="000B060B" w:rsidRDefault="000B060B" w:rsidP="00610117">
      <w:r>
        <w:rPr>
          <w:noProof/>
        </w:rPr>
        <w:lastRenderedPageBreak/>
        <w:drawing>
          <wp:inline distT="0" distB="0" distL="0" distR="0">
            <wp:extent cx="6073140" cy="4493260"/>
            <wp:effectExtent l="0" t="0" r="3810" b="2540"/>
            <wp:docPr id="62"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3140" cy="4493260"/>
                    </a:xfrm>
                    <a:prstGeom prst="rect">
                      <a:avLst/>
                    </a:prstGeom>
                    <a:noFill/>
                    <a:ln>
                      <a:noFill/>
                    </a:ln>
                  </pic:spPr>
                </pic:pic>
              </a:graphicData>
            </a:graphic>
          </wp:inline>
        </w:drawing>
      </w:r>
    </w:p>
    <w:p w:rsidR="000B060B" w:rsidRDefault="000B060B" w:rsidP="00610117">
      <w:pPr>
        <w:pStyle w:val="figur-tittel"/>
      </w:pPr>
      <w:proofErr w:type="spellStart"/>
      <w:r>
        <w:t>Hovudpunkta</w:t>
      </w:r>
      <w:proofErr w:type="spellEnd"/>
      <w:r>
        <w:t xml:space="preserve"> i verneplanprosessen.</w:t>
      </w:r>
    </w:p>
    <w:p w:rsidR="000B060B" w:rsidRDefault="000B060B" w:rsidP="00610117">
      <w:pPr>
        <w:pStyle w:val="Kilde"/>
        <w:rPr>
          <w:rFonts w:cs="Times New Roman"/>
          <w:sz w:val="24"/>
          <w:szCs w:val="24"/>
          <w:lang w:val="en-GB"/>
        </w:rPr>
      </w:pPr>
      <w:r>
        <w:t>Miljødirektoratet</w:t>
      </w:r>
    </w:p>
    <w:p w:rsidR="000B060B" w:rsidRDefault="000B060B" w:rsidP="00610117">
      <w:r>
        <w:t xml:space="preserve">Det er </w:t>
      </w:r>
      <w:proofErr w:type="spellStart"/>
      <w:r>
        <w:t>avgjerande</w:t>
      </w:r>
      <w:proofErr w:type="spellEnd"/>
      <w:r>
        <w:t xml:space="preserve"> for </w:t>
      </w:r>
      <w:proofErr w:type="spellStart"/>
      <w:r>
        <w:t>ein</w:t>
      </w:r>
      <w:proofErr w:type="spellEnd"/>
      <w:r>
        <w:t xml:space="preserve"> god verneprosess at </w:t>
      </w:r>
      <w:proofErr w:type="spellStart"/>
      <w:r>
        <w:t>dei</w:t>
      </w:r>
      <w:proofErr w:type="spellEnd"/>
      <w:r>
        <w:t xml:space="preserve"> som er interesserte i saka, </w:t>
      </w:r>
      <w:proofErr w:type="spellStart"/>
      <w:r>
        <w:t>ikkje</w:t>
      </w:r>
      <w:proofErr w:type="spellEnd"/>
      <w:r>
        <w:t xml:space="preserve"> minst på kommunalt nivå, </w:t>
      </w:r>
      <w:proofErr w:type="spellStart"/>
      <w:r>
        <w:t>deltek</w:t>
      </w:r>
      <w:proofErr w:type="spellEnd"/>
      <w:r>
        <w:t xml:space="preserve"> aktivt i arbeidet og speler inn i prosessen så </w:t>
      </w:r>
      <w:proofErr w:type="spellStart"/>
      <w:r>
        <w:t>tidleg</w:t>
      </w:r>
      <w:proofErr w:type="spellEnd"/>
      <w:r>
        <w:t xml:space="preserve"> som </w:t>
      </w:r>
      <w:proofErr w:type="spellStart"/>
      <w:r>
        <w:t>mogleg</w:t>
      </w:r>
      <w:proofErr w:type="spellEnd"/>
      <w:r>
        <w:t xml:space="preserve">. Det er når saka blir greidd ut lokalt og regionalt, at det er </w:t>
      </w:r>
      <w:proofErr w:type="spellStart"/>
      <w:r>
        <w:t>enklast</w:t>
      </w:r>
      <w:proofErr w:type="spellEnd"/>
      <w:r>
        <w:t xml:space="preserve"> å finne gode </w:t>
      </w:r>
      <w:proofErr w:type="spellStart"/>
      <w:r>
        <w:t>løysingar</w:t>
      </w:r>
      <w:proofErr w:type="spellEnd"/>
      <w:r>
        <w:t xml:space="preserve"> på </w:t>
      </w:r>
      <w:proofErr w:type="gramStart"/>
      <w:r>
        <w:t>den konkret utforminga</w:t>
      </w:r>
      <w:proofErr w:type="gramEnd"/>
      <w:r>
        <w:t xml:space="preserve"> av vernetiltak og å avklare </w:t>
      </w:r>
      <w:proofErr w:type="spellStart"/>
      <w:r>
        <w:t>moglege</w:t>
      </w:r>
      <w:proofErr w:type="spellEnd"/>
      <w:r>
        <w:t xml:space="preserve"> </w:t>
      </w:r>
      <w:proofErr w:type="spellStart"/>
      <w:r>
        <w:t>interessekonfliktar</w:t>
      </w:r>
      <w:proofErr w:type="spellEnd"/>
      <w:r>
        <w:t>.</w:t>
      </w:r>
    </w:p>
    <w:p w:rsidR="000B060B" w:rsidRDefault="000B060B" w:rsidP="00610117">
      <w:pPr>
        <w:pStyle w:val="Overskrift3"/>
      </w:pPr>
      <w:r>
        <w:t>Vern etter svalbardmiljølova, lov om Jan Mayen og bilandslova</w:t>
      </w:r>
    </w:p>
    <w:p w:rsidR="000B060B" w:rsidRDefault="000B060B" w:rsidP="00610117">
      <w:pPr>
        <w:pStyle w:val="avsnitt-undertittel"/>
      </w:pPr>
      <w:r>
        <w:t>Svalbardmiljølova</w:t>
      </w:r>
    </w:p>
    <w:p w:rsidR="000B060B" w:rsidRDefault="000B060B" w:rsidP="00610117">
      <w:r>
        <w:t xml:space="preserve">Svalbardmiljølova gjeld for Svalbards landområde med sjøområde ut til territorialgrensa, jf. svalbardmiljølova § 2. Områdevern etter svalbardmiljølova er delt inn i </w:t>
      </w:r>
      <w:proofErr w:type="spellStart"/>
      <w:r>
        <w:t>desse</w:t>
      </w:r>
      <w:proofErr w:type="spellEnd"/>
      <w:r>
        <w:t xml:space="preserve"> </w:t>
      </w:r>
      <w:proofErr w:type="spellStart"/>
      <w:r>
        <w:t>kategoriane</w:t>
      </w:r>
      <w:proofErr w:type="spellEnd"/>
      <w:r>
        <w:t xml:space="preserve">: </w:t>
      </w:r>
      <w:proofErr w:type="spellStart"/>
      <w:r>
        <w:t>nasjonalparkar</w:t>
      </w:r>
      <w:proofErr w:type="spellEnd"/>
      <w:r>
        <w:t xml:space="preserve">, naturreservat, verneområde for </w:t>
      </w:r>
      <w:proofErr w:type="spellStart"/>
      <w:r>
        <w:t>biotopar</w:t>
      </w:r>
      <w:proofErr w:type="spellEnd"/>
      <w:r>
        <w:t xml:space="preserve"> og </w:t>
      </w:r>
      <w:proofErr w:type="spellStart"/>
      <w:r>
        <w:t>geotopar</w:t>
      </w:r>
      <w:proofErr w:type="spellEnd"/>
      <w:r>
        <w:t xml:space="preserve"> og kulturmiljøområde. Lova har </w:t>
      </w:r>
      <w:proofErr w:type="spellStart"/>
      <w:r>
        <w:t>ikkje</w:t>
      </w:r>
      <w:proofErr w:type="spellEnd"/>
      <w:r>
        <w:t xml:space="preserve"> </w:t>
      </w:r>
      <w:proofErr w:type="spellStart"/>
      <w:r>
        <w:t>ein</w:t>
      </w:r>
      <w:proofErr w:type="spellEnd"/>
      <w:r>
        <w:t xml:space="preserve"> eigen kategori for marine verneområde. At </w:t>
      </w:r>
      <w:proofErr w:type="spellStart"/>
      <w:r>
        <w:t>ikkje</w:t>
      </w:r>
      <w:proofErr w:type="spellEnd"/>
      <w:r>
        <w:t xml:space="preserve"> svalbardmiljølova </w:t>
      </w:r>
      <w:proofErr w:type="spellStart"/>
      <w:r>
        <w:t>inneheld</w:t>
      </w:r>
      <w:proofErr w:type="spellEnd"/>
      <w:r>
        <w:t xml:space="preserve"> </w:t>
      </w:r>
      <w:proofErr w:type="spellStart"/>
      <w:r>
        <w:t>ein</w:t>
      </w:r>
      <w:proofErr w:type="spellEnd"/>
      <w:r>
        <w:t xml:space="preserve"> eigen kategori for marine verneområde, </w:t>
      </w:r>
      <w:proofErr w:type="spellStart"/>
      <w:r>
        <w:t>inneber</w:t>
      </w:r>
      <w:proofErr w:type="spellEnd"/>
      <w:r>
        <w:t xml:space="preserve"> </w:t>
      </w:r>
      <w:proofErr w:type="spellStart"/>
      <w:r>
        <w:t>ikkje</w:t>
      </w:r>
      <w:proofErr w:type="spellEnd"/>
      <w:r>
        <w:t xml:space="preserve"> at sjøområde </w:t>
      </w:r>
      <w:proofErr w:type="spellStart"/>
      <w:r>
        <w:t>ikkje</w:t>
      </w:r>
      <w:proofErr w:type="spellEnd"/>
      <w:r>
        <w:t xml:space="preserve"> kan </w:t>
      </w:r>
      <w:proofErr w:type="spellStart"/>
      <w:r>
        <w:t>vernast</w:t>
      </w:r>
      <w:proofErr w:type="spellEnd"/>
      <w:r>
        <w:t xml:space="preserve"> på Svalbard. Etter </w:t>
      </w:r>
      <w:proofErr w:type="spellStart"/>
      <w:r>
        <w:t>reglane</w:t>
      </w:r>
      <w:proofErr w:type="spellEnd"/>
      <w:r>
        <w:t xml:space="preserve"> om </w:t>
      </w:r>
      <w:proofErr w:type="spellStart"/>
      <w:r>
        <w:t>dei</w:t>
      </w:r>
      <w:proofErr w:type="spellEnd"/>
      <w:r>
        <w:t xml:space="preserve"> ulike </w:t>
      </w:r>
      <w:proofErr w:type="spellStart"/>
      <w:r>
        <w:t>vernekategoriane</w:t>
      </w:r>
      <w:proofErr w:type="spellEnd"/>
      <w:r>
        <w:t xml:space="preserve"> kan både havbotn og sjøområde </w:t>
      </w:r>
      <w:proofErr w:type="spellStart"/>
      <w:r>
        <w:t>vernast</w:t>
      </w:r>
      <w:proofErr w:type="spellEnd"/>
      <w:r>
        <w:t>.</w:t>
      </w:r>
    </w:p>
    <w:p w:rsidR="000B060B" w:rsidRDefault="000B060B" w:rsidP="00610117">
      <w:r>
        <w:t xml:space="preserve">Svalbardmiljølova § 11 angir overordna mål for oppretting av verneområde på Svalbard for å sikre at spennvidda i Svalbardnaturen blir bevart. Det skal mellom anna </w:t>
      </w:r>
      <w:proofErr w:type="spellStart"/>
      <w:r>
        <w:t>vere</w:t>
      </w:r>
      <w:proofErr w:type="spellEnd"/>
      <w:r>
        <w:t xml:space="preserve"> verneområde på Svalbard som </w:t>
      </w:r>
      <w:proofErr w:type="spellStart"/>
      <w:r>
        <w:t>vernar</w:t>
      </w:r>
      <w:proofErr w:type="spellEnd"/>
      <w:r>
        <w:t xml:space="preserve"> økosystema på land og i havet. </w:t>
      </w:r>
      <w:proofErr w:type="spellStart"/>
      <w:r>
        <w:t>Reglane</w:t>
      </w:r>
      <w:proofErr w:type="spellEnd"/>
      <w:r>
        <w:t xml:space="preserve"> i svalbardmiljølova § 12 slår fast at </w:t>
      </w:r>
      <w:proofErr w:type="spellStart"/>
      <w:r>
        <w:t>eit</w:t>
      </w:r>
      <w:proofErr w:type="spellEnd"/>
      <w:r>
        <w:t xml:space="preserve"> verneområde blir oppretta ved forskrift, og bestemmer kva ei forskrift om verneområde kan </w:t>
      </w:r>
      <w:proofErr w:type="spellStart"/>
      <w:r>
        <w:t>innehalde</w:t>
      </w:r>
      <w:proofErr w:type="spellEnd"/>
      <w:r>
        <w:t xml:space="preserve">. Svalbardmiljølova § 12 gir også heimel for at verneforskrifta kan forby eller på </w:t>
      </w:r>
      <w:proofErr w:type="spellStart"/>
      <w:r>
        <w:t>annan</w:t>
      </w:r>
      <w:proofErr w:type="spellEnd"/>
      <w:r>
        <w:t xml:space="preserve"> måte regulere all slags </w:t>
      </w:r>
      <w:proofErr w:type="spellStart"/>
      <w:r>
        <w:t>verksemd</w:t>
      </w:r>
      <w:proofErr w:type="spellEnd"/>
      <w:r>
        <w:t xml:space="preserve"> og tiltak i verneområda.</w:t>
      </w:r>
    </w:p>
    <w:p w:rsidR="000B060B" w:rsidRDefault="000B060B" w:rsidP="00610117">
      <w:r>
        <w:t xml:space="preserve">På Svalbard må </w:t>
      </w:r>
      <w:proofErr w:type="spellStart"/>
      <w:r>
        <w:t>ein</w:t>
      </w:r>
      <w:proofErr w:type="spellEnd"/>
      <w:r>
        <w:t xml:space="preserve"> rette seg etter det strenge formålet i svalbardmiljølova når </w:t>
      </w:r>
      <w:proofErr w:type="spellStart"/>
      <w:r>
        <w:t>ein</w:t>
      </w:r>
      <w:proofErr w:type="spellEnd"/>
      <w:r>
        <w:t xml:space="preserve"> vel nye verneområde og </w:t>
      </w:r>
      <w:proofErr w:type="spellStart"/>
      <w:r>
        <w:t>fastset</w:t>
      </w:r>
      <w:proofErr w:type="spellEnd"/>
      <w:r>
        <w:t xml:space="preserve"> </w:t>
      </w:r>
      <w:proofErr w:type="spellStart"/>
      <w:r>
        <w:t>vernereglar</w:t>
      </w:r>
      <w:proofErr w:type="spellEnd"/>
      <w:r>
        <w:t xml:space="preserve">. Lova har til formål å </w:t>
      </w:r>
      <w:proofErr w:type="spellStart"/>
      <w:r>
        <w:t>halde</w:t>
      </w:r>
      <w:proofErr w:type="spellEnd"/>
      <w:r>
        <w:t xml:space="preserve"> oppe </w:t>
      </w:r>
      <w:proofErr w:type="spellStart"/>
      <w:r>
        <w:t>eit</w:t>
      </w:r>
      <w:proofErr w:type="spellEnd"/>
      <w:r>
        <w:t xml:space="preserve"> tilnærma urørt miljø på Svalbard når det gjeld </w:t>
      </w:r>
      <w:proofErr w:type="spellStart"/>
      <w:r>
        <w:t>samanhengande</w:t>
      </w:r>
      <w:proofErr w:type="spellEnd"/>
      <w:r>
        <w:t xml:space="preserve"> villmark, landskap, flora, fauna og kulturminne, jf. svalbardmiljølova § 1 første leddet.</w:t>
      </w:r>
    </w:p>
    <w:p w:rsidR="000B060B" w:rsidRDefault="000B060B" w:rsidP="00610117">
      <w:r>
        <w:t xml:space="preserve">Svalbardmiljølova § 16 om </w:t>
      </w:r>
      <w:proofErr w:type="spellStart"/>
      <w:r>
        <w:t>nasjonalparkar</w:t>
      </w:r>
      <w:proofErr w:type="spellEnd"/>
      <w:r>
        <w:t xml:space="preserve"> slår fast at ingen varig påverknad av naturmiljø eller kulturminne skal skje i </w:t>
      </w:r>
      <w:proofErr w:type="spellStart"/>
      <w:r>
        <w:t>nasjonalparkar</w:t>
      </w:r>
      <w:proofErr w:type="spellEnd"/>
      <w:r>
        <w:t xml:space="preserve">. </w:t>
      </w:r>
      <w:proofErr w:type="spellStart"/>
      <w:r>
        <w:t>Vidare</w:t>
      </w:r>
      <w:proofErr w:type="spellEnd"/>
      <w:r>
        <w:t xml:space="preserve"> følgjer det at landskapet, og i tilfelle havbotnen, med </w:t>
      </w:r>
      <w:proofErr w:type="spellStart"/>
      <w:r>
        <w:t>plantar</w:t>
      </w:r>
      <w:proofErr w:type="spellEnd"/>
      <w:r>
        <w:t xml:space="preserve">, dyreliv </w:t>
      </w:r>
      <w:r>
        <w:lastRenderedPageBreak/>
        <w:t xml:space="preserve">og geologiske </w:t>
      </w:r>
      <w:proofErr w:type="spellStart"/>
      <w:r>
        <w:t>førekomstar</w:t>
      </w:r>
      <w:proofErr w:type="spellEnd"/>
      <w:r>
        <w:t xml:space="preserve"> skal </w:t>
      </w:r>
      <w:proofErr w:type="spellStart"/>
      <w:r>
        <w:t>vernast</w:t>
      </w:r>
      <w:proofErr w:type="spellEnd"/>
      <w:r>
        <w:t xml:space="preserve">. Som naturreservat kan område som er urørte eller tilnærma urørte, bli verna. </w:t>
      </w:r>
      <w:proofErr w:type="spellStart"/>
      <w:r>
        <w:t>Desse</w:t>
      </w:r>
      <w:proofErr w:type="spellEnd"/>
      <w:r>
        <w:t xml:space="preserve"> områda må </w:t>
      </w:r>
      <w:proofErr w:type="spellStart"/>
      <w:r>
        <w:t>innehalde</w:t>
      </w:r>
      <w:proofErr w:type="spellEnd"/>
      <w:r>
        <w:t xml:space="preserve"> særeigne eller sårbare økosystem, </w:t>
      </w:r>
      <w:proofErr w:type="spellStart"/>
      <w:r>
        <w:t>utgjere</w:t>
      </w:r>
      <w:proofErr w:type="spellEnd"/>
      <w:r>
        <w:t xml:space="preserve"> </w:t>
      </w:r>
      <w:proofErr w:type="spellStart"/>
      <w:r>
        <w:t>ein</w:t>
      </w:r>
      <w:proofErr w:type="spellEnd"/>
      <w:r>
        <w:t xml:space="preserve"> spesiell naturtype eller spesielle geologiske </w:t>
      </w:r>
      <w:proofErr w:type="spellStart"/>
      <w:r>
        <w:t>førekomstar</w:t>
      </w:r>
      <w:proofErr w:type="spellEnd"/>
      <w:r>
        <w:t xml:space="preserve">, ha </w:t>
      </w:r>
      <w:proofErr w:type="spellStart"/>
      <w:r>
        <w:t>særleg</w:t>
      </w:r>
      <w:proofErr w:type="spellEnd"/>
      <w:r>
        <w:t xml:space="preserve"> betydning for flora eller fauna eller ha </w:t>
      </w:r>
      <w:proofErr w:type="spellStart"/>
      <w:r>
        <w:t>ein</w:t>
      </w:r>
      <w:proofErr w:type="spellEnd"/>
      <w:r>
        <w:t xml:space="preserve"> </w:t>
      </w:r>
      <w:proofErr w:type="spellStart"/>
      <w:r>
        <w:t>særskild</w:t>
      </w:r>
      <w:proofErr w:type="spellEnd"/>
      <w:r>
        <w:t xml:space="preserve"> </w:t>
      </w:r>
      <w:proofErr w:type="spellStart"/>
      <w:r>
        <w:t>naturvitskapeleg</w:t>
      </w:r>
      <w:proofErr w:type="spellEnd"/>
      <w:r>
        <w:t xml:space="preserve"> verdi, jf. svalbardmiljølova § 17. </w:t>
      </w:r>
      <w:proofErr w:type="spellStart"/>
      <w:r>
        <w:t>Eit</w:t>
      </w:r>
      <w:proofErr w:type="spellEnd"/>
      <w:r>
        <w:t xml:space="preserve"> naturreservat kan </w:t>
      </w:r>
      <w:proofErr w:type="spellStart"/>
      <w:r>
        <w:t>totalfredast</w:t>
      </w:r>
      <w:proofErr w:type="spellEnd"/>
      <w:r>
        <w:t>.</w:t>
      </w:r>
    </w:p>
    <w:p w:rsidR="000B060B" w:rsidRDefault="000B060B" w:rsidP="00610117">
      <w:r>
        <w:t xml:space="preserve">Det følgjer av svalbardmiljølova § 18 at som verneområde for </w:t>
      </w:r>
      <w:proofErr w:type="spellStart"/>
      <w:r>
        <w:t>biotopar</w:t>
      </w:r>
      <w:proofErr w:type="spellEnd"/>
      <w:r>
        <w:t xml:space="preserve"> eller </w:t>
      </w:r>
      <w:proofErr w:type="spellStart"/>
      <w:r>
        <w:t>geotopar</w:t>
      </w:r>
      <w:proofErr w:type="spellEnd"/>
      <w:r>
        <w:t xml:space="preserve"> kan det </w:t>
      </w:r>
      <w:proofErr w:type="spellStart"/>
      <w:r>
        <w:t>fredast</w:t>
      </w:r>
      <w:proofErr w:type="spellEnd"/>
      <w:r>
        <w:t xml:space="preserve"> område som har </w:t>
      </w:r>
      <w:proofErr w:type="spellStart"/>
      <w:r>
        <w:t>særleg</w:t>
      </w:r>
      <w:proofErr w:type="spellEnd"/>
      <w:r>
        <w:t xml:space="preserve"> betydning for flora eller fauna, eller som </w:t>
      </w:r>
      <w:proofErr w:type="spellStart"/>
      <w:r>
        <w:t>inneheld</w:t>
      </w:r>
      <w:proofErr w:type="spellEnd"/>
      <w:r>
        <w:t xml:space="preserve"> viktige eller særprega geologiske </w:t>
      </w:r>
      <w:proofErr w:type="spellStart"/>
      <w:r>
        <w:t>førekomstar</w:t>
      </w:r>
      <w:proofErr w:type="spellEnd"/>
      <w:r>
        <w:t xml:space="preserve">. I </w:t>
      </w:r>
      <w:proofErr w:type="gramStart"/>
      <w:r>
        <w:t>slike verneområde</w:t>
      </w:r>
      <w:proofErr w:type="gramEnd"/>
      <w:r>
        <w:t xml:space="preserve"> skal </w:t>
      </w:r>
      <w:proofErr w:type="spellStart"/>
      <w:r>
        <w:t>ein</w:t>
      </w:r>
      <w:proofErr w:type="spellEnd"/>
      <w:r>
        <w:t xml:space="preserve"> unngå </w:t>
      </w:r>
      <w:proofErr w:type="spellStart"/>
      <w:r>
        <w:t>verksemd</w:t>
      </w:r>
      <w:proofErr w:type="spellEnd"/>
      <w:r>
        <w:t xml:space="preserve"> dersom denne kan </w:t>
      </w:r>
      <w:proofErr w:type="spellStart"/>
      <w:r>
        <w:t>påverke</w:t>
      </w:r>
      <w:proofErr w:type="spellEnd"/>
      <w:r>
        <w:t xml:space="preserve"> eller forstyrre floraen eller faunaen eller skade geologiske </w:t>
      </w:r>
      <w:proofErr w:type="spellStart"/>
      <w:r>
        <w:t>førekomstar</w:t>
      </w:r>
      <w:proofErr w:type="spellEnd"/>
      <w:r>
        <w:t xml:space="preserve"> i strid med formålet til vernevedtaket. I kategorien kulturmiljøområde etter svalbardmiljølova § 19 kan </w:t>
      </w:r>
      <w:proofErr w:type="spellStart"/>
      <w:r>
        <w:t>eit</w:t>
      </w:r>
      <w:proofErr w:type="spellEnd"/>
      <w:r>
        <w:t xml:space="preserve"> område </w:t>
      </w:r>
      <w:proofErr w:type="spellStart"/>
      <w:r>
        <w:t>fredast</w:t>
      </w:r>
      <w:proofErr w:type="spellEnd"/>
      <w:r>
        <w:t xml:space="preserve"> som har </w:t>
      </w:r>
      <w:proofErr w:type="spellStart"/>
      <w:r>
        <w:t>særskild</w:t>
      </w:r>
      <w:proofErr w:type="spellEnd"/>
      <w:r>
        <w:t xml:space="preserve"> kulturhistorisk verdi. </w:t>
      </w:r>
      <w:proofErr w:type="spellStart"/>
      <w:r>
        <w:t>Verksemd</w:t>
      </w:r>
      <w:proofErr w:type="spellEnd"/>
      <w:r>
        <w:t xml:space="preserve"> som kan </w:t>
      </w:r>
      <w:proofErr w:type="spellStart"/>
      <w:r>
        <w:t>gjere</w:t>
      </w:r>
      <w:proofErr w:type="spellEnd"/>
      <w:r>
        <w:t xml:space="preserve"> den kulturhistoriske verdien </w:t>
      </w:r>
      <w:proofErr w:type="spellStart"/>
      <w:r>
        <w:t>ringare</w:t>
      </w:r>
      <w:proofErr w:type="spellEnd"/>
      <w:r>
        <w:t xml:space="preserve">, skal </w:t>
      </w:r>
      <w:proofErr w:type="spellStart"/>
      <w:r>
        <w:t>unngåast</w:t>
      </w:r>
      <w:proofErr w:type="spellEnd"/>
      <w:r>
        <w:t>.</w:t>
      </w:r>
    </w:p>
    <w:p w:rsidR="000B060B" w:rsidRDefault="000B060B" w:rsidP="00610117">
      <w:r>
        <w:t xml:space="preserve">Også etter svalbardmiljølova er det </w:t>
      </w:r>
      <w:proofErr w:type="spellStart"/>
      <w:r>
        <w:t>verneverdiane</w:t>
      </w:r>
      <w:proofErr w:type="spellEnd"/>
      <w:r>
        <w:t xml:space="preserve"> og verneformålet som er </w:t>
      </w:r>
      <w:proofErr w:type="spellStart"/>
      <w:r>
        <w:t>styrande</w:t>
      </w:r>
      <w:proofErr w:type="spellEnd"/>
      <w:r>
        <w:t xml:space="preserve"> for kva for aktivitet som er </w:t>
      </w:r>
      <w:proofErr w:type="spellStart"/>
      <w:r>
        <w:t>tillaten</w:t>
      </w:r>
      <w:proofErr w:type="spellEnd"/>
      <w:r>
        <w:t xml:space="preserve"> i verneområde. </w:t>
      </w:r>
      <w:proofErr w:type="spellStart"/>
      <w:r>
        <w:t>Eit</w:t>
      </w:r>
      <w:proofErr w:type="spellEnd"/>
      <w:r>
        <w:t xml:space="preserve"> overordna prinsipp er at verneområde på Svalbard skal bidra til å </w:t>
      </w:r>
      <w:proofErr w:type="spellStart"/>
      <w:r>
        <w:t>halde</w:t>
      </w:r>
      <w:proofErr w:type="spellEnd"/>
      <w:r>
        <w:t xml:space="preserve"> ved lag villmark og urørt natur.</w:t>
      </w:r>
    </w:p>
    <w:p w:rsidR="000B060B" w:rsidRDefault="000B060B" w:rsidP="00610117">
      <w:r>
        <w:t xml:space="preserve">Det er Sysselmannen på Svalbard som er forvaltningsstyresmakt for verneområda på Svalbard. Sysselmannen kan etter søknad gi løyve eller dispensasjon til aktivitet som i utgangspunktet er </w:t>
      </w:r>
      <w:proofErr w:type="spellStart"/>
      <w:r>
        <w:t>forboden</w:t>
      </w:r>
      <w:proofErr w:type="spellEnd"/>
      <w:r>
        <w:t xml:space="preserve">. Dette skjer då </w:t>
      </w:r>
      <w:proofErr w:type="spellStart"/>
      <w:r>
        <w:t>anten</w:t>
      </w:r>
      <w:proofErr w:type="spellEnd"/>
      <w:r>
        <w:t xml:space="preserve"> etter </w:t>
      </w:r>
      <w:proofErr w:type="spellStart"/>
      <w:r>
        <w:t>dei</w:t>
      </w:r>
      <w:proofErr w:type="spellEnd"/>
      <w:r>
        <w:t xml:space="preserve"> spesifiserte </w:t>
      </w:r>
      <w:proofErr w:type="spellStart"/>
      <w:r>
        <w:t>dispensasjonsreglane</w:t>
      </w:r>
      <w:proofErr w:type="spellEnd"/>
      <w:r>
        <w:t xml:space="preserve"> i den </w:t>
      </w:r>
      <w:proofErr w:type="spellStart"/>
      <w:r>
        <w:t>einskilde</w:t>
      </w:r>
      <w:proofErr w:type="spellEnd"/>
      <w:r>
        <w:t xml:space="preserve"> verneforskrifta eller etter den generelle dispensasjonsregelen i svalbardmiljølova § 22.</w:t>
      </w:r>
    </w:p>
    <w:p w:rsidR="000B060B" w:rsidRDefault="000B060B" w:rsidP="00610117">
      <w:r>
        <w:t xml:space="preserve">Svalbardmiljølova </w:t>
      </w:r>
      <w:proofErr w:type="spellStart"/>
      <w:r>
        <w:t>inneheld</w:t>
      </w:r>
      <w:proofErr w:type="spellEnd"/>
      <w:r>
        <w:t xml:space="preserve"> i tillegg eigne </w:t>
      </w:r>
      <w:proofErr w:type="spellStart"/>
      <w:r>
        <w:rPr>
          <w:spacing w:val="-2"/>
        </w:rPr>
        <w:t>reglar</w:t>
      </w:r>
      <w:proofErr w:type="spellEnd"/>
      <w:r>
        <w:rPr>
          <w:spacing w:val="-2"/>
        </w:rPr>
        <w:t xml:space="preserve"> for saksbehandlinga i vernesaker i §§ 13–15.</w:t>
      </w:r>
      <w:r>
        <w:t xml:space="preserve"> Verneprosessen etter svalbardmiljølova er i stor grad lik den etter </w:t>
      </w:r>
      <w:proofErr w:type="spellStart"/>
      <w:r>
        <w:t>naturmangfaldslova</w:t>
      </w:r>
      <w:proofErr w:type="spellEnd"/>
      <w:r>
        <w:t xml:space="preserve">, men det er Sysselmannen på Svalbard som er </w:t>
      </w:r>
      <w:proofErr w:type="spellStart"/>
      <w:r>
        <w:t>ansvarleg</w:t>
      </w:r>
      <w:proofErr w:type="spellEnd"/>
      <w:r>
        <w:t xml:space="preserve">, der det er </w:t>
      </w:r>
      <w:proofErr w:type="spellStart"/>
      <w:r>
        <w:t>statsforvaltarane</w:t>
      </w:r>
      <w:proofErr w:type="spellEnd"/>
      <w:r>
        <w:t xml:space="preserve"> på fastlandet.</w:t>
      </w:r>
    </w:p>
    <w:p w:rsidR="000B060B" w:rsidRDefault="000B060B" w:rsidP="00610117">
      <w:pPr>
        <w:pStyle w:val="avsnitt-undertittel"/>
      </w:pPr>
      <w:r>
        <w:t>Lov om Jan Mayen</w:t>
      </w:r>
    </w:p>
    <w:p w:rsidR="000B060B" w:rsidRDefault="000B060B" w:rsidP="00610117">
      <w:r>
        <w:t xml:space="preserve">Av lov om Jan Mayen følgjer det av § 2 at Kongen kan gi forskrift om miljøvern på Jan Mayen. Med heimel i denne paragrafen er Jan Mayen med territorialfarvatn verna som naturreservat. Her er både dyrelivet, </w:t>
      </w:r>
      <w:proofErr w:type="spellStart"/>
      <w:r>
        <w:t>plantar</w:t>
      </w:r>
      <w:proofErr w:type="spellEnd"/>
      <w:r>
        <w:t xml:space="preserve"> og landskap verna.</w:t>
      </w:r>
    </w:p>
    <w:p w:rsidR="000B060B" w:rsidRDefault="000B060B" w:rsidP="00610117">
      <w:pPr>
        <w:pStyle w:val="avsnitt-undertittel"/>
      </w:pPr>
      <w:r>
        <w:t>Bilandslova</w:t>
      </w:r>
    </w:p>
    <w:p w:rsidR="000B060B" w:rsidRDefault="000B060B" w:rsidP="00610117">
      <w:r>
        <w:t xml:space="preserve">Av lov om </w:t>
      </w:r>
      <w:proofErr w:type="spellStart"/>
      <w:r>
        <w:t>Bouvet-øya</w:t>
      </w:r>
      <w:proofErr w:type="spellEnd"/>
      <w:r>
        <w:t xml:space="preserve">, Peter I’s øy og Dronning Maud Land m.m. (bilandslova) følgjer det av § 2 at Kongen kan gi forskrift om miljøvern på Bouvetøya, Peter 1.s øy og Dronning Maud Land. Med heimel i denne paragrafen er Bouvetøya med territorialfarvatn verna som naturreservat. Her er både dyrelivet, </w:t>
      </w:r>
      <w:proofErr w:type="spellStart"/>
      <w:r>
        <w:t>plantar</w:t>
      </w:r>
      <w:proofErr w:type="spellEnd"/>
      <w:r>
        <w:t xml:space="preserve"> og landskap verna.</w:t>
      </w:r>
    </w:p>
    <w:p w:rsidR="000B060B" w:rsidRDefault="000B060B" w:rsidP="00610117">
      <w:pPr>
        <w:pStyle w:val="Overskrift3"/>
      </w:pPr>
      <w:r>
        <w:t>Beskyttelse etter havressurslova</w:t>
      </w:r>
    </w:p>
    <w:p w:rsidR="000B060B" w:rsidRDefault="000B060B" w:rsidP="00610117">
      <w:pPr>
        <w:pStyle w:val="avsnitt-undertittel"/>
      </w:pPr>
      <w:r>
        <w:t>Marine beskytta område</w:t>
      </w:r>
    </w:p>
    <w:p w:rsidR="000B060B" w:rsidRDefault="000B060B" w:rsidP="00610117">
      <w:r>
        <w:t xml:space="preserve">Også </w:t>
      </w:r>
      <w:proofErr w:type="spellStart"/>
      <w:r>
        <w:t>innan</w:t>
      </w:r>
      <w:proofErr w:type="spellEnd"/>
      <w:r>
        <w:t xml:space="preserve"> fiskeriforvaltninga har arealbaserte </w:t>
      </w:r>
      <w:proofErr w:type="spellStart"/>
      <w:r>
        <w:t>verkemiddel</w:t>
      </w:r>
      <w:proofErr w:type="spellEnd"/>
      <w:r>
        <w:t xml:space="preserve"> blitt brukte gjennom lang tid. Havressurslova </w:t>
      </w:r>
      <w:proofErr w:type="spellStart"/>
      <w:r>
        <w:t>frå</w:t>
      </w:r>
      <w:proofErr w:type="spellEnd"/>
      <w:r>
        <w:t xml:space="preserve"> 2008 </w:t>
      </w:r>
      <w:proofErr w:type="spellStart"/>
      <w:r>
        <w:t>gjeld</w:t>
      </w:r>
      <w:proofErr w:type="spellEnd"/>
      <w:r>
        <w:t xml:space="preserve"> både i territorialfarvatnet, i </w:t>
      </w:r>
      <w:proofErr w:type="spellStart"/>
      <w:r>
        <w:t>Noregs</w:t>
      </w:r>
      <w:proofErr w:type="spellEnd"/>
      <w:r>
        <w:t xml:space="preserve"> økonomiske sone, </w:t>
      </w:r>
      <w:proofErr w:type="spellStart"/>
      <w:r>
        <w:t>fiskevernsona</w:t>
      </w:r>
      <w:proofErr w:type="spellEnd"/>
      <w:r>
        <w:t xml:space="preserve"> ved Svalbard og fiskerisona ved Jan Mayen og på heile kontinentalsokkelen, også </w:t>
      </w:r>
      <w:proofErr w:type="spellStart"/>
      <w:r>
        <w:t>utanfor</w:t>
      </w:r>
      <w:proofErr w:type="spellEnd"/>
      <w:r>
        <w:t xml:space="preserve"> 200 nautiske mil, jf. § 2. Føre-var-prinsippet er </w:t>
      </w:r>
      <w:proofErr w:type="spellStart"/>
      <w:r>
        <w:t>eit</w:t>
      </w:r>
      <w:proofErr w:type="spellEnd"/>
      <w:r>
        <w:t xml:space="preserve"> </w:t>
      </w:r>
      <w:proofErr w:type="spellStart"/>
      <w:r>
        <w:t>berande</w:t>
      </w:r>
      <w:proofErr w:type="spellEnd"/>
      <w:r>
        <w:t xml:space="preserve"> prinsipp i lova. Lova § 19 </w:t>
      </w:r>
      <w:proofErr w:type="spellStart"/>
      <w:r>
        <w:t>inneheld</w:t>
      </w:r>
      <w:proofErr w:type="spellEnd"/>
      <w:r>
        <w:t xml:space="preserve"> </w:t>
      </w:r>
      <w:proofErr w:type="spellStart"/>
      <w:r>
        <w:t>ein</w:t>
      </w:r>
      <w:proofErr w:type="spellEnd"/>
      <w:r>
        <w:t xml:space="preserve"> eigen heimel for å opprette «marine beskytta område» der «</w:t>
      </w:r>
      <w:proofErr w:type="spellStart"/>
      <w:r>
        <w:t>hausting</w:t>
      </w:r>
      <w:proofErr w:type="spellEnd"/>
      <w:r>
        <w:t xml:space="preserve"> og anna utnytting av </w:t>
      </w:r>
      <w:proofErr w:type="spellStart"/>
      <w:r>
        <w:t>viltlevande</w:t>
      </w:r>
      <w:proofErr w:type="spellEnd"/>
      <w:r>
        <w:t xml:space="preserve"> marine </w:t>
      </w:r>
      <w:proofErr w:type="spellStart"/>
      <w:r>
        <w:t>ressursar</w:t>
      </w:r>
      <w:proofErr w:type="spellEnd"/>
      <w:r>
        <w:t xml:space="preserve"> er </w:t>
      </w:r>
      <w:proofErr w:type="spellStart"/>
      <w:r>
        <w:t>forbode</w:t>
      </w:r>
      <w:proofErr w:type="spellEnd"/>
      <w:r>
        <w:t>».</w:t>
      </w:r>
    </w:p>
    <w:p w:rsidR="000B060B" w:rsidRDefault="000B060B" w:rsidP="00610117">
      <w:r>
        <w:t xml:space="preserve">Avgrensinga av </w:t>
      </w:r>
      <w:proofErr w:type="spellStart"/>
      <w:r>
        <w:t>eit</w:t>
      </w:r>
      <w:proofErr w:type="spellEnd"/>
      <w:r>
        <w:t xml:space="preserve"> beskytta område kan </w:t>
      </w:r>
      <w:proofErr w:type="spellStart"/>
      <w:r>
        <w:t>knytast</w:t>
      </w:r>
      <w:proofErr w:type="spellEnd"/>
      <w:r>
        <w:t xml:space="preserve"> til vassoverflata, </w:t>
      </w:r>
      <w:proofErr w:type="spellStart"/>
      <w:r>
        <w:t>vassøyla</w:t>
      </w:r>
      <w:proofErr w:type="spellEnd"/>
      <w:r>
        <w:t xml:space="preserve"> eller havbotnen. </w:t>
      </w:r>
      <w:proofErr w:type="spellStart"/>
      <w:r>
        <w:t>Vidare</w:t>
      </w:r>
      <w:proofErr w:type="spellEnd"/>
      <w:r>
        <w:t xml:space="preserve"> kan det «</w:t>
      </w:r>
      <w:proofErr w:type="spellStart"/>
      <w:r>
        <w:t>gjerast</w:t>
      </w:r>
      <w:proofErr w:type="spellEnd"/>
      <w:r>
        <w:t xml:space="preserve"> unntak for </w:t>
      </w:r>
      <w:proofErr w:type="spellStart"/>
      <w:r>
        <w:t>haustingsverksemd</w:t>
      </w:r>
      <w:proofErr w:type="spellEnd"/>
      <w:r>
        <w:t xml:space="preserve"> og anna utnytting som </w:t>
      </w:r>
      <w:proofErr w:type="spellStart"/>
      <w:r>
        <w:t>ikkje</w:t>
      </w:r>
      <w:proofErr w:type="spellEnd"/>
      <w:r>
        <w:t xml:space="preserve"> vil </w:t>
      </w:r>
      <w:proofErr w:type="spellStart"/>
      <w:r>
        <w:t>vere</w:t>
      </w:r>
      <w:proofErr w:type="spellEnd"/>
      <w:r>
        <w:t xml:space="preserve"> i strid med formålet med det beskytta området». I forarbeida til lova, jf. Ot.prp. nr. 20 (2007–2008) </w:t>
      </w:r>
      <w:r>
        <w:rPr>
          <w:rStyle w:val="kursiv0"/>
          <w:sz w:val="21"/>
          <w:szCs w:val="21"/>
        </w:rPr>
        <w:t xml:space="preserve">Om lov om forvaltning av </w:t>
      </w:r>
      <w:proofErr w:type="spellStart"/>
      <w:r>
        <w:rPr>
          <w:rStyle w:val="kursiv0"/>
          <w:sz w:val="21"/>
          <w:szCs w:val="21"/>
        </w:rPr>
        <w:t>viltlevande</w:t>
      </w:r>
      <w:proofErr w:type="spellEnd"/>
      <w:r>
        <w:rPr>
          <w:rStyle w:val="kursiv0"/>
          <w:sz w:val="21"/>
          <w:szCs w:val="21"/>
        </w:rPr>
        <w:t xml:space="preserve"> marine </w:t>
      </w:r>
      <w:proofErr w:type="spellStart"/>
      <w:r>
        <w:rPr>
          <w:rStyle w:val="kursiv0"/>
          <w:sz w:val="21"/>
          <w:szCs w:val="21"/>
        </w:rPr>
        <w:t>ressursar</w:t>
      </w:r>
      <w:proofErr w:type="spellEnd"/>
      <w:r>
        <w:rPr>
          <w:rStyle w:val="kursiv0"/>
          <w:sz w:val="21"/>
          <w:szCs w:val="21"/>
        </w:rPr>
        <w:t xml:space="preserve"> (havressurslova)</w:t>
      </w:r>
      <w:r>
        <w:t xml:space="preserve">, blir det </w:t>
      </w:r>
      <w:proofErr w:type="spellStart"/>
      <w:r>
        <w:t>peika</w:t>
      </w:r>
      <w:proofErr w:type="spellEnd"/>
      <w:r>
        <w:t xml:space="preserve"> på at</w:t>
      </w:r>
    </w:p>
    <w:p w:rsidR="000B060B" w:rsidRDefault="000B060B" w:rsidP="00610117">
      <w:pPr>
        <w:pStyle w:val="blokksit"/>
      </w:pPr>
      <w:r>
        <w:t xml:space="preserve">«[d]et er viktig at avgrensinga i </w:t>
      </w:r>
      <w:proofErr w:type="spellStart"/>
      <w:r>
        <w:t>haustinga</w:t>
      </w:r>
      <w:proofErr w:type="spellEnd"/>
      <w:r>
        <w:t xml:space="preserve"> </w:t>
      </w:r>
      <w:proofErr w:type="spellStart"/>
      <w:r>
        <w:t>ikkje</w:t>
      </w:r>
      <w:proofErr w:type="spellEnd"/>
      <w:r>
        <w:t xml:space="preserve"> skal </w:t>
      </w:r>
      <w:proofErr w:type="spellStart"/>
      <w:r>
        <w:t>vere</w:t>
      </w:r>
      <w:proofErr w:type="spellEnd"/>
      <w:r>
        <w:t xml:space="preserve"> </w:t>
      </w:r>
      <w:proofErr w:type="spellStart"/>
      <w:r>
        <w:t>meir</w:t>
      </w:r>
      <w:proofErr w:type="spellEnd"/>
      <w:r>
        <w:t xml:space="preserve"> </w:t>
      </w:r>
      <w:proofErr w:type="spellStart"/>
      <w:r>
        <w:t>omfattande</w:t>
      </w:r>
      <w:proofErr w:type="spellEnd"/>
      <w:r>
        <w:t xml:space="preserve"> enn det formålet med det beskytta område krev. Det betyr at pelagisk fiske kan tillatast i område som er verna av omsyn til botnhabitat. Det same gjeld ved bruk av konvensjonelle </w:t>
      </w:r>
      <w:proofErr w:type="spellStart"/>
      <w:r>
        <w:t>reiskapar</w:t>
      </w:r>
      <w:proofErr w:type="spellEnd"/>
      <w:r>
        <w:t xml:space="preserve"> som garn og jukse, når det </w:t>
      </w:r>
      <w:proofErr w:type="spellStart"/>
      <w:r>
        <w:t>ikkje</w:t>
      </w:r>
      <w:proofErr w:type="spellEnd"/>
      <w:r>
        <w:t xml:space="preserve"> er fare for skade ved tap av </w:t>
      </w:r>
      <w:proofErr w:type="spellStart"/>
      <w:r>
        <w:t>reiskapar</w:t>
      </w:r>
      <w:proofErr w:type="spellEnd"/>
      <w:r>
        <w:t xml:space="preserve"> eller </w:t>
      </w:r>
      <w:proofErr w:type="spellStart"/>
      <w:r>
        <w:t>liknande</w:t>
      </w:r>
      <w:proofErr w:type="spellEnd"/>
      <w:r>
        <w:t>.»</w:t>
      </w:r>
    </w:p>
    <w:p w:rsidR="000B060B" w:rsidRDefault="000B060B" w:rsidP="00610117">
      <w:r>
        <w:lastRenderedPageBreak/>
        <w:t xml:space="preserve">Den </w:t>
      </w:r>
      <w:proofErr w:type="spellStart"/>
      <w:r>
        <w:t>grunnleggjande</w:t>
      </w:r>
      <w:proofErr w:type="spellEnd"/>
      <w:r>
        <w:t xml:space="preserve"> innretninga </w:t>
      </w:r>
      <w:proofErr w:type="spellStart"/>
      <w:r>
        <w:t>liknar</w:t>
      </w:r>
      <w:proofErr w:type="spellEnd"/>
      <w:r>
        <w:t xml:space="preserve"> vern oppretta med heimel i </w:t>
      </w:r>
      <w:proofErr w:type="spellStart"/>
      <w:r>
        <w:t>naturmangfaldlova</w:t>
      </w:r>
      <w:proofErr w:type="spellEnd"/>
      <w:r>
        <w:t xml:space="preserve">, men vernet er avgrensa til </w:t>
      </w:r>
      <w:proofErr w:type="spellStart"/>
      <w:r>
        <w:t>hausting</w:t>
      </w:r>
      <w:proofErr w:type="spellEnd"/>
      <w:r>
        <w:t xml:space="preserve"> og utnytting av </w:t>
      </w:r>
      <w:proofErr w:type="spellStart"/>
      <w:r>
        <w:t>levande</w:t>
      </w:r>
      <w:proofErr w:type="spellEnd"/>
      <w:r>
        <w:t xml:space="preserve"> marine </w:t>
      </w:r>
      <w:proofErr w:type="spellStart"/>
      <w:r>
        <w:t>ressursar</w:t>
      </w:r>
      <w:proofErr w:type="spellEnd"/>
      <w:r>
        <w:t xml:space="preserve">, og all slik aktivitet som er i strid med verneformålet, er altså </w:t>
      </w:r>
      <w:proofErr w:type="spellStart"/>
      <w:r>
        <w:t>forbode</w:t>
      </w:r>
      <w:proofErr w:type="spellEnd"/>
      <w:r>
        <w:t xml:space="preserve">. Marine område der beskyttelsen </w:t>
      </w:r>
      <w:proofErr w:type="spellStart"/>
      <w:r>
        <w:t>berre</w:t>
      </w:r>
      <w:proofErr w:type="spellEnd"/>
      <w:r>
        <w:t xml:space="preserve"> består av </w:t>
      </w:r>
      <w:proofErr w:type="spellStart"/>
      <w:r>
        <w:t>nærare</w:t>
      </w:r>
      <w:proofErr w:type="spellEnd"/>
      <w:r>
        <w:t xml:space="preserve"> bestemte </w:t>
      </w:r>
      <w:proofErr w:type="spellStart"/>
      <w:r>
        <w:t>reglar</w:t>
      </w:r>
      <w:proofErr w:type="spellEnd"/>
      <w:r>
        <w:t xml:space="preserve"> om utøving av fiske, blir fastsette etter havressurslova.</w:t>
      </w:r>
    </w:p>
    <w:p w:rsidR="000B060B" w:rsidRDefault="000B060B" w:rsidP="00610117">
      <w:r>
        <w:rPr>
          <w:noProof/>
        </w:rPr>
        <w:drawing>
          <wp:inline distT="0" distB="0" distL="0" distR="0">
            <wp:extent cx="6084570" cy="3567430"/>
            <wp:effectExtent l="0" t="0" r="0" b="0"/>
            <wp:docPr id="63"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4570" cy="3567430"/>
                    </a:xfrm>
                    <a:prstGeom prst="rect">
                      <a:avLst/>
                    </a:prstGeom>
                    <a:noFill/>
                    <a:ln>
                      <a:noFill/>
                    </a:ln>
                  </pic:spPr>
                </pic:pic>
              </a:graphicData>
            </a:graphic>
          </wp:inline>
        </w:drawing>
      </w:r>
    </w:p>
    <w:p w:rsidR="000B060B" w:rsidRDefault="000B060B" w:rsidP="00610117">
      <w:pPr>
        <w:pStyle w:val="figur-tittel"/>
      </w:pPr>
      <w:r>
        <w:t xml:space="preserve">Hornkorall </w:t>
      </w:r>
      <w:proofErr w:type="spellStart"/>
      <w:r>
        <w:rPr>
          <w:rStyle w:val="kursiv0"/>
          <w:sz w:val="21"/>
          <w:szCs w:val="21"/>
        </w:rPr>
        <w:t>Anthelia</w:t>
      </w:r>
      <w:proofErr w:type="spellEnd"/>
      <w:r>
        <w:rPr>
          <w:rStyle w:val="kursiv0"/>
          <w:sz w:val="21"/>
          <w:szCs w:val="21"/>
        </w:rPr>
        <w:t xml:space="preserve"> </w:t>
      </w:r>
      <w:proofErr w:type="spellStart"/>
      <w:r>
        <w:rPr>
          <w:rStyle w:val="kursiv0"/>
          <w:sz w:val="21"/>
          <w:szCs w:val="21"/>
        </w:rPr>
        <w:t>borealis</w:t>
      </w:r>
      <w:proofErr w:type="spellEnd"/>
      <w:r>
        <w:t xml:space="preserve"> på </w:t>
      </w:r>
      <w:proofErr w:type="spellStart"/>
      <w:r>
        <w:t>Lophelia</w:t>
      </w:r>
      <w:proofErr w:type="spellEnd"/>
      <w:r>
        <w:t>-korallrev, 300 meter havdjup på Aktivneset på Eggakanten.</w:t>
      </w:r>
    </w:p>
    <w:p w:rsidR="000B060B" w:rsidRDefault="000B060B" w:rsidP="00610117">
      <w:pPr>
        <w:pStyle w:val="Kilde"/>
        <w:rPr>
          <w:rFonts w:cs="Times New Roman"/>
          <w:sz w:val="24"/>
          <w:szCs w:val="24"/>
          <w:lang w:val="en-GB"/>
        </w:rPr>
      </w:pPr>
      <w:proofErr w:type="spellStart"/>
      <w:r>
        <w:t>Mareano</w:t>
      </w:r>
      <w:proofErr w:type="spellEnd"/>
      <w:r>
        <w:t>/Havforskingsinstituttet</w:t>
      </w:r>
    </w:p>
    <w:p w:rsidR="000B060B" w:rsidRDefault="000B060B" w:rsidP="00610117">
      <w:r>
        <w:t xml:space="preserve">Forskrift om beskyttelse av korallrev mot ødeleggelser som følge av fiskeriaktivitet er fastsett med heimel i havressurslova § 19. Forskrifta har som formål å beskytte representative korallrevområde mot øydelegging som </w:t>
      </w:r>
      <w:proofErr w:type="spellStart"/>
      <w:r>
        <w:t>følgje</w:t>
      </w:r>
      <w:proofErr w:type="spellEnd"/>
      <w:r>
        <w:t xml:space="preserve"> av fiskeriaktivitet. Forskrifta </w:t>
      </w:r>
      <w:proofErr w:type="spellStart"/>
      <w:r>
        <w:t>inneheld</w:t>
      </w:r>
      <w:proofErr w:type="spellEnd"/>
      <w:r>
        <w:t xml:space="preserve"> </w:t>
      </w:r>
      <w:proofErr w:type="spellStart"/>
      <w:r>
        <w:t>reglar</w:t>
      </w:r>
      <w:proofErr w:type="spellEnd"/>
      <w:r>
        <w:t xml:space="preserve"> om </w:t>
      </w:r>
      <w:proofErr w:type="spellStart"/>
      <w:r>
        <w:t>forbod</w:t>
      </w:r>
      <w:proofErr w:type="spellEnd"/>
      <w:r>
        <w:t xml:space="preserve"> mot bruk av enkelte </w:t>
      </w:r>
      <w:proofErr w:type="spellStart"/>
      <w:r>
        <w:t>reiskapar</w:t>
      </w:r>
      <w:proofErr w:type="spellEnd"/>
      <w:r>
        <w:t xml:space="preserve"> i avgrensa geografiske område. </w:t>
      </w:r>
      <w:proofErr w:type="spellStart"/>
      <w:r>
        <w:t>Reiskapar</w:t>
      </w:r>
      <w:proofErr w:type="spellEnd"/>
      <w:r>
        <w:t xml:space="preserve"> som er </w:t>
      </w:r>
      <w:proofErr w:type="spellStart"/>
      <w:r>
        <w:t>forbodne</w:t>
      </w:r>
      <w:proofErr w:type="spellEnd"/>
      <w:r>
        <w:t xml:space="preserve"> i </w:t>
      </w:r>
      <w:proofErr w:type="spellStart"/>
      <w:r>
        <w:t>dei</w:t>
      </w:r>
      <w:proofErr w:type="spellEnd"/>
      <w:r>
        <w:t xml:space="preserve"> ulike korallrevområda, er </w:t>
      </w:r>
      <w:proofErr w:type="spellStart"/>
      <w:r>
        <w:t>reiskapar</w:t>
      </w:r>
      <w:proofErr w:type="spellEnd"/>
      <w:r>
        <w:t xml:space="preserve"> som blir slepte under fiske og i samband med dette kan røre ved botnen, og garn, line, teiner og alle andre </w:t>
      </w:r>
      <w:proofErr w:type="spellStart"/>
      <w:r>
        <w:t>krokreiskapar</w:t>
      </w:r>
      <w:proofErr w:type="spellEnd"/>
      <w:r>
        <w:t>.</w:t>
      </w:r>
    </w:p>
    <w:p w:rsidR="000B060B" w:rsidRDefault="000B060B" w:rsidP="00610117">
      <w:pPr>
        <w:pStyle w:val="avsnitt-undertittel"/>
      </w:pPr>
      <w:r>
        <w:t xml:space="preserve">Andre arealbaserte </w:t>
      </w:r>
      <w:proofErr w:type="spellStart"/>
      <w:r>
        <w:t>verkemiddel</w:t>
      </w:r>
      <w:proofErr w:type="spellEnd"/>
      <w:r>
        <w:t xml:space="preserve"> i havressurslova</w:t>
      </w:r>
    </w:p>
    <w:p w:rsidR="000B060B" w:rsidRDefault="000B060B" w:rsidP="00610117">
      <w:r>
        <w:t xml:space="preserve">Også andre </w:t>
      </w:r>
      <w:proofErr w:type="spellStart"/>
      <w:r>
        <w:t>paragrafar</w:t>
      </w:r>
      <w:proofErr w:type="spellEnd"/>
      <w:r>
        <w:t xml:space="preserve"> i lova </w:t>
      </w:r>
      <w:proofErr w:type="spellStart"/>
      <w:r>
        <w:t>heimlar</w:t>
      </w:r>
      <w:proofErr w:type="spellEnd"/>
      <w:r>
        <w:t xml:space="preserve"> ulike former for arealbaserte </w:t>
      </w:r>
      <w:proofErr w:type="spellStart"/>
      <w:r>
        <w:t>verkemiddel</w:t>
      </w:r>
      <w:proofErr w:type="spellEnd"/>
      <w:r>
        <w:t xml:space="preserve">. Havressurslova § 20 </w:t>
      </w:r>
      <w:proofErr w:type="spellStart"/>
      <w:r>
        <w:t>stadfestar</w:t>
      </w:r>
      <w:proofErr w:type="spellEnd"/>
      <w:r>
        <w:t xml:space="preserve"> </w:t>
      </w:r>
      <w:proofErr w:type="spellStart"/>
      <w:r>
        <w:t>forbod</w:t>
      </w:r>
      <w:proofErr w:type="spellEnd"/>
      <w:r>
        <w:t xml:space="preserve"> mot å hauste med trål </w:t>
      </w:r>
      <w:proofErr w:type="spellStart"/>
      <w:r>
        <w:t>innanfor</w:t>
      </w:r>
      <w:proofErr w:type="spellEnd"/>
      <w:r>
        <w:t xml:space="preserve"> territorialgrensa ved det norske fastlandet og gir </w:t>
      </w:r>
      <w:proofErr w:type="spellStart"/>
      <w:r>
        <w:t>vidare</w:t>
      </w:r>
      <w:proofErr w:type="spellEnd"/>
      <w:r>
        <w:t xml:space="preserve"> heimel til å opprette </w:t>
      </w:r>
      <w:proofErr w:type="spellStart"/>
      <w:r>
        <w:t>forbod</w:t>
      </w:r>
      <w:proofErr w:type="spellEnd"/>
      <w:r>
        <w:t xml:space="preserve"> mot trål og andre </w:t>
      </w:r>
      <w:proofErr w:type="spellStart"/>
      <w:r>
        <w:t>reiskapar</w:t>
      </w:r>
      <w:proofErr w:type="spellEnd"/>
      <w:r>
        <w:t xml:space="preserve"> i visse område. </w:t>
      </w:r>
      <w:proofErr w:type="spellStart"/>
      <w:r>
        <w:t>Forbodet</w:t>
      </w:r>
      <w:proofErr w:type="spellEnd"/>
      <w:r>
        <w:t xml:space="preserve"> skal </w:t>
      </w:r>
      <w:proofErr w:type="spellStart"/>
      <w:r>
        <w:t>leggje</w:t>
      </w:r>
      <w:proofErr w:type="spellEnd"/>
      <w:r>
        <w:t xml:space="preserve"> til rette for at mindre fartøy kan fiske i kystnære farvatn og på kystnære </w:t>
      </w:r>
      <w:proofErr w:type="spellStart"/>
      <w:r>
        <w:t>bestandar</w:t>
      </w:r>
      <w:proofErr w:type="spellEnd"/>
      <w:r>
        <w:t xml:space="preserve">, </w:t>
      </w:r>
      <w:proofErr w:type="spellStart"/>
      <w:r>
        <w:t>utan</w:t>
      </w:r>
      <w:proofErr w:type="spellEnd"/>
      <w:r>
        <w:t xml:space="preserve"> å måtte konkurrere med trålfartøy som har større effektivitet og er mindre </w:t>
      </w:r>
      <w:proofErr w:type="spellStart"/>
      <w:r>
        <w:t>stadbundne</w:t>
      </w:r>
      <w:proofErr w:type="spellEnd"/>
      <w:r>
        <w:t xml:space="preserve">. Samstundes </w:t>
      </w:r>
      <w:proofErr w:type="spellStart"/>
      <w:r>
        <w:t>beskyttar</w:t>
      </w:r>
      <w:proofErr w:type="spellEnd"/>
      <w:r>
        <w:t xml:space="preserve"> </w:t>
      </w:r>
      <w:proofErr w:type="spellStart"/>
      <w:r>
        <w:t>trålforbodet</w:t>
      </w:r>
      <w:proofErr w:type="spellEnd"/>
      <w:r>
        <w:t xml:space="preserve"> også </w:t>
      </w:r>
      <w:proofErr w:type="spellStart"/>
      <w:r>
        <w:t>ressursane</w:t>
      </w:r>
      <w:proofErr w:type="spellEnd"/>
      <w:r>
        <w:t xml:space="preserve"> og økosystema i </w:t>
      </w:r>
      <w:proofErr w:type="spellStart"/>
      <w:r>
        <w:t>grunnare</w:t>
      </w:r>
      <w:proofErr w:type="spellEnd"/>
      <w:r>
        <w:t xml:space="preserve"> farvatn mot </w:t>
      </w:r>
      <w:proofErr w:type="spellStart"/>
      <w:r>
        <w:t>skadar</w:t>
      </w:r>
      <w:proofErr w:type="spellEnd"/>
      <w:r>
        <w:t xml:space="preserve"> </w:t>
      </w:r>
      <w:proofErr w:type="spellStart"/>
      <w:r>
        <w:t>frå</w:t>
      </w:r>
      <w:proofErr w:type="spellEnd"/>
      <w:r>
        <w:t xml:space="preserve"> </w:t>
      </w:r>
      <w:proofErr w:type="spellStart"/>
      <w:r>
        <w:t>hausting</w:t>
      </w:r>
      <w:proofErr w:type="spellEnd"/>
      <w:r>
        <w:t xml:space="preserve"> med trål.</w:t>
      </w:r>
    </w:p>
    <w:p w:rsidR="000B060B" w:rsidRDefault="000B060B" w:rsidP="00610117">
      <w:r>
        <w:t xml:space="preserve">Havressurslova § 21 gir departementet heimel til å forby eller avgrense </w:t>
      </w:r>
      <w:proofErr w:type="spellStart"/>
      <w:r>
        <w:t>hausting</w:t>
      </w:r>
      <w:proofErr w:type="spellEnd"/>
      <w:r>
        <w:t xml:space="preserve"> i område eller av </w:t>
      </w:r>
      <w:proofErr w:type="spellStart"/>
      <w:r>
        <w:t>artar</w:t>
      </w:r>
      <w:proofErr w:type="spellEnd"/>
      <w:r>
        <w:t xml:space="preserve"> som kan </w:t>
      </w:r>
      <w:proofErr w:type="spellStart"/>
      <w:r>
        <w:t>vere</w:t>
      </w:r>
      <w:proofErr w:type="spellEnd"/>
      <w:r>
        <w:t xml:space="preserve"> </w:t>
      </w:r>
      <w:proofErr w:type="spellStart"/>
      <w:r>
        <w:t>påverka</w:t>
      </w:r>
      <w:proofErr w:type="spellEnd"/>
      <w:r>
        <w:t xml:space="preserve"> av </w:t>
      </w:r>
      <w:proofErr w:type="spellStart"/>
      <w:r>
        <w:t>forureining</w:t>
      </w:r>
      <w:proofErr w:type="spellEnd"/>
      <w:r>
        <w:t xml:space="preserve">. Departementet kan med heimel i denne føresegna heilt forby </w:t>
      </w:r>
      <w:proofErr w:type="spellStart"/>
      <w:r>
        <w:t>hausting</w:t>
      </w:r>
      <w:proofErr w:type="spellEnd"/>
      <w:r>
        <w:t xml:space="preserve"> i </w:t>
      </w:r>
      <w:proofErr w:type="spellStart"/>
      <w:r>
        <w:t>eit</w:t>
      </w:r>
      <w:proofErr w:type="spellEnd"/>
      <w:r>
        <w:t xml:space="preserve"> område eller avgrense </w:t>
      </w:r>
      <w:proofErr w:type="spellStart"/>
      <w:r>
        <w:t>haustinga</w:t>
      </w:r>
      <w:proofErr w:type="spellEnd"/>
      <w:r>
        <w:t xml:space="preserve">. Vilkåret er at området eller </w:t>
      </w:r>
      <w:proofErr w:type="spellStart"/>
      <w:r>
        <w:t>artane</w:t>
      </w:r>
      <w:proofErr w:type="spellEnd"/>
      <w:r>
        <w:t xml:space="preserve"> kan </w:t>
      </w:r>
      <w:proofErr w:type="spellStart"/>
      <w:r>
        <w:t>vere</w:t>
      </w:r>
      <w:proofErr w:type="spellEnd"/>
      <w:r>
        <w:t xml:space="preserve"> </w:t>
      </w:r>
      <w:proofErr w:type="spellStart"/>
      <w:r>
        <w:t>påverka</w:t>
      </w:r>
      <w:proofErr w:type="spellEnd"/>
      <w:r>
        <w:t xml:space="preserve"> av </w:t>
      </w:r>
      <w:proofErr w:type="spellStart"/>
      <w:r>
        <w:t>forureining</w:t>
      </w:r>
      <w:proofErr w:type="spellEnd"/>
      <w:r>
        <w:t>.</w:t>
      </w:r>
    </w:p>
    <w:p w:rsidR="000B060B" w:rsidRDefault="000B060B" w:rsidP="00610117">
      <w:r>
        <w:t xml:space="preserve">Havressurslova § 16 gir heimel for ei </w:t>
      </w:r>
      <w:proofErr w:type="spellStart"/>
      <w:r>
        <w:t>rekkje</w:t>
      </w:r>
      <w:proofErr w:type="spellEnd"/>
      <w:r>
        <w:t xml:space="preserve"> arealbaserte tiltak. Forskrift om utøvelse av fisket i sjøen (utøvingsforskrifta) § 66 </w:t>
      </w:r>
      <w:proofErr w:type="spellStart"/>
      <w:r>
        <w:t>inneheld</w:t>
      </w:r>
      <w:proofErr w:type="spellEnd"/>
      <w:r>
        <w:t xml:space="preserve"> </w:t>
      </w:r>
      <w:proofErr w:type="spellStart"/>
      <w:r>
        <w:t>nokre</w:t>
      </w:r>
      <w:proofErr w:type="spellEnd"/>
      <w:r>
        <w:t xml:space="preserve"> av </w:t>
      </w:r>
      <w:proofErr w:type="spellStart"/>
      <w:r>
        <w:t>desse</w:t>
      </w:r>
      <w:proofErr w:type="spellEnd"/>
      <w:r>
        <w:t xml:space="preserve">, </w:t>
      </w:r>
      <w:proofErr w:type="spellStart"/>
      <w:r>
        <w:t>irekna</w:t>
      </w:r>
      <w:proofErr w:type="spellEnd"/>
      <w:r>
        <w:t xml:space="preserve"> trålfrie område og </w:t>
      </w:r>
      <w:proofErr w:type="spellStart"/>
      <w:r>
        <w:t>eit</w:t>
      </w:r>
      <w:proofErr w:type="spellEnd"/>
      <w:r>
        <w:t xml:space="preserve"> </w:t>
      </w:r>
      <w:proofErr w:type="spellStart"/>
      <w:r>
        <w:t>særleg</w:t>
      </w:r>
      <w:proofErr w:type="spellEnd"/>
      <w:r>
        <w:t xml:space="preserve"> krav om </w:t>
      </w:r>
      <w:proofErr w:type="spellStart"/>
      <w:r>
        <w:t>aktsemd</w:t>
      </w:r>
      <w:proofErr w:type="spellEnd"/>
      <w:r>
        <w:t xml:space="preserve"> ved fiske i nærleiken av </w:t>
      </w:r>
      <w:proofErr w:type="spellStart"/>
      <w:r>
        <w:t>kjende</w:t>
      </w:r>
      <w:proofErr w:type="spellEnd"/>
      <w:r>
        <w:t xml:space="preserve"> </w:t>
      </w:r>
      <w:proofErr w:type="spellStart"/>
      <w:r>
        <w:t>førekomstar</w:t>
      </w:r>
      <w:proofErr w:type="spellEnd"/>
      <w:r>
        <w:t xml:space="preserve"> av korallrev. Dei fleste av </w:t>
      </w:r>
      <w:proofErr w:type="spellStart"/>
      <w:r>
        <w:t>desse</w:t>
      </w:r>
      <w:proofErr w:type="spellEnd"/>
      <w:r>
        <w:t xml:space="preserve"> har </w:t>
      </w:r>
      <w:proofErr w:type="spellStart"/>
      <w:r>
        <w:t>ikkje</w:t>
      </w:r>
      <w:proofErr w:type="spellEnd"/>
      <w:r>
        <w:t xml:space="preserve"> vern av marin natur som formål, men </w:t>
      </w:r>
      <w:proofErr w:type="spellStart"/>
      <w:r>
        <w:t>nokre</w:t>
      </w:r>
      <w:proofErr w:type="spellEnd"/>
      <w:r>
        <w:t xml:space="preserve"> av </w:t>
      </w:r>
      <w:proofErr w:type="spellStart"/>
      <w:r>
        <w:t>dei</w:t>
      </w:r>
      <w:proofErr w:type="spellEnd"/>
      <w:r>
        <w:t xml:space="preserve"> gir likevel </w:t>
      </w:r>
      <w:proofErr w:type="spellStart"/>
      <w:r>
        <w:t>eit</w:t>
      </w:r>
      <w:proofErr w:type="spellEnd"/>
      <w:r>
        <w:t xml:space="preserve"> viktig bidrag til ei bevaring av marin natur, til dømes gjennom </w:t>
      </w:r>
      <w:proofErr w:type="spellStart"/>
      <w:r>
        <w:t>forbod</w:t>
      </w:r>
      <w:proofErr w:type="spellEnd"/>
      <w:r>
        <w:t xml:space="preserve"> mot bestemte former for fiske, som tråling, i </w:t>
      </w:r>
      <w:proofErr w:type="spellStart"/>
      <w:r>
        <w:t>eit</w:t>
      </w:r>
      <w:proofErr w:type="spellEnd"/>
      <w:r>
        <w:t xml:space="preserve"> område. Forskrift om regulering av fiske for å beskytte sårbare marine økosystem er fastsett med heimel i havressurslova § 16, </w:t>
      </w:r>
      <w:proofErr w:type="spellStart"/>
      <w:r>
        <w:t>omfattar</w:t>
      </w:r>
      <w:proofErr w:type="spellEnd"/>
      <w:r>
        <w:t xml:space="preserve"> svært store område og forbyr fiske med </w:t>
      </w:r>
      <w:proofErr w:type="spellStart"/>
      <w:r>
        <w:t>reiskapar</w:t>
      </w:r>
      <w:proofErr w:type="spellEnd"/>
      <w:r>
        <w:t xml:space="preserve"> som kan </w:t>
      </w:r>
      <w:proofErr w:type="spellStart"/>
      <w:r>
        <w:t>kome</w:t>
      </w:r>
      <w:proofErr w:type="spellEnd"/>
      <w:r>
        <w:t xml:space="preserve"> i kontakt med botnen under fisket. For å gjennomføre </w:t>
      </w:r>
      <w:r>
        <w:lastRenderedPageBreak/>
        <w:t xml:space="preserve">internasjonale </w:t>
      </w:r>
      <w:proofErr w:type="spellStart"/>
      <w:r>
        <w:t>fiskerireglar</w:t>
      </w:r>
      <w:proofErr w:type="spellEnd"/>
      <w:r>
        <w:t xml:space="preserve"> er det fastsett </w:t>
      </w:r>
      <w:proofErr w:type="spellStart"/>
      <w:r>
        <w:t>liknande</w:t>
      </w:r>
      <w:proofErr w:type="spellEnd"/>
      <w:r>
        <w:t xml:space="preserve"> </w:t>
      </w:r>
      <w:proofErr w:type="spellStart"/>
      <w:r>
        <w:t>reglar</w:t>
      </w:r>
      <w:proofErr w:type="spellEnd"/>
      <w:r>
        <w:t xml:space="preserve"> som </w:t>
      </w:r>
      <w:proofErr w:type="spellStart"/>
      <w:r>
        <w:t>gjeld</w:t>
      </w:r>
      <w:proofErr w:type="spellEnd"/>
      <w:r>
        <w:t xml:space="preserve"> for norske fartøy uansett kvar </w:t>
      </w:r>
      <w:proofErr w:type="spellStart"/>
      <w:r>
        <w:t>dei</w:t>
      </w:r>
      <w:proofErr w:type="spellEnd"/>
      <w:r>
        <w:t xml:space="preserve"> </w:t>
      </w:r>
      <w:proofErr w:type="spellStart"/>
      <w:r>
        <w:t>fiskar</w:t>
      </w:r>
      <w:proofErr w:type="spellEnd"/>
      <w:r>
        <w:t xml:space="preserve"> i heile det </w:t>
      </w:r>
      <w:proofErr w:type="spellStart"/>
      <w:r>
        <w:t>nordlege</w:t>
      </w:r>
      <w:proofErr w:type="spellEnd"/>
      <w:r>
        <w:t xml:space="preserve"> Atlanterhavet. Dei arealbaserte tiltaka etter havressurslova </w:t>
      </w:r>
      <w:proofErr w:type="spellStart"/>
      <w:r>
        <w:t>saman</w:t>
      </w:r>
      <w:proofErr w:type="spellEnd"/>
      <w:r>
        <w:t xml:space="preserve"> med </w:t>
      </w:r>
      <w:proofErr w:type="spellStart"/>
      <w:r>
        <w:t>eit</w:t>
      </w:r>
      <w:proofErr w:type="spellEnd"/>
      <w:r>
        <w:t xml:space="preserve"> breit spekter av andre </w:t>
      </w:r>
      <w:proofErr w:type="spellStart"/>
      <w:r>
        <w:t>reguleringar</w:t>
      </w:r>
      <w:proofErr w:type="spellEnd"/>
      <w:r>
        <w:t xml:space="preserve"> i same lova, </w:t>
      </w:r>
      <w:proofErr w:type="spellStart"/>
      <w:r>
        <w:t>utgjer</w:t>
      </w:r>
      <w:proofErr w:type="spellEnd"/>
      <w:r>
        <w:t xml:space="preserve"> </w:t>
      </w:r>
      <w:proofErr w:type="spellStart"/>
      <w:r>
        <w:t>difor</w:t>
      </w:r>
      <w:proofErr w:type="spellEnd"/>
      <w:r>
        <w:t xml:space="preserve"> </w:t>
      </w:r>
      <w:proofErr w:type="spellStart"/>
      <w:r>
        <w:t>ein</w:t>
      </w:r>
      <w:proofErr w:type="spellEnd"/>
      <w:r>
        <w:t xml:space="preserve"> viktig del av tiltaka som </w:t>
      </w:r>
      <w:proofErr w:type="spellStart"/>
      <w:r>
        <w:t>sikrar</w:t>
      </w:r>
      <w:proofErr w:type="spellEnd"/>
      <w:r>
        <w:t xml:space="preserve"> ei </w:t>
      </w:r>
      <w:proofErr w:type="spellStart"/>
      <w:r>
        <w:t>berekraftig</w:t>
      </w:r>
      <w:proofErr w:type="spellEnd"/>
      <w:r>
        <w:t xml:space="preserve"> havforvaltning i </w:t>
      </w:r>
      <w:proofErr w:type="spellStart"/>
      <w:r>
        <w:t>Noreg</w:t>
      </w:r>
      <w:proofErr w:type="spellEnd"/>
      <w:r>
        <w:t>.</w:t>
      </w:r>
    </w:p>
    <w:p w:rsidR="000B060B" w:rsidRDefault="000B060B" w:rsidP="00610117">
      <w:pPr>
        <w:pStyle w:val="Overskrift3"/>
      </w:pPr>
      <w:r>
        <w:t>Planlegging etter plan- og bygningslova</w:t>
      </w:r>
    </w:p>
    <w:p w:rsidR="000B060B" w:rsidRDefault="000B060B" w:rsidP="00610117">
      <w:pPr>
        <w:pStyle w:val="avsnitt-undertittel"/>
      </w:pPr>
      <w:proofErr w:type="spellStart"/>
      <w:r>
        <w:t>Planprosessane</w:t>
      </w:r>
      <w:proofErr w:type="spellEnd"/>
    </w:p>
    <w:p w:rsidR="000B060B" w:rsidRDefault="000B060B" w:rsidP="00610117">
      <w:r>
        <w:t xml:space="preserve">Regionale og kommunale planar er viktige for å sikre ei langsiktig, </w:t>
      </w:r>
      <w:proofErr w:type="spellStart"/>
      <w:r>
        <w:t>heilskapleg</w:t>
      </w:r>
      <w:proofErr w:type="spellEnd"/>
      <w:r>
        <w:t xml:space="preserve"> og </w:t>
      </w:r>
      <w:proofErr w:type="spellStart"/>
      <w:r>
        <w:t>føreseieleg</w:t>
      </w:r>
      <w:proofErr w:type="spellEnd"/>
      <w:r>
        <w:t xml:space="preserve"> forvaltning av kystsona. </w:t>
      </w:r>
      <w:proofErr w:type="spellStart"/>
      <w:r>
        <w:t>Planprosessar</w:t>
      </w:r>
      <w:proofErr w:type="spellEnd"/>
      <w:r>
        <w:t xml:space="preserve"> etter plan- og bygningslova skal også sikre ei lokal forankring av arealpolitikken. Plan- og bygningslova gjeld ut til ei nautisk mil </w:t>
      </w:r>
      <w:proofErr w:type="spellStart"/>
      <w:r>
        <w:t>utanfor</w:t>
      </w:r>
      <w:proofErr w:type="spellEnd"/>
      <w:r>
        <w:t xml:space="preserve"> grunnlinja. Lova deler </w:t>
      </w:r>
      <w:proofErr w:type="spellStart"/>
      <w:r>
        <w:t>planoppgåvene</w:t>
      </w:r>
      <w:proofErr w:type="spellEnd"/>
      <w:r>
        <w:t xml:space="preserve"> mellom kommune, fylkeskommune og stat, og </w:t>
      </w:r>
      <w:proofErr w:type="spellStart"/>
      <w:r>
        <w:t>plantypane</w:t>
      </w:r>
      <w:proofErr w:type="spellEnd"/>
      <w:r>
        <w:t xml:space="preserve"> inngår i </w:t>
      </w:r>
      <w:proofErr w:type="spellStart"/>
      <w:r>
        <w:t>eit</w:t>
      </w:r>
      <w:proofErr w:type="spellEnd"/>
      <w:r>
        <w:t xml:space="preserve"> hierarki der overordna planar skal </w:t>
      </w:r>
      <w:proofErr w:type="spellStart"/>
      <w:r>
        <w:t>leggje</w:t>
      </w:r>
      <w:proofErr w:type="spellEnd"/>
      <w:r>
        <w:t xml:space="preserve"> rammene for </w:t>
      </w:r>
      <w:proofErr w:type="spellStart"/>
      <w:r>
        <w:t>meir</w:t>
      </w:r>
      <w:proofErr w:type="spellEnd"/>
      <w:r>
        <w:t xml:space="preserve"> detaljerte planar og tiltak.</w:t>
      </w:r>
    </w:p>
    <w:p w:rsidR="00610117" w:rsidRDefault="00610117" w:rsidP="00610117">
      <w:pPr>
        <w:pStyle w:val="tabell-tittel"/>
      </w:pPr>
      <w:proofErr w:type="spellStart"/>
      <w:r>
        <w:t>Planprosessar</w:t>
      </w:r>
      <w:proofErr w:type="spellEnd"/>
      <w:r>
        <w:t xml:space="preserve"> og </w:t>
      </w:r>
      <w:proofErr w:type="spellStart"/>
      <w:r>
        <w:t>arealplanar</w:t>
      </w:r>
      <w:proofErr w:type="spellEnd"/>
      <w:r>
        <w:t>.</w:t>
      </w:r>
    </w:p>
    <w:p w:rsidR="000B060B" w:rsidRDefault="000B060B" w:rsidP="00610117">
      <w:pPr>
        <w:pStyle w:val="Tabellnavn"/>
      </w:pPr>
      <w:r>
        <w:t>03J1xx2</w:t>
      </w:r>
    </w:p>
    <w:tbl>
      <w:tblPr>
        <w:tblStyle w:val="StandardTabell"/>
        <w:tblW w:w="9180" w:type="dxa"/>
        <w:tblLayout w:type="fixed"/>
        <w:tblLook w:val="04A0" w:firstRow="1" w:lastRow="0" w:firstColumn="1" w:lastColumn="0" w:noHBand="0" w:noVBand="1"/>
      </w:tblPr>
      <w:tblGrid>
        <w:gridCol w:w="3060"/>
        <w:gridCol w:w="3060"/>
        <w:gridCol w:w="3060"/>
      </w:tblGrid>
      <w:tr w:rsidR="000B060B" w:rsidTr="007F69A7">
        <w:trPr>
          <w:trHeight w:val="360"/>
        </w:trPr>
        <w:tc>
          <w:tcPr>
            <w:tcW w:w="3060" w:type="dxa"/>
            <w:shd w:val="clear" w:color="auto" w:fill="FFFFFF"/>
          </w:tcPr>
          <w:p w:rsidR="000B060B" w:rsidRDefault="000B060B" w:rsidP="007F69A7">
            <w:r>
              <w:t>Nivå</w:t>
            </w:r>
          </w:p>
        </w:tc>
        <w:tc>
          <w:tcPr>
            <w:tcW w:w="3060" w:type="dxa"/>
          </w:tcPr>
          <w:p w:rsidR="000B060B" w:rsidRDefault="000B060B" w:rsidP="007F69A7">
            <w:r>
              <w:t xml:space="preserve">Retningslinjer og </w:t>
            </w:r>
            <w:proofErr w:type="spellStart"/>
            <w:r>
              <w:t>føringar</w:t>
            </w:r>
            <w:proofErr w:type="spellEnd"/>
          </w:p>
        </w:tc>
        <w:tc>
          <w:tcPr>
            <w:tcW w:w="3060" w:type="dxa"/>
          </w:tcPr>
          <w:p w:rsidR="000B060B" w:rsidRDefault="000B060B" w:rsidP="007F69A7">
            <w:proofErr w:type="spellStart"/>
            <w:r>
              <w:t>Bindande</w:t>
            </w:r>
            <w:proofErr w:type="spellEnd"/>
            <w:r>
              <w:t xml:space="preserve"> </w:t>
            </w:r>
            <w:proofErr w:type="spellStart"/>
            <w:r>
              <w:t>arealplanar</w:t>
            </w:r>
            <w:proofErr w:type="spellEnd"/>
          </w:p>
        </w:tc>
      </w:tr>
      <w:tr w:rsidR="000B060B" w:rsidTr="007F69A7">
        <w:trPr>
          <w:trHeight w:val="640"/>
        </w:trPr>
        <w:tc>
          <w:tcPr>
            <w:tcW w:w="3060" w:type="dxa"/>
          </w:tcPr>
          <w:p w:rsidR="000B060B" w:rsidRDefault="000B060B" w:rsidP="007F69A7">
            <w:r>
              <w:rPr>
                <w:rStyle w:val="kursiv0"/>
                <w:sz w:val="21"/>
                <w:szCs w:val="21"/>
              </w:rPr>
              <w:t>Nasjonalt</w:t>
            </w:r>
          </w:p>
        </w:tc>
        <w:tc>
          <w:tcPr>
            <w:tcW w:w="3060" w:type="dxa"/>
          </w:tcPr>
          <w:p w:rsidR="000B060B" w:rsidRDefault="000B060B" w:rsidP="007F69A7">
            <w:r>
              <w:t xml:space="preserve">Nasjonale </w:t>
            </w:r>
            <w:proofErr w:type="spellStart"/>
            <w:r>
              <w:t>forventningar</w:t>
            </w:r>
            <w:proofErr w:type="spellEnd"/>
            <w:r>
              <w:t xml:space="preserve"> til regional planlegging</w:t>
            </w:r>
          </w:p>
          <w:p w:rsidR="000B060B" w:rsidRDefault="000B060B" w:rsidP="007F69A7">
            <w:proofErr w:type="spellStart"/>
            <w:r>
              <w:t>Statlege</w:t>
            </w:r>
            <w:proofErr w:type="spellEnd"/>
            <w:r>
              <w:t xml:space="preserve"> planretningslinjer</w:t>
            </w:r>
          </w:p>
        </w:tc>
        <w:tc>
          <w:tcPr>
            <w:tcW w:w="3060" w:type="dxa"/>
          </w:tcPr>
          <w:p w:rsidR="000B060B" w:rsidRDefault="000B060B" w:rsidP="007F69A7">
            <w:proofErr w:type="spellStart"/>
            <w:r>
              <w:t>Statleg</w:t>
            </w:r>
            <w:proofErr w:type="spellEnd"/>
            <w:r>
              <w:t xml:space="preserve"> arealplan</w:t>
            </w:r>
          </w:p>
        </w:tc>
      </w:tr>
      <w:tr w:rsidR="000B060B" w:rsidTr="007F69A7">
        <w:trPr>
          <w:trHeight w:val="640"/>
        </w:trPr>
        <w:tc>
          <w:tcPr>
            <w:tcW w:w="3060" w:type="dxa"/>
          </w:tcPr>
          <w:p w:rsidR="000B060B" w:rsidRDefault="000B060B" w:rsidP="007F69A7">
            <w:r>
              <w:rPr>
                <w:rStyle w:val="kursiv0"/>
                <w:sz w:val="21"/>
                <w:szCs w:val="21"/>
              </w:rPr>
              <w:t>Regionalt</w:t>
            </w:r>
          </w:p>
        </w:tc>
        <w:tc>
          <w:tcPr>
            <w:tcW w:w="3060" w:type="dxa"/>
          </w:tcPr>
          <w:p w:rsidR="000B060B" w:rsidRDefault="000B060B" w:rsidP="007F69A7">
            <w:r>
              <w:t>Regional planstrategi</w:t>
            </w:r>
          </w:p>
          <w:p w:rsidR="000B060B" w:rsidRDefault="000B060B" w:rsidP="007F69A7">
            <w:r>
              <w:t>Regionale planar med retningslinjer</w:t>
            </w:r>
          </w:p>
        </w:tc>
        <w:tc>
          <w:tcPr>
            <w:tcW w:w="3060" w:type="dxa"/>
          </w:tcPr>
          <w:p w:rsidR="000B060B" w:rsidRDefault="000B060B" w:rsidP="007F69A7">
            <w:r>
              <w:t>Regional planføresegn</w:t>
            </w:r>
          </w:p>
        </w:tc>
      </w:tr>
      <w:tr w:rsidR="000B060B" w:rsidTr="007F69A7">
        <w:trPr>
          <w:trHeight w:val="880"/>
        </w:trPr>
        <w:tc>
          <w:tcPr>
            <w:tcW w:w="3060" w:type="dxa"/>
          </w:tcPr>
          <w:p w:rsidR="000B060B" w:rsidRDefault="000B060B" w:rsidP="007F69A7">
            <w:r>
              <w:rPr>
                <w:rStyle w:val="kursiv0"/>
                <w:sz w:val="21"/>
                <w:szCs w:val="21"/>
              </w:rPr>
              <w:t>Lokalt</w:t>
            </w:r>
          </w:p>
        </w:tc>
        <w:tc>
          <w:tcPr>
            <w:tcW w:w="3060" w:type="dxa"/>
          </w:tcPr>
          <w:p w:rsidR="000B060B" w:rsidRDefault="000B060B" w:rsidP="007F69A7">
            <w:r>
              <w:t>Kommunal planstrategi</w:t>
            </w:r>
          </w:p>
          <w:p w:rsidR="000B060B" w:rsidRDefault="000B060B" w:rsidP="007F69A7">
            <w:r>
              <w:t xml:space="preserve">Samfunnsdelen i kommuneplanen og tematiske </w:t>
            </w:r>
            <w:proofErr w:type="spellStart"/>
            <w:r>
              <w:t>kommunedelplanar</w:t>
            </w:r>
            <w:proofErr w:type="spellEnd"/>
          </w:p>
        </w:tc>
        <w:tc>
          <w:tcPr>
            <w:tcW w:w="3060" w:type="dxa"/>
          </w:tcPr>
          <w:p w:rsidR="000B060B" w:rsidRDefault="000B060B" w:rsidP="007F69A7">
            <w:proofErr w:type="spellStart"/>
            <w:r>
              <w:t>Kommunedelplanar</w:t>
            </w:r>
            <w:proofErr w:type="spellEnd"/>
          </w:p>
          <w:p w:rsidR="000B060B" w:rsidRDefault="000B060B" w:rsidP="007F69A7">
            <w:r>
              <w:t>Områderegulering</w:t>
            </w:r>
          </w:p>
          <w:p w:rsidR="000B060B" w:rsidRDefault="000B060B" w:rsidP="007F69A7">
            <w:r>
              <w:t>Detaljregulering</w:t>
            </w:r>
          </w:p>
        </w:tc>
      </w:tr>
    </w:tbl>
    <w:p w:rsidR="000B060B" w:rsidRDefault="000B060B" w:rsidP="00610117">
      <w:proofErr w:type="spellStart"/>
      <w:r>
        <w:t>Fylkeskommunar</w:t>
      </w:r>
      <w:proofErr w:type="spellEnd"/>
      <w:r>
        <w:t xml:space="preserve"> og </w:t>
      </w:r>
      <w:proofErr w:type="spellStart"/>
      <w:r>
        <w:t>kommunar</w:t>
      </w:r>
      <w:proofErr w:type="spellEnd"/>
      <w:r>
        <w:t xml:space="preserve"> skal samarbeide med </w:t>
      </w:r>
      <w:proofErr w:type="spellStart"/>
      <w:r>
        <w:t>statlege</w:t>
      </w:r>
      <w:proofErr w:type="spellEnd"/>
      <w:r>
        <w:t xml:space="preserve"> styresmakter, næringslivet og </w:t>
      </w:r>
      <w:proofErr w:type="spellStart"/>
      <w:r>
        <w:t>innbyggjarane</w:t>
      </w:r>
      <w:proofErr w:type="spellEnd"/>
      <w:r>
        <w:t xml:space="preserve"> for å finne </w:t>
      </w:r>
      <w:proofErr w:type="spellStart"/>
      <w:r>
        <w:t>berekraftige</w:t>
      </w:r>
      <w:proofErr w:type="spellEnd"/>
      <w:r>
        <w:t xml:space="preserve"> </w:t>
      </w:r>
      <w:proofErr w:type="spellStart"/>
      <w:r>
        <w:t>løysingar</w:t>
      </w:r>
      <w:proofErr w:type="spellEnd"/>
      <w:r>
        <w:t xml:space="preserve"> og sikre ei god samordning mellom plan- og bygningslova og anna lovgiving. </w:t>
      </w:r>
      <w:proofErr w:type="spellStart"/>
      <w:r>
        <w:t>Naturmangfaldlova</w:t>
      </w:r>
      <w:proofErr w:type="spellEnd"/>
      <w:r>
        <w:t xml:space="preserve"> </w:t>
      </w:r>
      <w:proofErr w:type="spellStart"/>
      <w:r>
        <w:t>inneheld</w:t>
      </w:r>
      <w:proofErr w:type="spellEnd"/>
      <w:r>
        <w:t xml:space="preserve"> generelle prinsipp for korleis styresmaktene skal ta omsyn til </w:t>
      </w:r>
      <w:proofErr w:type="spellStart"/>
      <w:r>
        <w:t>naturmangfaldet</w:t>
      </w:r>
      <w:proofErr w:type="spellEnd"/>
      <w:r>
        <w:t xml:space="preserve"> og </w:t>
      </w:r>
      <w:proofErr w:type="spellStart"/>
      <w:r>
        <w:t>synleggjere</w:t>
      </w:r>
      <w:proofErr w:type="spellEnd"/>
      <w:r>
        <w:t xml:space="preserve"> dette, og </w:t>
      </w:r>
      <w:proofErr w:type="spellStart"/>
      <w:r>
        <w:t>desse</w:t>
      </w:r>
      <w:proofErr w:type="spellEnd"/>
      <w:r>
        <w:t xml:space="preserve"> gjeld for planarbeidet òg. </w:t>
      </w:r>
      <w:proofErr w:type="spellStart"/>
      <w:r>
        <w:t>Tidleg</w:t>
      </w:r>
      <w:proofErr w:type="spellEnd"/>
      <w:r>
        <w:t xml:space="preserve"> vurdering av omsynet til </w:t>
      </w:r>
      <w:proofErr w:type="spellStart"/>
      <w:r>
        <w:t>naturmangfald</w:t>
      </w:r>
      <w:proofErr w:type="spellEnd"/>
      <w:r>
        <w:t xml:space="preserve"> kan hindre eller redusere </w:t>
      </w:r>
      <w:proofErr w:type="spellStart"/>
      <w:r>
        <w:t>konfliktar</w:t>
      </w:r>
      <w:proofErr w:type="spellEnd"/>
      <w:r>
        <w:t xml:space="preserve"> mellom omsynet til natur og andre samfunnsinteresser. Dette kjem mellom anna av at </w:t>
      </w:r>
      <w:proofErr w:type="spellStart"/>
      <w:r>
        <w:t>ein</w:t>
      </w:r>
      <w:proofErr w:type="spellEnd"/>
      <w:r>
        <w:t xml:space="preserve"> på </w:t>
      </w:r>
      <w:proofErr w:type="spellStart"/>
      <w:r>
        <w:t>eit</w:t>
      </w:r>
      <w:proofErr w:type="spellEnd"/>
      <w:r>
        <w:t xml:space="preserve"> </w:t>
      </w:r>
      <w:proofErr w:type="spellStart"/>
      <w:r>
        <w:t>tidleg</w:t>
      </w:r>
      <w:proofErr w:type="spellEnd"/>
      <w:r>
        <w:t xml:space="preserve"> stadium av prosessen har </w:t>
      </w:r>
      <w:proofErr w:type="spellStart"/>
      <w:r>
        <w:t>fleire</w:t>
      </w:r>
      <w:proofErr w:type="spellEnd"/>
      <w:r>
        <w:t xml:space="preserve"> </w:t>
      </w:r>
      <w:proofErr w:type="spellStart"/>
      <w:r>
        <w:t>valmoglegheiter</w:t>
      </w:r>
      <w:proofErr w:type="spellEnd"/>
      <w:r>
        <w:t xml:space="preserve"> og kan </w:t>
      </w:r>
      <w:proofErr w:type="spellStart"/>
      <w:r>
        <w:t>gjere</w:t>
      </w:r>
      <w:proofErr w:type="spellEnd"/>
      <w:r>
        <w:t xml:space="preserve"> </w:t>
      </w:r>
      <w:proofErr w:type="spellStart"/>
      <w:r>
        <w:t>tilpassingar</w:t>
      </w:r>
      <w:proofErr w:type="spellEnd"/>
      <w:r>
        <w:t xml:space="preserve"> og gjennomføre tiltak som kan bøte på </w:t>
      </w:r>
      <w:proofErr w:type="spellStart"/>
      <w:r>
        <w:t>konfliktar</w:t>
      </w:r>
      <w:proofErr w:type="spellEnd"/>
      <w:r>
        <w:t>.</w:t>
      </w:r>
    </w:p>
    <w:p w:rsidR="000B060B" w:rsidRDefault="000B060B" w:rsidP="00610117">
      <w:proofErr w:type="spellStart"/>
      <w:r>
        <w:t>Vidare</w:t>
      </w:r>
      <w:proofErr w:type="spellEnd"/>
      <w:r>
        <w:t xml:space="preserve"> er </w:t>
      </w:r>
      <w:proofErr w:type="spellStart"/>
      <w:r>
        <w:t>reglane</w:t>
      </w:r>
      <w:proofErr w:type="spellEnd"/>
      <w:r>
        <w:t xml:space="preserve"> om </w:t>
      </w:r>
      <w:proofErr w:type="spellStart"/>
      <w:r>
        <w:t>offentlegheit</w:t>
      </w:r>
      <w:proofErr w:type="spellEnd"/>
      <w:r>
        <w:t xml:space="preserve"> og </w:t>
      </w:r>
      <w:proofErr w:type="spellStart"/>
      <w:r>
        <w:t>medverknad</w:t>
      </w:r>
      <w:proofErr w:type="spellEnd"/>
      <w:r>
        <w:t xml:space="preserve"> og </w:t>
      </w:r>
      <w:proofErr w:type="spellStart"/>
      <w:r>
        <w:t>reglane</w:t>
      </w:r>
      <w:proofErr w:type="spellEnd"/>
      <w:r>
        <w:t xml:space="preserve"> om konsekvensutgreiing svært viktige for å sikre at planen er godt nok opplyst, og for at alle relevante </w:t>
      </w:r>
      <w:proofErr w:type="spellStart"/>
      <w:r>
        <w:t>aktørar</w:t>
      </w:r>
      <w:proofErr w:type="spellEnd"/>
      <w:r>
        <w:t xml:space="preserve"> kan gi </w:t>
      </w:r>
      <w:proofErr w:type="spellStart"/>
      <w:r>
        <w:t>innspel</w:t>
      </w:r>
      <w:proofErr w:type="spellEnd"/>
      <w:r>
        <w:t xml:space="preserve"> til planen, også når det gjeld </w:t>
      </w:r>
      <w:proofErr w:type="spellStart"/>
      <w:r>
        <w:t>naturmangfald</w:t>
      </w:r>
      <w:proofErr w:type="spellEnd"/>
      <w:r>
        <w:t xml:space="preserve">. Forskrift av 21. juni 2017 nr. 854 om </w:t>
      </w:r>
      <w:proofErr w:type="spellStart"/>
      <w:r>
        <w:t>konsekvensutredningar</w:t>
      </w:r>
      <w:proofErr w:type="spellEnd"/>
      <w:r>
        <w:t xml:space="preserve"> har eigne </w:t>
      </w:r>
      <w:proofErr w:type="spellStart"/>
      <w:r>
        <w:t>reglar</w:t>
      </w:r>
      <w:proofErr w:type="spellEnd"/>
      <w:r>
        <w:t xml:space="preserve"> som skal sikre grundige </w:t>
      </w:r>
      <w:proofErr w:type="spellStart"/>
      <w:r>
        <w:t>utgreiingar</w:t>
      </w:r>
      <w:proofErr w:type="spellEnd"/>
      <w:r>
        <w:t xml:space="preserve">. Forskrifta gjeld ut til ei nautisk mil </w:t>
      </w:r>
      <w:proofErr w:type="spellStart"/>
      <w:r>
        <w:t>utanfor</w:t>
      </w:r>
      <w:proofErr w:type="spellEnd"/>
      <w:r>
        <w:t xml:space="preserve"> grunnlinja for planar etter plan- og bygningslova. For tiltak og planar etter andre lover følgjer verkeområde til forskrifta i sjø den aktuelle lova. Regjeringa ser elles </w:t>
      </w:r>
      <w:proofErr w:type="spellStart"/>
      <w:r>
        <w:t>nærare</w:t>
      </w:r>
      <w:proofErr w:type="spellEnd"/>
      <w:r>
        <w:t xml:space="preserve"> på </w:t>
      </w:r>
      <w:proofErr w:type="spellStart"/>
      <w:r>
        <w:t>ein</w:t>
      </w:r>
      <w:proofErr w:type="spellEnd"/>
      <w:r>
        <w:t xml:space="preserve"> samordningsmekanisme mellom </w:t>
      </w:r>
      <w:proofErr w:type="spellStart"/>
      <w:r>
        <w:t>naturmangfaldlova</w:t>
      </w:r>
      <w:proofErr w:type="spellEnd"/>
      <w:r>
        <w:t xml:space="preserve"> og plan- og bygningslova for å sikre ei betre arealforvaltning i tråd med </w:t>
      </w:r>
      <w:proofErr w:type="spellStart"/>
      <w:r>
        <w:t>verdsmåla</w:t>
      </w:r>
      <w:proofErr w:type="spellEnd"/>
      <w:r>
        <w:t xml:space="preserve"> for ei </w:t>
      </w:r>
      <w:proofErr w:type="spellStart"/>
      <w:r>
        <w:t>berekraftig</w:t>
      </w:r>
      <w:proofErr w:type="spellEnd"/>
      <w:r>
        <w:t xml:space="preserve"> utvikling.</w:t>
      </w:r>
    </w:p>
    <w:p w:rsidR="000B060B" w:rsidRDefault="000B060B" w:rsidP="00610117">
      <w:pPr>
        <w:pStyle w:val="avsnitt-undertittel"/>
      </w:pPr>
      <w:proofErr w:type="spellStart"/>
      <w:r>
        <w:t>Særleg</w:t>
      </w:r>
      <w:proofErr w:type="spellEnd"/>
      <w:r>
        <w:t xml:space="preserve"> om kommunal planlegging i kystsona</w:t>
      </w:r>
    </w:p>
    <w:p w:rsidR="000B060B" w:rsidRDefault="000B060B" w:rsidP="00610117">
      <w:r>
        <w:t xml:space="preserve">Planar på kommunalt nivå skal </w:t>
      </w:r>
      <w:proofErr w:type="spellStart"/>
      <w:r>
        <w:t>følgje</w:t>
      </w:r>
      <w:proofErr w:type="spellEnd"/>
      <w:r>
        <w:t xml:space="preserve"> opp </w:t>
      </w:r>
      <w:proofErr w:type="spellStart"/>
      <w:r>
        <w:t>føringar</w:t>
      </w:r>
      <w:proofErr w:type="spellEnd"/>
      <w:r>
        <w:t xml:space="preserve">, </w:t>
      </w:r>
      <w:proofErr w:type="spellStart"/>
      <w:r>
        <w:t>rettleiingar</w:t>
      </w:r>
      <w:proofErr w:type="spellEnd"/>
      <w:r>
        <w:t xml:space="preserve"> og </w:t>
      </w:r>
      <w:proofErr w:type="spellStart"/>
      <w:r>
        <w:t>reglar</w:t>
      </w:r>
      <w:proofErr w:type="spellEnd"/>
      <w:r>
        <w:t xml:space="preserve"> gitte på regionalt og nasjonalt nivå. Der det er forslag om marine verneområde, er dette såleis </w:t>
      </w:r>
      <w:proofErr w:type="spellStart"/>
      <w:r>
        <w:t>noko</w:t>
      </w:r>
      <w:proofErr w:type="spellEnd"/>
      <w:r>
        <w:t xml:space="preserve"> </w:t>
      </w:r>
      <w:proofErr w:type="spellStart"/>
      <w:r>
        <w:t>kommunane</w:t>
      </w:r>
      <w:proofErr w:type="spellEnd"/>
      <w:r>
        <w:t xml:space="preserve"> må ta omsyn til i planlegginga. Arbeidet krev </w:t>
      </w:r>
      <w:proofErr w:type="spellStart"/>
      <w:r>
        <w:t>vidare</w:t>
      </w:r>
      <w:proofErr w:type="spellEnd"/>
      <w:r>
        <w:t xml:space="preserve"> samordning og samarbeid med ei lang </w:t>
      </w:r>
      <w:proofErr w:type="spellStart"/>
      <w:r>
        <w:t>rekkje</w:t>
      </w:r>
      <w:proofErr w:type="spellEnd"/>
      <w:r>
        <w:t xml:space="preserve"> </w:t>
      </w:r>
      <w:proofErr w:type="spellStart"/>
      <w:r>
        <w:t>aktørar</w:t>
      </w:r>
      <w:proofErr w:type="spellEnd"/>
      <w:r>
        <w:t xml:space="preserve">. </w:t>
      </w:r>
      <w:proofErr w:type="spellStart"/>
      <w:r>
        <w:t>Desse</w:t>
      </w:r>
      <w:proofErr w:type="spellEnd"/>
      <w:r>
        <w:t xml:space="preserve"> </w:t>
      </w:r>
      <w:proofErr w:type="spellStart"/>
      <w:r>
        <w:t>prosessane</w:t>
      </w:r>
      <w:proofErr w:type="spellEnd"/>
      <w:r>
        <w:t xml:space="preserve"> er heilt sentrale for å få ei </w:t>
      </w:r>
      <w:proofErr w:type="spellStart"/>
      <w:r>
        <w:t>berekraftig</w:t>
      </w:r>
      <w:proofErr w:type="spellEnd"/>
      <w:r>
        <w:t xml:space="preserve"> og integrert kystsoneforvaltning i </w:t>
      </w:r>
      <w:proofErr w:type="spellStart"/>
      <w:r>
        <w:t>Noreg</w:t>
      </w:r>
      <w:proofErr w:type="spellEnd"/>
      <w:r>
        <w:t>.</w:t>
      </w:r>
    </w:p>
    <w:p w:rsidR="000B060B" w:rsidRDefault="000B060B" w:rsidP="00610117">
      <w:r>
        <w:t xml:space="preserve">Kommunen </w:t>
      </w:r>
      <w:proofErr w:type="spellStart"/>
      <w:r>
        <w:t>set</w:t>
      </w:r>
      <w:proofErr w:type="spellEnd"/>
      <w:r>
        <w:t xml:space="preserve"> av område i sjøen for ulike formål. I sjøområda er det </w:t>
      </w:r>
      <w:proofErr w:type="spellStart"/>
      <w:r>
        <w:t>vanleg</w:t>
      </w:r>
      <w:proofErr w:type="spellEnd"/>
      <w:r>
        <w:t xml:space="preserve"> å kombinere ulike underformål, </w:t>
      </w:r>
      <w:proofErr w:type="spellStart"/>
      <w:r>
        <w:t>noko</w:t>
      </w:r>
      <w:proofErr w:type="spellEnd"/>
      <w:r>
        <w:t xml:space="preserve"> som krev kunnskap om kva for </w:t>
      </w:r>
      <w:proofErr w:type="spellStart"/>
      <w:r>
        <w:t>aktivitetar</w:t>
      </w:r>
      <w:proofErr w:type="spellEnd"/>
      <w:r>
        <w:t xml:space="preserve"> som går </w:t>
      </w:r>
      <w:proofErr w:type="spellStart"/>
      <w:r>
        <w:t>saman</w:t>
      </w:r>
      <w:proofErr w:type="spellEnd"/>
      <w:r>
        <w:t xml:space="preserve">. Normalt vil ferdsel, fiske, natur og friluftsliv </w:t>
      </w:r>
      <w:proofErr w:type="spellStart"/>
      <w:r>
        <w:t>vere</w:t>
      </w:r>
      <w:proofErr w:type="spellEnd"/>
      <w:r>
        <w:t xml:space="preserve"> </w:t>
      </w:r>
      <w:proofErr w:type="spellStart"/>
      <w:r>
        <w:t>aktivitetar</w:t>
      </w:r>
      <w:proofErr w:type="spellEnd"/>
      <w:r>
        <w:t xml:space="preserve"> som kan </w:t>
      </w:r>
      <w:proofErr w:type="spellStart"/>
      <w:r>
        <w:t>kombinerast</w:t>
      </w:r>
      <w:proofErr w:type="spellEnd"/>
      <w:r>
        <w:t xml:space="preserve">. Kommuneplanen kan </w:t>
      </w:r>
      <w:proofErr w:type="spellStart"/>
      <w:r>
        <w:t>innehalde</w:t>
      </w:r>
      <w:proofErr w:type="spellEnd"/>
      <w:r>
        <w:t xml:space="preserve"> </w:t>
      </w:r>
      <w:proofErr w:type="spellStart"/>
      <w:r>
        <w:t>reglar</w:t>
      </w:r>
      <w:proofErr w:type="spellEnd"/>
      <w:r>
        <w:t xml:space="preserve"> om arealbruken for </w:t>
      </w:r>
      <w:r>
        <w:lastRenderedPageBreak/>
        <w:t xml:space="preserve">vassoverflate, </w:t>
      </w:r>
      <w:proofErr w:type="spellStart"/>
      <w:r>
        <w:t>vassøyle</w:t>
      </w:r>
      <w:proofErr w:type="spellEnd"/>
      <w:r>
        <w:t xml:space="preserve"> og botn. Til dømes kan </w:t>
      </w:r>
      <w:proofErr w:type="spellStart"/>
      <w:r>
        <w:t>eit</w:t>
      </w:r>
      <w:proofErr w:type="spellEnd"/>
      <w:r>
        <w:t xml:space="preserve"> kombinert formål natur og friluftsliv </w:t>
      </w:r>
      <w:proofErr w:type="spellStart"/>
      <w:r>
        <w:t>nyttast</w:t>
      </w:r>
      <w:proofErr w:type="spellEnd"/>
      <w:r>
        <w:t xml:space="preserve"> for å ta vare på </w:t>
      </w:r>
      <w:proofErr w:type="spellStart"/>
      <w:r>
        <w:t>naturmangfald</w:t>
      </w:r>
      <w:proofErr w:type="spellEnd"/>
      <w:r>
        <w:t xml:space="preserve"> på </w:t>
      </w:r>
      <w:proofErr w:type="spellStart"/>
      <w:r>
        <w:t>sjøbotnen</w:t>
      </w:r>
      <w:proofErr w:type="spellEnd"/>
      <w:r>
        <w:t xml:space="preserve">. Kva for arealbruk som kan </w:t>
      </w:r>
      <w:proofErr w:type="spellStart"/>
      <w:r>
        <w:t>kombinerast</w:t>
      </w:r>
      <w:proofErr w:type="spellEnd"/>
      <w:r>
        <w:t xml:space="preserve"> med underformålet naturområde, kjem elles an på </w:t>
      </w:r>
      <w:proofErr w:type="spellStart"/>
      <w:r>
        <w:t>kva</w:t>
      </w:r>
      <w:proofErr w:type="spellEnd"/>
      <w:r>
        <w:t xml:space="preserve"> slags </w:t>
      </w:r>
      <w:proofErr w:type="spellStart"/>
      <w:r>
        <w:t>naturverdiar</w:t>
      </w:r>
      <w:proofErr w:type="spellEnd"/>
      <w:r>
        <w:t xml:space="preserve"> det er snakk om. Til dømes vil </w:t>
      </w:r>
      <w:proofErr w:type="spellStart"/>
      <w:r>
        <w:t>ein</w:t>
      </w:r>
      <w:proofErr w:type="spellEnd"/>
      <w:r>
        <w:t xml:space="preserve"> naturtype som </w:t>
      </w:r>
      <w:proofErr w:type="spellStart"/>
      <w:r>
        <w:t>omfattar</w:t>
      </w:r>
      <w:proofErr w:type="spellEnd"/>
      <w:r>
        <w:t xml:space="preserve"> </w:t>
      </w:r>
      <w:proofErr w:type="spellStart"/>
      <w:r>
        <w:t>sjøbotnen</w:t>
      </w:r>
      <w:proofErr w:type="spellEnd"/>
      <w:r>
        <w:t xml:space="preserve">, som ålegrasenger eller </w:t>
      </w:r>
      <w:proofErr w:type="spellStart"/>
      <w:r>
        <w:t>førekomstar</w:t>
      </w:r>
      <w:proofErr w:type="spellEnd"/>
      <w:r>
        <w:t xml:space="preserve"> av </w:t>
      </w:r>
      <w:proofErr w:type="spellStart"/>
      <w:r>
        <w:t>skjelsand</w:t>
      </w:r>
      <w:proofErr w:type="spellEnd"/>
      <w:r>
        <w:t xml:space="preserve">, kunne </w:t>
      </w:r>
      <w:proofErr w:type="spellStart"/>
      <w:r>
        <w:t>kombinerast</w:t>
      </w:r>
      <w:proofErr w:type="spellEnd"/>
      <w:r>
        <w:t xml:space="preserve"> med fiske og friluftsliv.</w:t>
      </w:r>
    </w:p>
    <w:p w:rsidR="000B060B" w:rsidRDefault="000B060B" w:rsidP="00610117">
      <w:r>
        <w:t xml:space="preserve">Plan- og bygningslova gir også </w:t>
      </w:r>
      <w:proofErr w:type="spellStart"/>
      <w:r>
        <w:t>moglegheiter</w:t>
      </w:r>
      <w:proofErr w:type="spellEnd"/>
      <w:r>
        <w:t xml:space="preserve"> for å ta vare på enkeltområde ut </w:t>
      </w:r>
      <w:proofErr w:type="spellStart"/>
      <w:r>
        <w:t>frå</w:t>
      </w:r>
      <w:proofErr w:type="spellEnd"/>
      <w:r>
        <w:t xml:space="preserve"> formålet om bevaring av naturmiljø, jf. § 11-8 om hensynssoner i arealdelen i </w:t>
      </w:r>
      <w:proofErr w:type="spellStart"/>
      <w:r>
        <w:t>kommuneplanar</w:t>
      </w:r>
      <w:proofErr w:type="spellEnd"/>
      <w:r>
        <w:t>.</w:t>
      </w:r>
    </w:p>
    <w:p w:rsidR="000B060B" w:rsidRDefault="000B060B" w:rsidP="00610117">
      <w:r>
        <w:t xml:space="preserve">I tillegg kan </w:t>
      </w:r>
      <w:proofErr w:type="spellStart"/>
      <w:r>
        <w:t>kommunane</w:t>
      </w:r>
      <w:proofErr w:type="spellEnd"/>
      <w:r>
        <w:t xml:space="preserve"> etter planen gi </w:t>
      </w:r>
      <w:proofErr w:type="spellStart"/>
      <w:r>
        <w:t>reglar</w:t>
      </w:r>
      <w:proofErr w:type="spellEnd"/>
      <w:r>
        <w:t xml:space="preserve"> for å sikre ei god forvaltning av naturen, jf. mellom anna plan- og bygningslova § 11-9 nr. 6 og § 11-11 nr. 3 og 6. </w:t>
      </w:r>
      <w:proofErr w:type="spellStart"/>
      <w:r>
        <w:t>Vidare</w:t>
      </w:r>
      <w:proofErr w:type="spellEnd"/>
      <w:r>
        <w:t xml:space="preserve"> kan det </w:t>
      </w:r>
      <w:proofErr w:type="spellStart"/>
      <w:r>
        <w:t>givast</w:t>
      </w:r>
      <w:proofErr w:type="spellEnd"/>
      <w:r>
        <w:t xml:space="preserve"> </w:t>
      </w:r>
      <w:proofErr w:type="spellStart"/>
      <w:r>
        <w:t>reglar</w:t>
      </w:r>
      <w:proofErr w:type="spellEnd"/>
      <w:r>
        <w:t xml:space="preserve"> om kva for </w:t>
      </w:r>
      <w:proofErr w:type="spellStart"/>
      <w:r>
        <w:t>artar</w:t>
      </w:r>
      <w:proofErr w:type="spellEnd"/>
      <w:r>
        <w:t xml:space="preserve">, inkludert </w:t>
      </w:r>
      <w:proofErr w:type="spellStart"/>
      <w:r>
        <w:t>vassplantar</w:t>
      </w:r>
      <w:proofErr w:type="spellEnd"/>
      <w:r>
        <w:t xml:space="preserve">, som kan produserast </w:t>
      </w:r>
      <w:proofErr w:type="spellStart"/>
      <w:r>
        <w:t>innanfor</w:t>
      </w:r>
      <w:proofErr w:type="spellEnd"/>
      <w:r>
        <w:t xml:space="preserve"> formålet akvakultur, og ferdsel kan bli </w:t>
      </w:r>
      <w:proofErr w:type="spellStart"/>
      <w:r>
        <w:t>forboden</w:t>
      </w:r>
      <w:proofErr w:type="spellEnd"/>
      <w:r>
        <w:t xml:space="preserve"> i </w:t>
      </w:r>
      <w:proofErr w:type="spellStart"/>
      <w:r>
        <w:t>nærare</w:t>
      </w:r>
      <w:proofErr w:type="spellEnd"/>
      <w:r>
        <w:t xml:space="preserve"> avgrensa område. </w:t>
      </w:r>
      <w:proofErr w:type="spellStart"/>
      <w:r>
        <w:t>Kommunane</w:t>
      </w:r>
      <w:proofErr w:type="spellEnd"/>
      <w:r>
        <w:t xml:space="preserve"> skal òg ta andre omsyn, til dømes til reduksjon av klimagassutslepp og tilpassing til forventa </w:t>
      </w:r>
      <w:proofErr w:type="spellStart"/>
      <w:r>
        <w:t>klimaendringar</w:t>
      </w:r>
      <w:proofErr w:type="spellEnd"/>
      <w:r>
        <w:t xml:space="preserve"> i planlegginga si.</w:t>
      </w:r>
    </w:p>
    <w:p w:rsidR="000B060B" w:rsidRDefault="000B060B" w:rsidP="00610117">
      <w:r>
        <w:t xml:space="preserve">Kommunen kan </w:t>
      </w:r>
      <w:proofErr w:type="spellStart"/>
      <w:r>
        <w:t>dessutan</w:t>
      </w:r>
      <w:proofErr w:type="spellEnd"/>
      <w:r>
        <w:t xml:space="preserve"> bruke </w:t>
      </w:r>
      <w:proofErr w:type="spellStart"/>
      <w:r>
        <w:t>reguleringsplanar</w:t>
      </w:r>
      <w:proofErr w:type="spellEnd"/>
      <w:r>
        <w:t xml:space="preserve"> for å sikre naturområde i sjø, jf. § 12-5 nr. 6. Dette kan til dømes </w:t>
      </w:r>
      <w:proofErr w:type="spellStart"/>
      <w:r>
        <w:t>vere</w:t>
      </w:r>
      <w:proofErr w:type="spellEnd"/>
      <w:r>
        <w:t xml:space="preserve"> aktuelt for elvedelta, ålegrasenger og andre marine </w:t>
      </w:r>
      <w:proofErr w:type="spellStart"/>
      <w:r>
        <w:t>gruntvassområde</w:t>
      </w:r>
      <w:proofErr w:type="spellEnd"/>
      <w:r>
        <w:t xml:space="preserve">. I slike område kan det </w:t>
      </w:r>
      <w:proofErr w:type="spellStart"/>
      <w:r>
        <w:t>givast</w:t>
      </w:r>
      <w:proofErr w:type="spellEnd"/>
      <w:r>
        <w:t xml:space="preserve"> </w:t>
      </w:r>
      <w:proofErr w:type="spellStart"/>
      <w:r>
        <w:t>reglar</w:t>
      </w:r>
      <w:proofErr w:type="spellEnd"/>
      <w:r>
        <w:t xml:space="preserve"> om arealbruk som </w:t>
      </w:r>
      <w:proofErr w:type="spellStart"/>
      <w:r>
        <w:t>sikrar</w:t>
      </w:r>
      <w:proofErr w:type="spellEnd"/>
      <w:r>
        <w:t xml:space="preserve"> at utbreiingsområdet til </w:t>
      </w:r>
      <w:proofErr w:type="spellStart"/>
      <w:r>
        <w:t>førekomstar</w:t>
      </w:r>
      <w:proofErr w:type="spellEnd"/>
      <w:r>
        <w:t xml:space="preserve"> av </w:t>
      </w:r>
      <w:proofErr w:type="spellStart"/>
      <w:r>
        <w:t>naturtypar</w:t>
      </w:r>
      <w:proofErr w:type="spellEnd"/>
      <w:r>
        <w:t xml:space="preserve"> mv. og den økologiske tilstanden </w:t>
      </w:r>
      <w:proofErr w:type="spellStart"/>
      <w:r>
        <w:t>dei</w:t>
      </w:r>
      <w:proofErr w:type="spellEnd"/>
      <w:r>
        <w:t xml:space="preserve"> har, </w:t>
      </w:r>
      <w:proofErr w:type="spellStart"/>
      <w:r>
        <w:t>ikkje</w:t>
      </w:r>
      <w:proofErr w:type="spellEnd"/>
      <w:r>
        <w:t xml:space="preserve"> blir </w:t>
      </w:r>
      <w:proofErr w:type="spellStart"/>
      <w:r>
        <w:t>ringare</w:t>
      </w:r>
      <w:proofErr w:type="spellEnd"/>
      <w:r>
        <w:t xml:space="preserve"> eller </w:t>
      </w:r>
      <w:proofErr w:type="spellStart"/>
      <w:r>
        <w:t>øydelagde</w:t>
      </w:r>
      <w:proofErr w:type="spellEnd"/>
      <w:r>
        <w:t>, jf. § 12-7 nr. 6.</w:t>
      </w:r>
    </w:p>
    <w:p w:rsidR="000B060B" w:rsidRDefault="000B060B" w:rsidP="00610117">
      <w:pPr>
        <w:pStyle w:val="Overskrift3"/>
      </w:pPr>
      <w:r>
        <w:t>Arealbaserte tiltak etter anna lovgiving</w:t>
      </w:r>
    </w:p>
    <w:p w:rsidR="000B060B" w:rsidRDefault="000B060B" w:rsidP="00610117">
      <w:pPr>
        <w:pStyle w:val="avsnitt-undertittel"/>
      </w:pPr>
      <w:r>
        <w:t>Akvakulturlova</w:t>
      </w:r>
    </w:p>
    <w:p w:rsidR="000B060B" w:rsidRDefault="000B060B" w:rsidP="00610117">
      <w:r>
        <w:t xml:space="preserve">Etter akvakulturlova § 14, som også gjeld i økonomisk sone og på kontinentalsokkelen, kan departementet forby akvakultur og </w:t>
      </w:r>
      <w:proofErr w:type="spellStart"/>
      <w:r>
        <w:t>fastsetje</w:t>
      </w:r>
      <w:proofErr w:type="spellEnd"/>
      <w:r>
        <w:t xml:space="preserve"> andre </w:t>
      </w:r>
      <w:proofErr w:type="spellStart"/>
      <w:r>
        <w:t>påbod</w:t>
      </w:r>
      <w:proofErr w:type="spellEnd"/>
      <w:r>
        <w:t xml:space="preserve"> som </w:t>
      </w:r>
      <w:proofErr w:type="spellStart"/>
      <w:r>
        <w:t>avgrensar</w:t>
      </w:r>
      <w:proofErr w:type="spellEnd"/>
      <w:r>
        <w:t xml:space="preserve"> </w:t>
      </w:r>
      <w:proofErr w:type="spellStart"/>
      <w:r>
        <w:t>akvakulturverksemd</w:t>
      </w:r>
      <w:proofErr w:type="spellEnd"/>
      <w:r>
        <w:t xml:space="preserve"> dersom dette er </w:t>
      </w:r>
      <w:proofErr w:type="spellStart"/>
      <w:r>
        <w:t>naudsynt</w:t>
      </w:r>
      <w:proofErr w:type="spellEnd"/>
      <w:r>
        <w:t xml:space="preserve"> for å bevare område med </w:t>
      </w:r>
      <w:proofErr w:type="spellStart"/>
      <w:r>
        <w:t>særleg</w:t>
      </w:r>
      <w:proofErr w:type="spellEnd"/>
      <w:r>
        <w:t xml:space="preserve"> verdi for akvatiske </w:t>
      </w:r>
      <w:proofErr w:type="spellStart"/>
      <w:r>
        <w:t>organismar</w:t>
      </w:r>
      <w:proofErr w:type="spellEnd"/>
      <w:r>
        <w:t xml:space="preserve">. Denne heimelen blir mellom anna brukt til å </w:t>
      </w:r>
      <w:proofErr w:type="spellStart"/>
      <w:r>
        <w:t>fastsetje</w:t>
      </w:r>
      <w:proofErr w:type="spellEnd"/>
      <w:r>
        <w:t xml:space="preserve"> </w:t>
      </w:r>
      <w:proofErr w:type="spellStart"/>
      <w:r>
        <w:t>reglar</w:t>
      </w:r>
      <w:proofErr w:type="spellEnd"/>
      <w:r>
        <w:t xml:space="preserve"> om </w:t>
      </w:r>
      <w:proofErr w:type="spellStart"/>
      <w:r>
        <w:t>dei</w:t>
      </w:r>
      <w:proofErr w:type="spellEnd"/>
      <w:r>
        <w:t xml:space="preserve"> nasjonale </w:t>
      </w:r>
      <w:proofErr w:type="spellStart"/>
      <w:r>
        <w:t>laksefjordane</w:t>
      </w:r>
      <w:proofErr w:type="spellEnd"/>
      <w:r>
        <w:t xml:space="preserve"> som </w:t>
      </w:r>
      <w:proofErr w:type="spellStart"/>
      <w:r>
        <w:t>beskyttar</w:t>
      </w:r>
      <w:proofErr w:type="spellEnd"/>
      <w:r>
        <w:t xml:space="preserve"> </w:t>
      </w:r>
      <w:proofErr w:type="spellStart"/>
      <w:r>
        <w:t>utvalde</w:t>
      </w:r>
      <w:proofErr w:type="spellEnd"/>
      <w:r>
        <w:t xml:space="preserve"> </w:t>
      </w:r>
      <w:proofErr w:type="spellStart"/>
      <w:r>
        <w:t>bestandar</w:t>
      </w:r>
      <w:proofErr w:type="spellEnd"/>
      <w:r>
        <w:t xml:space="preserve"> av villaks.</w:t>
      </w:r>
    </w:p>
    <w:p w:rsidR="000B060B" w:rsidRDefault="000B060B" w:rsidP="00610117">
      <w:pPr>
        <w:pStyle w:val="avsnitt-undertittel"/>
      </w:pPr>
      <w:r>
        <w:t>Hamne- og farvasslovgivinga</w:t>
      </w:r>
    </w:p>
    <w:p w:rsidR="000B060B" w:rsidRDefault="000B060B" w:rsidP="00610117">
      <w:r>
        <w:t xml:space="preserve">Lova om hamner og farvatn </w:t>
      </w:r>
      <w:proofErr w:type="spellStart"/>
      <w:r>
        <w:t>inneheld</w:t>
      </w:r>
      <w:proofErr w:type="spellEnd"/>
      <w:r>
        <w:t xml:space="preserve"> </w:t>
      </w:r>
      <w:proofErr w:type="spellStart"/>
      <w:r>
        <w:t>reglar</w:t>
      </w:r>
      <w:proofErr w:type="spellEnd"/>
      <w:r>
        <w:t xml:space="preserve"> om hamner og farvassforvaltning. Lova skal mellom anna </w:t>
      </w:r>
      <w:proofErr w:type="spellStart"/>
      <w:r>
        <w:t>leggje</w:t>
      </w:r>
      <w:proofErr w:type="spellEnd"/>
      <w:r>
        <w:t xml:space="preserve"> til rette for effektiv, sikker og </w:t>
      </w:r>
      <w:proofErr w:type="spellStart"/>
      <w:r>
        <w:t>miljøvennleg</w:t>
      </w:r>
      <w:proofErr w:type="spellEnd"/>
      <w:r>
        <w:t xml:space="preserve"> drift av hamner og bruk av farvatn og er meint å kunne brukast som </w:t>
      </w:r>
      <w:proofErr w:type="spellStart"/>
      <w:r>
        <w:t>verkemiddel</w:t>
      </w:r>
      <w:proofErr w:type="spellEnd"/>
      <w:r>
        <w:t xml:space="preserve"> for å </w:t>
      </w:r>
      <w:proofErr w:type="spellStart"/>
      <w:r>
        <w:t>avvege</w:t>
      </w:r>
      <w:proofErr w:type="spellEnd"/>
      <w:r>
        <w:t xml:space="preserve"> ulike </w:t>
      </w:r>
      <w:proofErr w:type="spellStart"/>
      <w:r>
        <w:t>brukarinteresser</w:t>
      </w:r>
      <w:proofErr w:type="spellEnd"/>
      <w:r>
        <w:t xml:space="preserve"> i tildeling av nye utvinningsløyve og ved sjøområda. Omgrepet «</w:t>
      </w:r>
      <w:proofErr w:type="spellStart"/>
      <w:r>
        <w:t>miljøvennleg</w:t>
      </w:r>
      <w:proofErr w:type="spellEnd"/>
      <w:r>
        <w:t xml:space="preserve">» skal </w:t>
      </w:r>
      <w:proofErr w:type="spellStart"/>
      <w:r>
        <w:t>tolkast</w:t>
      </w:r>
      <w:proofErr w:type="spellEnd"/>
      <w:r>
        <w:t xml:space="preserve"> vidt, slik at </w:t>
      </w:r>
      <w:proofErr w:type="spellStart"/>
      <w:r>
        <w:t>dei</w:t>
      </w:r>
      <w:proofErr w:type="spellEnd"/>
      <w:r>
        <w:t xml:space="preserve"> til kvar tid relevante </w:t>
      </w:r>
      <w:proofErr w:type="spellStart"/>
      <w:r>
        <w:t>miljøutfordringane</w:t>
      </w:r>
      <w:proofErr w:type="spellEnd"/>
      <w:r>
        <w:t xml:space="preserve"> skal </w:t>
      </w:r>
      <w:proofErr w:type="spellStart"/>
      <w:r>
        <w:t>takast</w:t>
      </w:r>
      <w:proofErr w:type="spellEnd"/>
      <w:r>
        <w:t xml:space="preserve"> i betraktning. Både stat og kommune har </w:t>
      </w:r>
      <w:proofErr w:type="spellStart"/>
      <w:r>
        <w:t>myndigheit</w:t>
      </w:r>
      <w:proofErr w:type="spellEnd"/>
      <w:r>
        <w:t xml:space="preserve"> til å regulere ferdselen på sjøen, og </w:t>
      </w:r>
      <w:proofErr w:type="spellStart"/>
      <w:r>
        <w:t>reglane</w:t>
      </w:r>
      <w:proofErr w:type="spellEnd"/>
      <w:r>
        <w:t xml:space="preserve"> kan gjelde generelt eller for avgrensa område. Slike </w:t>
      </w:r>
      <w:proofErr w:type="spellStart"/>
      <w:r>
        <w:t>reglar</w:t>
      </w:r>
      <w:proofErr w:type="spellEnd"/>
      <w:r>
        <w:t xml:space="preserve"> kan bli fastsette mellom anna av omsyn til miljø. Lova </w:t>
      </w:r>
      <w:proofErr w:type="spellStart"/>
      <w:r>
        <w:t>inneheld</w:t>
      </w:r>
      <w:proofErr w:type="spellEnd"/>
      <w:r>
        <w:t xml:space="preserve"> </w:t>
      </w:r>
      <w:proofErr w:type="spellStart"/>
      <w:r>
        <w:t>dessutan</w:t>
      </w:r>
      <w:proofErr w:type="spellEnd"/>
      <w:r>
        <w:t xml:space="preserve"> krav om løyve for å </w:t>
      </w:r>
      <w:proofErr w:type="spellStart"/>
      <w:r>
        <w:t>setje</w:t>
      </w:r>
      <w:proofErr w:type="spellEnd"/>
      <w:r>
        <w:t xml:space="preserve"> i verk tiltak i sjø, og styresmaktene kan ta omsyn til miljø ved </w:t>
      </w:r>
      <w:proofErr w:type="spellStart"/>
      <w:r>
        <w:t>behandlinga</w:t>
      </w:r>
      <w:proofErr w:type="spellEnd"/>
      <w:r>
        <w:t xml:space="preserve"> av søknader om slike løyve òg.</w:t>
      </w:r>
    </w:p>
    <w:p w:rsidR="000B060B" w:rsidRDefault="000B060B" w:rsidP="00610117">
      <w:pPr>
        <w:pStyle w:val="avsnitt-undertittel"/>
      </w:pPr>
      <w:r>
        <w:t>Petroleumslovgivinga</w:t>
      </w:r>
    </w:p>
    <w:p w:rsidR="000B060B" w:rsidRDefault="000B060B" w:rsidP="00610117">
      <w:r>
        <w:t xml:space="preserve">Petroleumslova gjeld for </w:t>
      </w:r>
      <w:proofErr w:type="spellStart"/>
      <w:r>
        <w:t>petroleumsverksemd</w:t>
      </w:r>
      <w:proofErr w:type="spellEnd"/>
      <w:r>
        <w:t xml:space="preserve"> knytt til undersjøiske </w:t>
      </w:r>
      <w:proofErr w:type="spellStart"/>
      <w:r>
        <w:t>petroleumsførekomstar</w:t>
      </w:r>
      <w:proofErr w:type="spellEnd"/>
      <w:r>
        <w:t xml:space="preserve"> </w:t>
      </w:r>
      <w:proofErr w:type="spellStart"/>
      <w:r>
        <w:t>underlagde</w:t>
      </w:r>
      <w:proofErr w:type="spellEnd"/>
      <w:r>
        <w:t xml:space="preserve"> nasjonal jurisdiksjon. Lova gjeld </w:t>
      </w:r>
      <w:proofErr w:type="spellStart"/>
      <w:r>
        <w:t>petroleumsverksemd</w:t>
      </w:r>
      <w:proofErr w:type="spellEnd"/>
      <w:r>
        <w:t xml:space="preserve"> i og </w:t>
      </w:r>
      <w:proofErr w:type="spellStart"/>
      <w:r>
        <w:t>utanfor</w:t>
      </w:r>
      <w:proofErr w:type="spellEnd"/>
      <w:r>
        <w:t xml:space="preserve"> riket og norsk kontinentalsokkel når det følgjer av folkeretten eller av </w:t>
      </w:r>
      <w:proofErr w:type="spellStart"/>
      <w:r>
        <w:t>overeinskomst</w:t>
      </w:r>
      <w:proofErr w:type="spellEnd"/>
      <w:r>
        <w:t xml:space="preserve"> med </w:t>
      </w:r>
      <w:proofErr w:type="spellStart"/>
      <w:r>
        <w:t>framand</w:t>
      </w:r>
      <w:proofErr w:type="spellEnd"/>
      <w:r>
        <w:t xml:space="preserve"> stat. For å drive </w:t>
      </w:r>
      <w:proofErr w:type="spellStart"/>
      <w:r>
        <w:t>petroleumsverksemd</w:t>
      </w:r>
      <w:proofErr w:type="spellEnd"/>
      <w:r>
        <w:t xml:space="preserve"> treng </w:t>
      </w:r>
      <w:proofErr w:type="spellStart"/>
      <w:r>
        <w:t>ein</w:t>
      </w:r>
      <w:proofErr w:type="spellEnd"/>
      <w:r>
        <w:t xml:space="preserve"> løyve. Ingen </w:t>
      </w:r>
      <w:proofErr w:type="spellStart"/>
      <w:r>
        <w:t>utanom</w:t>
      </w:r>
      <w:proofErr w:type="spellEnd"/>
      <w:r>
        <w:t xml:space="preserve"> staten kan drive </w:t>
      </w:r>
      <w:proofErr w:type="spellStart"/>
      <w:r>
        <w:t>petroleumsverksemd</w:t>
      </w:r>
      <w:proofErr w:type="spellEnd"/>
      <w:r>
        <w:t xml:space="preserve"> </w:t>
      </w:r>
      <w:proofErr w:type="spellStart"/>
      <w:r>
        <w:t>utan</w:t>
      </w:r>
      <w:proofErr w:type="spellEnd"/>
      <w:r>
        <w:t xml:space="preserve"> </w:t>
      </w:r>
      <w:proofErr w:type="spellStart"/>
      <w:r>
        <w:t>dei</w:t>
      </w:r>
      <w:proofErr w:type="spellEnd"/>
      <w:r>
        <w:t xml:space="preserve"> løyva, </w:t>
      </w:r>
      <w:proofErr w:type="spellStart"/>
      <w:r>
        <w:t>godkjenningane</w:t>
      </w:r>
      <w:proofErr w:type="spellEnd"/>
      <w:r>
        <w:t xml:space="preserve"> og samtykka som blir </w:t>
      </w:r>
      <w:proofErr w:type="spellStart"/>
      <w:r>
        <w:t>kravde</w:t>
      </w:r>
      <w:proofErr w:type="spellEnd"/>
      <w:r>
        <w:t xml:space="preserve"> etter petroleumslova. Det </w:t>
      </w:r>
      <w:proofErr w:type="spellStart"/>
      <w:r>
        <w:t>viktigaste</w:t>
      </w:r>
      <w:proofErr w:type="spellEnd"/>
      <w:r>
        <w:t xml:space="preserve"> løyvet er utvinningsløyvet. Utvinningsløyve blir tildelte til kvalifiserte oljeselskap under konkurranse og gir </w:t>
      </w:r>
      <w:proofErr w:type="spellStart"/>
      <w:r>
        <w:t>rettshavarane</w:t>
      </w:r>
      <w:proofErr w:type="spellEnd"/>
      <w:r>
        <w:t xml:space="preserve"> eksklusiv rett til å leite etter og utvinne olje og gass </w:t>
      </w:r>
      <w:proofErr w:type="spellStart"/>
      <w:r>
        <w:t>dei</w:t>
      </w:r>
      <w:proofErr w:type="spellEnd"/>
      <w:r>
        <w:t xml:space="preserve"> finn i området for sitt utvinningsløyve. Slike løyve blir gitte for avgrensa tidsrom i definerte område i </w:t>
      </w:r>
      <w:proofErr w:type="spellStart"/>
      <w:r>
        <w:t>dei</w:t>
      </w:r>
      <w:proofErr w:type="spellEnd"/>
      <w:r>
        <w:t xml:space="preserve"> </w:t>
      </w:r>
      <w:proofErr w:type="spellStart"/>
      <w:r>
        <w:t>delane</w:t>
      </w:r>
      <w:proofErr w:type="spellEnd"/>
      <w:r>
        <w:t xml:space="preserve"> av kontinentalsokkelen som er </w:t>
      </w:r>
      <w:proofErr w:type="spellStart"/>
      <w:r>
        <w:t>opna</w:t>
      </w:r>
      <w:proofErr w:type="spellEnd"/>
      <w:r>
        <w:t xml:space="preserve"> for </w:t>
      </w:r>
      <w:proofErr w:type="spellStart"/>
      <w:r>
        <w:t>petroleumsverksemd</w:t>
      </w:r>
      <w:proofErr w:type="spellEnd"/>
      <w:r>
        <w:t xml:space="preserve">. </w:t>
      </w:r>
      <w:proofErr w:type="spellStart"/>
      <w:r>
        <w:t>Vidare</w:t>
      </w:r>
      <w:proofErr w:type="spellEnd"/>
      <w:r>
        <w:t xml:space="preserve"> treng </w:t>
      </w:r>
      <w:proofErr w:type="spellStart"/>
      <w:r>
        <w:t>ein</w:t>
      </w:r>
      <w:proofErr w:type="spellEnd"/>
      <w:r>
        <w:t xml:space="preserve"> løye etter </w:t>
      </w:r>
      <w:proofErr w:type="spellStart"/>
      <w:r>
        <w:t>forureiningslova</w:t>
      </w:r>
      <w:proofErr w:type="spellEnd"/>
      <w:r>
        <w:t xml:space="preserve"> og regelverket for helse, miljø og tryggleik (HMT).</w:t>
      </w:r>
    </w:p>
    <w:p w:rsidR="000B060B" w:rsidRDefault="000B060B" w:rsidP="00610117">
      <w:r>
        <w:t xml:space="preserve">Petroleumslova har </w:t>
      </w:r>
      <w:proofErr w:type="spellStart"/>
      <w:r>
        <w:t>ikkje</w:t>
      </w:r>
      <w:proofErr w:type="spellEnd"/>
      <w:r>
        <w:t xml:space="preserve"> eigne </w:t>
      </w:r>
      <w:proofErr w:type="spellStart"/>
      <w:r>
        <w:t>reglar</w:t>
      </w:r>
      <w:proofErr w:type="spellEnd"/>
      <w:r>
        <w:t xml:space="preserve"> som gir </w:t>
      </w:r>
      <w:proofErr w:type="spellStart"/>
      <w:r>
        <w:t>moglegheita</w:t>
      </w:r>
      <w:proofErr w:type="spellEnd"/>
      <w:r>
        <w:t xml:space="preserve"> til å verne eller beskytte område, men </w:t>
      </w:r>
      <w:proofErr w:type="spellStart"/>
      <w:r>
        <w:t>petroleumsverksemda</w:t>
      </w:r>
      <w:proofErr w:type="spellEnd"/>
      <w:r>
        <w:t xml:space="preserve"> blir regulert ved at det blir sett vilkår. Slike vilkår kan </w:t>
      </w:r>
      <w:proofErr w:type="spellStart"/>
      <w:r>
        <w:t>følgje</w:t>
      </w:r>
      <w:proofErr w:type="spellEnd"/>
      <w:r>
        <w:t xml:space="preserve"> av løyvet og bli stilt ved tildeling av nye utvinningsløyve og ved godkjenning av </w:t>
      </w:r>
      <w:proofErr w:type="spellStart"/>
      <w:r>
        <w:t>ein</w:t>
      </w:r>
      <w:proofErr w:type="spellEnd"/>
      <w:r>
        <w:t xml:space="preserve"> plan for utbygginga og drifta av felt og/eller ved bygging av infrastruktur. For å beskytte </w:t>
      </w:r>
      <w:proofErr w:type="spellStart"/>
      <w:r>
        <w:t>naturverdiar</w:t>
      </w:r>
      <w:proofErr w:type="spellEnd"/>
      <w:r>
        <w:t xml:space="preserve"> i området kan det til dømes </w:t>
      </w:r>
      <w:proofErr w:type="spellStart"/>
      <w:r>
        <w:t>stillast</w:t>
      </w:r>
      <w:proofErr w:type="spellEnd"/>
      <w:r>
        <w:t xml:space="preserve"> vilkår om at </w:t>
      </w:r>
      <w:proofErr w:type="spellStart"/>
      <w:r>
        <w:t>leiteboring</w:t>
      </w:r>
      <w:proofErr w:type="spellEnd"/>
      <w:r>
        <w:t xml:space="preserve"> må skje </w:t>
      </w:r>
      <w:proofErr w:type="spellStart"/>
      <w:r>
        <w:t>innanfor</w:t>
      </w:r>
      <w:proofErr w:type="spellEnd"/>
      <w:r>
        <w:t xml:space="preserve"> avgrensa tider av året. Før utbygging kan vilkår til dømes gjelde plasseringa av </w:t>
      </w:r>
      <w:proofErr w:type="spellStart"/>
      <w:r>
        <w:t>innretningar</w:t>
      </w:r>
      <w:proofErr w:type="spellEnd"/>
      <w:r>
        <w:t xml:space="preserve"> eller </w:t>
      </w:r>
      <w:proofErr w:type="spellStart"/>
      <w:r>
        <w:t>trasévala</w:t>
      </w:r>
      <w:proofErr w:type="spellEnd"/>
      <w:r>
        <w:t xml:space="preserve"> for </w:t>
      </w:r>
      <w:proofErr w:type="spellStart"/>
      <w:r>
        <w:t>røyrleidningar</w:t>
      </w:r>
      <w:proofErr w:type="spellEnd"/>
      <w:r>
        <w:t xml:space="preserve"> og </w:t>
      </w:r>
      <w:proofErr w:type="spellStart"/>
      <w:r>
        <w:t>kablar</w:t>
      </w:r>
      <w:proofErr w:type="spellEnd"/>
      <w:r>
        <w:t xml:space="preserve"> for å beskytte korallrev eller andre </w:t>
      </w:r>
      <w:proofErr w:type="spellStart"/>
      <w:r>
        <w:t>naturverdiar</w:t>
      </w:r>
      <w:proofErr w:type="spellEnd"/>
      <w:r>
        <w:t>. Slike vilkår gjeld for heile den tida utvinningsløyvet gjeld for.</w:t>
      </w:r>
    </w:p>
    <w:p w:rsidR="000B060B" w:rsidRDefault="000B060B" w:rsidP="00610117">
      <w:pPr>
        <w:pStyle w:val="avsnitt-undertittel"/>
      </w:pPr>
      <w:proofErr w:type="spellStart"/>
      <w:r>
        <w:lastRenderedPageBreak/>
        <w:t>Verksemda</w:t>
      </w:r>
      <w:proofErr w:type="spellEnd"/>
      <w:r>
        <w:t xml:space="preserve"> til Forsvaret</w:t>
      </w:r>
    </w:p>
    <w:p w:rsidR="000B060B" w:rsidRDefault="000B060B" w:rsidP="00610117">
      <w:r>
        <w:t xml:space="preserve">Forsvaret har i dag 87 skyte- og øvingsfelt i sjø, </w:t>
      </w:r>
      <w:proofErr w:type="spellStart"/>
      <w:r>
        <w:t>frå</w:t>
      </w:r>
      <w:proofErr w:type="spellEnd"/>
      <w:r>
        <w:t xml:space="preserve"> Oslofjorden i sør til Kvænangen i nord. Felta skal sikre behovet Forsvaret har for å utdanne personell, prøve ut materiell og øve og trene på </w:t>
      </w:r>
      <w:proofErr w:type="spellStart"/>
      <w:r>
        <w:t>operasjonar</w:t>
      </w:r>
      <w:proofErr w:type="spellEnd"/>
      <w:r>
        <w:t xml:space="preserve"> både aleine og </w:t>
      </w:r>
      <w:proofErr w:type="spellStart"/>
      <w:r>
        <w:t>saman</w:t>
      </w:r>
      <w:proofErr w:type="spellEnd"/>
      <w:r>
        <w:t xml:space="preserve"> med allierte. Felta er avsette for å kunne øve på </w:t>
      </w:r>
      <w:proofErr w:type="spellStart"/>
      <w:r>
        <w:t>operasjonar</w:t>
      </w:r>
      <w:proofErr w:type="spellEnd"/>
      <w:r>
        <w:t xml:space="preserve"> i lufta og på og under vatn. Ved øving og bruk av områda blir </w:t>
      </w:r>
      <w:proofErr w:type="spellStart"/>
      <w:r>
        <w:t>miljøverdiar</w:t>
      </w:r>
      <w:proofErr w:type="spellEnd"/>
      <w:r>
        <w:t xml:space="preserve"> </w:t>
      </w:r>
      <w:proofErr w:type="spellStart"/>
      <w:r>
        <w:t>tekne</w:t>
      </w:r>
      <w:proofErr w:type="spellEnd"/>
      <w:r>
        <w:t xml:space="preserve"> omsyn til gjennom til dømes </w:t>
      </w:r>
      <w:proofErr w:type="spellStart"/>
      <w:r>
        <w:t>tidsavgrensingar</w:t>
      </w:r>
      <w:proofErr w:type="spellEnd"/>
      <w:r>
        <w:t xml:space="preserve"> i sårbare </w:t>
      </w:r>
      <w:proofErr w:type="spellStart"/>
      <w:r>
        <w:t>periodar</w:t>
      </w:r>
      <w:proofErr w:type="spellEnd"/>
      <w:r>
        <w:t xml:space="preserve"> for dyreliv, </w:t>
      </w:r>
      <w:proofErr w:type="spellStart"/>
      <w:r>
        <w:t>restriksjonar</w:t>
      </w:r>
      <w:proofErr w:type="spellEnd"/>
      <w:r>
        <w:t xml:space="preserve"> knytte til ferdsel, uønskte inngrep og </w:t>
      </w:r>
      <w:proofErr w:type="spellStart"/>
      <w:r>
        <w:t>installasjonar</w:t>
      </w:r>
      <w:proofErr w:type="spellEnd"/>
      <w:r>
        <w:t xml:space="preserve"> og avstandskrav til ulike område med </w:t>
      </w:r>
      <w:proofErr w:type="spellStart"/>
      <w:r>
        <w:t>miljøverdiar</w:t>
      </w:r>
      <w:proofErr w:type="spellEnd"/>
      <w:r>
        <w:t xml:space="preserve">. </w:t>
      </w:r>
      <w:proofErr w:type="spellStart"/>
      <w:r>
        <w:t>Fleire</w:t>
      </w:r>
      <w:proofErr w:type="spellEnd"/>
      <w:r>
        <w:t xml:space="preserve"> av </w:t>
      </w:r>
      <w:proofErr w:type="spellStart"/>
      <w:r>
        <w:t>dei</w:t>
      </w:r>
      <w:proofErr w:type="spellEnd"/>
      <w:r>
        <w:t xml:space="preserve"> </w:t>
      </w:r>
      <w:proofErr w:type="spellStart"/>
      <w:r>
        <w:t>noverande</w:t>
      </w:r>
      <w:proofErr w:type="spellEnd"/>
      <w:r>
        <w:t xml:space="preserve"> skyte- og øvingsfelta </w:t>
      </w:r>
      <w:proofErr w:type="spellStart"/>
      <w:r>
        <w:t>overlappar</w:t>
      </w:r>
      <w:proofErr w:type="spellEnd"/>
      <w:r>
        <w:t xml:space="preserve"> med marine verneområde. </w:t>
      </w:r>
      <w:proofErr w:type="spellStart"/>
      <w:r>
        <w:t>Reglane</w:t>
      </w:r>
      <w:proofErr w:type="spellEnd"/>
      <w:r>
        <w:t xml:space="preserve"> som gjeld i verneområdet, blir då </w:t>
      </w:r>
      <w:proofErr w:type="spellStart"/>
      <w:r>
        <w:t>tekne</w:t>
      </w:r>
      <w:proofErr w:type="spellEnd"/>
      <w:r>
        <w:t xml:space="preserve"> inn </w:t>
      </w:r>
      <w:proofErr w:type="gramStart"/>
      <w:r>
        <w:t>i mellom</w:t>
      </w:r>
      <w:proofErr w:type="gramEnd"/>
      <w:r>
        <w:t xml:space="preserve"> anna skytefeltinstruksen. Forsvarssektoren jobbar </w:t>
      </w:r>
      <w:proofErr w:type="spellStart"/>
      <w:r>
        <w:t>no</w:t>
      </w:r>
      <w:proofErr w:type="spellEnd"/>
      <w:r>
        <w:t xml:space="preserve"> med </w:t>
      </w:r>
      <w:proofErr w:type="spellStart"/>
      <w:r>
        <w:t>eit</w:t>
      </w:r>
      <w:proofErr w:type="spellEnd"/>
      <w:r>
        <w:t xml:space="preserve"> forslag til formaliseringa av </w:t>
      </w:r>
      <w:proofErr w:type="spellStart"/>
      <w:r>
        <w:t>ein</w:t>
      </w:r>
      <w:proofErr w:type="spellEnd"/>
      <w:r>
        <w:t xml:space="preserve"> ny </w:t>
      </w:r>
      <w:proofErr w:type="spellStart"/>
      <w:r>
        <w:t>landsdekkjande</w:t>
      </w:r>
      <w:proofErr w:type="spellEnd"/>
      <w:r>
        <w:t xml:space="preserve"> struktur for skyte- og øvingsfelt i sjø. Forsvarsdepartementet </w:t>
      </w:r>
      <w:proofErr w:type="spellStart"/>
      <w:r>
        <w:t>tek</w:t>
      </w:r>
      <w:proofErr w:type="spellEnd"/>
      <w:r>
        <w:t xml:space="preserve"> sikte på å </w:t>
      </w:r>
      <w:proofErr w:type="spellStart"/>
      <w:r>
        <w:t>fastsetje</w:t>
      </w:r>
      <w:proofErr w:type="spellEnd"/>
      <w:r>
        <w:t xml:space="preserve"> denne i løpet av 2021.</w:t>
      </w:r>
    </w:p>
    <w:p w:rsidR="000B060B" w:rsidRDefault="000B060B" w:rsidP="00610117">
      <w:r>
        <w:t xml:space="preserve">Det er fastsett </w:t>
      </w:r>
      <w:proofErr w:type="spellStart"/>
      <w:r>
        <w:t>fleire</w:t>
      </w:r>
      <w:proofErr w:type="spellEnd"/>
      <w:r>
        <w:t xml:space="preserve"> </w:t>
      </w:r>
      <w:proofErr w:type="spellStart"/>
      <w:r>
        <w:t>forbodsområde</w:t>
      </w:r>
      <w:proofErr w:type="spellEnd"/>
      <w:r>
        <w:t xml:space="preserve"> i sjø med heimel i tryggingslova § 7-5 og forskrift 20. desember 2018 nr. 2058 om militære forbudsområder innen Sjøforsvaret. </w:t>
      </w:r>
      <w:proofErr w:type="spellStart"/>
      <w:r>
        <w:t>Desse</w:t>
      </w:r>
      <w:proofErr w:type="spellEnd"/>
      <w:r>
        <w:t xml:space="preserve"> </w:t>
      </w:r>
      <w:proofErr w:type="spellStart"/>
      <w:r>
        <w:t>forbodsområda</w:t>
      </w:r>
      <w:proofErr w:type="spellEnd"/>
      <w:r>
        <w:t xml:space="preserve"> knyter seg primært til Forsvarets interesser og </w:t>
      </w:r>
      <w:proofErr w:type="spellStart"/>
      <w:r>
        <w:t>installasjonar</w:t>
      </w:r>
      <w:proofErr w:type="spellEnd"/>
      <w:r>
        <w:t xml:space="preserve">. </w:t>
      </w:r>
      <w:proofErr w:type="spellStart"/>
      <w:r>
        <w:t>Sidan</w:t>
      </w:r>
      <w:proofErr w:type="spellEnd"/>
      <w:r>
        <w:t xml:space="preserve"> områda ofte er forholdsvis urørte, kan </w:t>
      </w:r>
      <w:proofErr w:type="spellStart"/>
      <w:r>
        <w:t>dei</w:t>
      </w:r>
      <w:proofErr w:type="spellEnd"/>
      <w:r>
        <w:t xml:space="preserve"> representere </w:t>
      </w:r>
      <w:proofErr w:type="spellStart"/>
      <w:r>
        <w:t>kvalitetar</w:t>
      </w:r>
      <w:proofErr w:type="spellEnd"/>
      <w:r>
        <w:t xml:space="preserve"> som er viktige for marint liv.</w:t>
      </w:r>
    </w:p>
    <w:p w:rsidR="000B060B" w:rsidRDefault="000B060B" w:rsidP="00610117">
      <w:pPr>
        <w:pStyle w:val="avsnitt-undertittel"/>
      </w:pPr>
      <w:r>
        <w:t>Kulturminnelova</w:t>
      </w:r>
    </w:p>
    <w:p w:rsidR="000B060B" w:rsidRDefault="000B060B" w:rsidP="00610117">
      <w:r>
        <w:t xml:space="preserve">Etter kulturminnelova § 15 kan Riksantikvaren ved vedtak frede skipsvrak og anlegg under vatn. Vraket av den tyske </w:t>
      </w:r>
      <w:proofErr w:type="spellStart"/>
      <w:r>
        <w:t>kryssaren</w:t>
      </w:r>
      <w:proofErr w:type="spellEnd"/>
      <w:r>
        <w:t xml:space="preserve"> «Blücher» i Oslofjorden er </w:t>
      </w:r>
      <w:proofErr w:type="spellStart"/>
      <w:r>
        <w:t>eit</w:t>
      </w:r>
      <w:proofErr w:type="spellEnd"/>
      <w:r>
        <w:t xml:space="preserve"> døme på slik freding. Området </w:t>
      </w:r>
      <w:proofErr w:type="gramStart"/>
      <w:r>
        <w:t>rundt slike kulturminne</w:t>
      </w:r>
      <w:proofErr w:type="gramEnd"/>
      <w:r>
        <w:t xml:space="preserve"> kan også </w:t>
      </w:r>
      <w:proofErr w:type="spellStart"/>
      <w:r>
        <w:t>fredast</w:t>
      </w:r>
      <w:proofErr w:type="spellEnd"/>
      <w:r>
        <w:t xml:space="preserve"> (§ 19). Kulturminnelova definerer </w:t>
      </w:r>
      <w:proofErr w:type="spellStart"/>
      <w:r>
        <w:t>dessutan</w:t>
      </w:r>
      <w:proofErr w:type="spellEnd"/>
      <w:r>
        <w:t xml:space="preserve"> at kulturminne som er </w:t>
      </w:r>
      <w:proofErr w:type="spellStart"/>
      <w:r>
        <w:t>frå</w:t>
      </w:r>
      <w:proofErr w:type="spellEnd"/>
      <w:r>
        <w:t xml:space="preserve"> før 1537, er automatisk freda. Verkeområdet til lova gjeld ut til </w:t>
      </w:r>
      <w:proofErr w:type="spellStart"/>
      <w:r>
        <w:t>tilstøytande</w:t>
      </w:r>
      <w:proofErr w:type="spellEnd"/>
      <w:r>
        <w:t xml:space="preserve"> sone, 24 nautiske mil </w:t>
      </w:r>
      <w:proofErr w:type="spellStart"/>
      <w:r>
        <w:t>frå</w:t>
      </w:r>
      <w:proofErr w:type="spellEnd"/>
      <w:r>
        <w:t xml:space="preserve"> grunnlinja. Kulturminnelova § 14 regulerer </w:t>
      </w:r>
      <w:proofErr w:type="spellStart"/>
      <w:r>
        <w:t>eigedomsretten</w:t>
      </w:r>
      <w:proofErr w:type="spellEnd"/>
      <w:r>
        <w:t xml:space="preserve"> til skipsvrak, </w:t>
      </w:r>
      <w:proofErr w:type="spellStart"/>
      <w:r>
        <w:t>restar</w:t>
      </w:r>
      <w:proofErr w:type="spellEnd"/>
      <w:r>
        <w:t xml:space="preserve"> etter skipsvrak og anna som har </w:t>
      </w:r>
      <w:proofErr w:type="spellStart"/>
      <w:r>
        <w:t>vore</w:t>
      </w:r>
      <w:proofErr w:type="spellEnd"/>
      <w:r>
        <w:t xml:space="preserve"> om bord på skip. Slike funn er </w:t>
      </w:r>
      <w:proofErr w:type="spellStart"/>
      <w:r>
        <w:t>rekna</w:t>
      </w:r>
      <w:proofErr w:type="spellEnd"/>
      <w:r>
        <w:t xml:space="preserve"> som «skipsfunn» i lova. Lova slår fast at staten har </w:t>
      </w:r>
      <w:proofErr w:type="spellStart"/>
      <w:r>
        <w:t>eigedomsretten</w:t>
      </w:r>
      <w:proofErr w:type="spellEnd"/>
      <w:r>
        <w:t xml:space="preserve"> til skipsfunn som er over 100 år </w:t>
      </w:r>
      <w:proofErr w:type="spellStart"/>
      <w:r>
        <w:t>frå</w:t>
      </w:r>
      <w:proofErr w:type="spellEnd"/>
      <w:r>
        <w:t xml:space="preserve"> </w:t>
      </w:r>
      <w:proofErr w:type="spellStart"/>
      <w:r>
        <w:t>sjøsetjing</w:t>
      </w:r>
      <w:proofErr w:type="spellEnd"/>
      <w:r>
        <w:t xml:space="preserve">. Paragrafen </w:t>
      </w:r>
      <w:proofErr w:type="spellStart"/>
      <w:r>
        <w:t>fastset</w:t>
      </w:r>
      <w:proofErr w:type="spellEnd"/>
      <w:r>
        <w:t xml:space="preserve"> òg </w:t>
      </w:r>
      <w:proofErr w:type="spellStart"/>
      <w:r>
        <w:t>eit</w:t>
      </w:r>
      <w:proofErr w:type="spellEnd"/>
      <w:r>
        <w:t xml:space="preserve"> </w:t>
      </w:r>
      <w:proofErr w:type="spellStart"/>
      <w:r>
        <w:t>forbod</w:t>
      </w:r>
      <w:proofErr w:type="spellEnd"/>
      <w:r>
        <w:t xml:space="preserve"> mot å gjennomføre tiltak som kan få negative </w:t>
      </w:r>
      <w:proofErr w:type="spellStart"/>
      <w:r>
        <w:t>konsekvensar</w:t>
      </w:r>
      <w:proofErr w:type="spellEnd"/>
      <w:r>
        <w:t xml:space="preserve"> for skipsfunn, uavhengig av kven som er </w:t>
      </w:r>
      <w:proofErr w:type="spellStart"/>
      <w:r>
        <w:t>eigaren</w:t>
      </w:r>
      <w:proofErr w:type="spellEnd"/>
      <w:r>
        <w:t xml:space="preserve">. I norsk territorialfarvatn er det i </w:t>
      </w:r>
      <w:proofErr w:type="spellStart"/>
      <w:r>
        <w:t>hovudsak</w:t>
      </w:r>
      <w:proofErr w:type="spellEnd"/>
      <w:r>
        <w:t xml:space="preserve"> to </w:t>
      </w:r>
      <w:proofErr w:type="spellStart"/>
      <w:r>
        <w:t>typar</w:t>
      </w:r>
      <w:proofErr w:type="spellEnd"/>
      <w:r>
        <w:t xml:space="preserve"> kulturminne på havbotnen: funn </w:t>
      </w:r>
      <w:proofErr w:type="spellStart"/>
      <w:r>
        <w:t>frå</w:t>
      </w:r>
      <w:proofErr w:type="spellEnd"/>
      <w:r>
        <w:t xml:space="preserve"> </w:t>
      </w:r>
      <w:proofErr w:type="spellStart"/>
      <w:r>
        <w:t>steinaldaren</w:t>
      </w:r>
      <w:proofErr w:type="spellEnd"/>
      <w:r>
        <w:t xml:space="preserve"> og skipsfunn.</w:t>
      </w:r>
    </w:p>
    <w:p w:rsidR="000B060B" w:rsidRDefault="000B060B" w:rsidP="00610117">
      <w:pPr>
        <w:pStyle w:val="Overskrift2"/>
      </w:pPr>
      <w:r>
        <w:t xml:space="preserve">Bevaring av marint </w:t>
      </w:r>
      <w:proofErr w:type="spellStart"/>
      <w:r>
        <w:t>naturmangfald</w:t>
      </w:r>
      <w:proofErr w:type="spellEnd"/>
      <w:r>
        <w:t xml:space="preserve"> i </w:t>
      </w:r>
      <w:proofErr w:type="spellStart"/>
      <w:r>
        <w:t>eit</w:t>
      </w:r>
      <w:proofErr w:type="spellEnd"/>
      <w:r>
        <w:t xml:space="preserve"> lokalt perspektiv</w:t>
      </w:r>
    </w:p>
    <w:p w:rsidR="000B060B" w:rsidRDefault="000B060B" w:rsidP="00610117">
      <w:pPr>
        <w:pStyle w:val="Overskrift3"/>
      </w:pPr>
      <w:proofErr w:type="spellStart"/>
      <w:r>
        <w:t>Eit</w:t>
      </w:r>
      <w:proofErr w:type="spellEnd"/>
      <w:r>
        <w:t xml:space="preserve"> </w:t>
      </w:r>
      <w:proofErr w:type="spellStart"/>
      <w:r>
        <w:t>samspel</w:t>
      </w:r>
      <w:proofErr w:type="spellEnd"/>
      <w:r>
        <w:t xml:space="preserve"> mellom lokalt og sentralt nivå</w:t>
      </w:r>
    </w:p>
    <w:p w:rsidR="000B060B" w:rsidRDefault="000B060B" w:rsidP="00610117">
      <w:r>
        <w:t xml:space="preserve">Områda som er tilrådde som </w:t>
      </w:r>
      <w:proofErr w:type="spellStart"/>
      <w:r>
        <w:t>kandidatar</w:t>
      </w:r>
      <w:proofErr w:type="spellEnd"/>
      <w:r>
        <w:t xml:space="preserve"> for bevaring gjennom etablering av marine verneområde òg har alle særeigne </w:t>
      </w:r>
      <w:proofErr w:type="spellStart"/>
      <w:r>
        <w:t>naturverdiar</w:t>
      </w:r>
      <w:proofErr w:type="spellEnd"/>
      <w:r>
        <w:t xml:space="preserve">. I tillegg er </w:t>
      </w:r>
      <w:proofErr w:type="spellStart"/>
      <w:r>
        <w:t>dei</w:t>
      </w:r>
      <w:proofErr w:type="spellEnd"/>
      <w:r>
        <w:t xml:space="preserve"> </w:t>
      </w:r>
      <w:proofErr w:type="spellStart"/>
      <w:r>
        <w:t>utvalde</w:t>
      </w:r>
      <w:proofErr w:type="spellEnd"/>
      <w:r>
        <w:t xml:space="preserve"> fordi det har nasjonal betydning å ta vare på nettopp </w:t>
      </w:r>
      <w:proofErr w:type="spellStart"/>
      <w:r>
        <w:t>desse</w:t>
      </w:r>
      <w:proofErr w:type="spellEnd"/>
      <w:r>
        <w:t xml:space="preserve"> </w:t>
      </w:r>
      <w:proofErr w:type="spellStart"/>
      <w:r>
        <w:t>verdiane</w:t>
      </w:r>
      <w:proofErr w:type="spellEnd"/>
      <w:r>
        <w:t xml:space="preserve">. Dette kan òg </w:t>
      </w:r>
      <w:proofErr w:type="spellStart"/>
      <w:r>
        <w:t>vere</w:t>
      </w:r>
      <w:proofErr w:type="spellEnd"/>
      <w:r>
        <w:t xml:space="preserve"> </w:t>
      </w:r>
      <w:proofErr w:type="gramStart"/>
      <w:r>
        <w:t>ei kjelde</w:t>
      </w:r>
      <w:proofErr w:type="gramEnd"/>
      <w:r>
        <w:t xml:space="preserve"> til lokalt engasjement i etableringa og forvaltninga av områda. Når område blir bevarte, mellom anna som marine verneområde eller </w:t>
      </w:r>
      <w:proofErr w:type="spellStart"/>
      <w:r>
        <w:t>nasjonalparkar</w:t>
      </w:r>
      <w:proofErr w:type="spellEnd"/>
      <w:r>
        <w:t xml:space="preserve"> med marint areal, kan det gi grunnlag for interesse og status for området. Verneområde kan til dømes </w:t>
      </w:r>
      <w:proofErr w:type="spellStart"/>
      <w:r>
        <w:t>trekkje</w:t>
      </w:r>
      <w:proofErr w:type="spellEnd"/>
      <w:r>
        <w:t xml:space="preserve"> til seg </w:t>
      </w:r>
      <w:proofErr w:type="spellStart"/>
      <w:r>
        <w:t>turistar</w:t>
      </w:r>
      <w:proofErr w:type="spellEnd"/>
      <w:r>
        <w:t xml:space="preserve"> som vil bruke områda til friluftsliv, og interesse </w:t>
      </w:r>
      <w:proofErr w:type="spellStart"/>
      <w:r>
        <w:t>frå</w:t>
      </w:r>
      <w:proofErr w:type="spellEnd"/>
      <w:r>
        <w:t xml:space="preserve"> </w:t>
      </w:r>
      <w:proofErr w:type="spellStart"/>
      <w:r>
        <w:t>forskarar</w:t>
      </w:r>
      <w:proofErr w:type="spellEnd"/>
      <w:r>
        <w:t>.</w:t>
      </w:r>
    </w:p>
    <w:p w:rsidR="000B060B" w:rsidRDefault="000B060B" w:rsidP="00610117">
      <w:pPr>
        <w:pStyle w:val="tittel-ramme"/>
      </w:pPr>
      <w:r>
        <w:lastRenderedPageBreak/>
        <w:t xml:space="preserve">Lurefjorden og </w:t>
      </w:r>
      <w:proofErr w:type="spellStart"/>
      <w:r>
        <w:t>Lindåsosane</w:t>
      </w:r>
      <w:proofErr w:type="spellEnd"/>
      <w:r>
        <w:t xml:space="preserve"> marine verneområde</w:t>
      </w:r>
    </w:p>
    <w:p w:rsidR="000B060B" w:rsidRDefault="000B060B" w:rsidP="00610117">
      <w:r>
        <w:rPr>
          <w:noProof/>
        </w:rPr>
        <w:drawing>
          <wp:inline distT="0" distB="0" distL="0" distR="0">
            <wp:extent cx="6073140" cy="4210685"/>
            <wp:effectExtent l="0" t="0" r="3810" b="0"/>
            <wp:docPr id="64"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3140" cy="4210685"/>
                    </a:xfrm>
                    <a:prstGeom prst="rect">
                      <a:avLst/>
                    </a:prstGeom>
                    <a:noFill/>
                    <a:ln>
                      <a:noFill/>
                    </a:ln>
                  </pic:spPr>
                </pic:pic>
              </a:graphicData>
            </a:graphic>
          </wp:inline>
        </w:drawing>
      </w:r>
    </w:p>
    <w:p w:rsidR="000B060B" w:rsidRDefault="000B060B" w:rsidP="00610117">
      <w:pPr>
        <w:pStyle w:val="figur-tittel"/>
      </w:pPr>
      <w:r>
        <w:t xml:space="preserve">Lurefjorden og </w:t>
      </w:r>
      <w:proofErr w:type="spellStart"/>
      <w:r>
        <w:t>Lindåsosane</w:t>
      </w:r>
      <w:proofErr w:type="spellEnd"/>
      <w:r>
        <w:t xml:space="preserve"> i </w:t>
      </w:r>
      <w:proofErr w:type="spellStart"/>
      <w:r>
        <w:t>Vestland</w:t>
      </w:r>
      <w:proofErr w:type="spellEnd"/>
      <w:r>
        <w:t>.</w:t>
      </w:r>
    </w:p>
    <w:p w:rsidR="000B060B" w:rsidRDefault="000B060B" w:rsidP="00610117">
      <w:pPr>
        <w:pStyle w:val="figur-noter"/>
      </w:pPr>
      <w:r>
        <w:t>Foto: Magnus Johan Steinsvåg</w:t>
      </w:r>
    </w:p>
    <w:p w:rsidR="000B060B" w:rsidRDefault="000B060B" w:rsidP="00610117">
      <w:r>
        <w:t xml:space="preserve">Lurefjorden og </w:t>
      </w:r>
      <w:proofErr w:type="spellStart"/>
      <w:r>
        <w:t>Lindåsosane</w:t>
      </w:r>
      <w:proofErr w:type="spellEnd"/>
      <w:r>
        <w:t xml:space="preserve"> i </w:t>
      </w:r>
      <w:proofErr w:type="spellStart"/>
      <w:r>
        <w:t>Vestland</w:t>
      </w:r>
      <w:proofErr w:type="spellEnd"/>
      <w:r>
        <w:t xml:space="preserve"> fylke er </w:t>
      </w:r>
      <w:proofErr w:type="spellStart"/>
      <w:r>
        <w:t>eit</w:t>
      </w:r>
      <w:proofErr w:type="spellEnd"/>
      <w:r>
        <w:t xml:space="preserve"> spesielt fjordsystem, faktisk så spesielt at det </w:t>
      </w:r>
      <w:proofErr w:type="spellStart"/>
      <w:r>
        <w:t>ikkje</w:t>
      </w:r>
      <w:proofErr w:type="spellEnd"/>
      <w:r>
        <w:t xml:space="preserve"> </w:t>
      </w:r>
      <w:proofErr w:type="spellStart"/>
      <w:r>
        <w:t>finst</w:t>
      </w:r>
      <w:proofErr w:type="spellEnd"/>
      <w:r>
        <w:t xml:space="preserve"> </w:t>
      </w:r>
      <w:proofErr w:type="spellStart"/>
      <w:r>
        <w:t>ein</w:t>
      </w:r>
      <w:proofErr w:type="spellEnd"/>
      <w:r>
        <w:t xml:space="preserve"> fjord som </w:t>
      </w:r>
      <w:proofErr w:type="spellStart"/>
      <w:r>
        <w:t>liknar</w:t>
      </w:r>
      <w:proofErr w:type="spellEnd"/>
      <w:r>
        <w:t xml:space="preserve"> i heile verda. Prosessen med vern av Lurefjorden og </w:t>
      </w:r>
      <w:proofErr w:type="spellStart"/>
      <w:r>
        <w:t>Lindåsosane</w:t>
      </w:r>
      <w:proofErr w:type="spellEnd"/>
      <w:r>
        <w:t xml:space="preserve"> marine verneområde, som blei oppretta i 2020, var prega av lav konfliktgrad og positive </w:t>
      </w:r>
      <w:proofErr w:type="spellStart"/>
      <w:r>
        <w:t>haldningar</w:t>
      </w:r>
      <w:proofErr w:type="spellEnd"/>
      <w:r>
        <w:t xml:space="preserve">, og vernevedtaket blei godt </w:t>
      </w:r>
      <w:proofErr w:type="spellStart"/>
      <w:r>
        <w:t>teke</w:t>
      </w:r>
      <w:proofErr w:type="spellEnd"/>
      <w:r>
        <w:t xml:space="preserve"> imot. Vern av dette området var </w:t>
      </w:r>
      <w:proofErr w:type="spellStart"/>
      <w:r>
        <w:t>ein</w:t>
      </w:r>
      <w:proofErr w:type="spellEnd"/>
      <w:r>
        <w:t xml:space="preserve"> </w:t>
      </w:r>
      <w:proofErr w:type="spellStart"/>
      <w:r>
        <w:t>føresetnad</w:t>
      </w:r>
      <w:proofErr w:type="spellEnd"/>
      <w:r>
        <w:t xml:space="preserve"> for at regionen Nordhordland kunne bli </w:t>
      </w:r>
      <w:proofErr w:type="spellStart"/>
      <w:r>
        <w:t>godkjend</w:t>
      </w:r>
      <w:proofErr w:type="spellEnd"/>
      <w:r>
        <w:t xml:space="preserve"> som </w:t>
      </w:r>
      <w:proofErr w:type="spellStart"/>
      <w:r>
        <w:t>eit</w:t>
      </w:r>
      <w:proofErr w:type="spellEnd"/>
      <w:r>
        <w:t xml:space="preserve"> «UNESCO Man and Biosphere Reserve» i juni 2019, </w:t>
      </w:r>
      <w:proofErr w:type="spellStart"/>
      <w:r>
        <w:t>noko</w:t>
      </w:r>
      <w:proofErr w:type="spellEnd"/>
      <w:r>
        <w:t xml:space="preserve"> </w:t>
      </w:r>
      <w:proofErr w:type="spellStart"/>
      <w:r>
        <w:t>kommunane</w:t>
      </w:r>
      <w:proofErr w:type="spellEnd"/>
      <w:r>
        <w:t xml:space="preserve"> i regionen har </w:t>
      </w:r>
      <w:proofErr w:type="spellStart"/>
      <w:r>
        <w:t>arbeidd</w:t>
      </w:r>
      <w:proofErr w:type="spellEnd"/>
      <w:r>
        <w:t xml:space="preserve"> for i </w:t>
      </w:r>
      <w:proofErr w:type="spellStart"/>
      <w:r>
        <w:t>fleire</w:t>
      </w:r>
      <w:proofErr w:type="spellEnd"/>
      <w:r>
        <w:t xml:space="preserve"> år.</w:t>
      </w:r>
    </w:p>
    <w:p w:rsidR="000B060B" w:rsidRDefault="000B060B">
      <w:pPr>
        <w:pStyle w:val="Ramme-slutt"/>
        <w:rPr>
          <w:sz w:val="26"/>
          <w:szCs w:val="26"/>
        </w:rPr>
      </w:pPr>
      <w:r>
        <w:rPr>
          <w:sz w:val="26"/>
          <w:szCs w:val="26"/>
        </w:rPr>
        <w:t>[Boks slutt]</w:t>
      </w:r>
    </w:p>
    <w:p w:rsidR="000B060B" w:rsidRDefault="000B060B" w:rsidP="00610117">
      <w:r>
        <w:t xml:space="preserve">Etter plan- og bygningslova har </w:t>
      </w:r>
      <w:proofErr w:type="spellStart"/>
      <w:r>
        <w:t>kommunane</w:t>
      </w:r>
      <w:proofErr w:type="spellEnd"/>
      <w:r>
        <w:t xml:space="preserve"> ansvaret for å </w:t>
      </w:r>
      <w:proofErr w:type="spellStart"/>
      <w:r>
        <w:t>planleggje</w:t>
      </w:r>
      <w:proofErr w:type="spellEnd"/>
      <w:r>
        <w:t xml:space="preserve"> korleis </w:t>
      </w:r>
      <w:proofErr w:type="spellStart"/>
      <w:r>
        <w:t>dei</w:t>
      </w:r>
      <w:proofErr w:type="spellEnd"/>
      <w:r>
        <w:t xml:space="preserve"> skal bruke og ta vare på kystsona ut til ei nautisk mil </w:t>
      </w:r>
      <w:proofErr w:type="spellStart"/>
      <w:r>
        <w:t>utanfor</w:t>
      </w:r>
      <w:proofErr w:type="spellEnd"/>
      <w:r>
        <w:t xml:space="preserve"> grunnlinja. Som </w:t>
      </w:r>
      <w:proofErr w:type="spellStart"/>
      <w:r>
        <w:t>ein</w:t>
      </w:r>
      <w:proofErr w:type="spellEnd"/>
      <w:r>
        <w:t xml:space="preserve"> del av dette arbeidet blir det sett av areal både til næringsutvikling, som akvakultur, og til dømes natur-, frilufts-, fiske- og ferdselsformål, jf. </w:t>
      </w:r>
      <w:proofErr w:type="spellStart"/>
      <w:r>
        <w:t>nærare</w:t>
      </w:r>
      <w:proofErr w:type="spellEnd"/>
      <w:r>
        <w:t xml:space="preserve"> omtale i kapittel 3.1. Ei god kommunal arealforvaltning er heilt </w:t>
      </w:r>
      <w:proofErr w:type="spellStart"/>
      <w:r>
        <w:t>grunnleggjande</w:t>
      </w:r>
      <w:proofErr w:type="spellEnd"/>
      <w:r>
        <w:t xml:space="preserve"> for å ta vare på heile kystsona vår.</w:t>
      </w:r>
    </w:p>
    <w:p w:rsidR="000B060B" w:rsidRDefault="000B060B" w:rsidP="00610117">
      <w:r>
        <w:t xml:space="preserve">Marine verneområde eller andre bevaringstiltak skal </w:t>
      </w:r>
      <w:proofErr w:type="spellStart"/>
      <w:r>
        <w:t>etablerast</w:t>
      </w:r>
      <w:proofErr w:type="spellEnd"/>
      <w:r>
        <w:t xml:space="preserve"> i </w:t>
      </w:r>
      <w:proofErr w:type="spellStart"/>
      <w:r>
        <w:t>samspel</w:t>
      </w:r>
      <w:proofErr w:type="spellEnd"/>
      <w:r>
        <w:t xml:space="preserve"> mellom </w:t>
      </w:r>
      <w:proofErr w:type="spellStart"/>
      <w:r>
        <w:t>statlege</w:t>
      </w:r>
      <w:proofErr w:type="spellEnd"/>
      <w:r>
        <w:t xml:space="preserve"> og kommunale styresmakter og relevante interessegrupper. Det er gjort ulike </w:t>
      </w:r>
      <w:proofErr w:type="spellStart"/>
      <w:r>
        <w:t>erfaringar</w:t>
      </w:r>
      <w:proofErr w:type="spellEnd"/>
      <w:r>
        <w:t xml:space="preserve"> med </w:t>
      </w:r>
      <w:proofErr w:type="spellStart"/>
      <w:r>
        <w:t>verneprosessar</w:t>
      </w:r>
      <w:proofErr w:type="spellEnd"/>
      <w:r>
        <w:t xml:space="preserve">. </w:t>
      </w:r>
      <w:proofErr w:type="spellStart"/>
      <w:r>
        <w:t>Nokre</w:t>
      </w:r>
      <w:proofErr w:type="spellEnd"/>
      <w:r>
        <w:t xml:space="preserve"> gonger fungerer dette </w:t>
      </w:r>
      <w:proofErr w:type="spellStart"/>
      <w:r>
        <w:t>samspelet</w:t>
      </w:r>
      <w:proofErr w:type="spellEnd"/>
      <w:r>
        <w:t xml:space="preserve"> svært bra </w:t>
      </w:r>
      <w:proofErr w:type="spellStart"/>
      <w:r>
        <w:t>frå</w:t>
      </w:r>
      <w:proofErr w:type="spellEnd"/>
      <w:r>
        <w:t xml:space="preserve"> starten av. Andre gonger fell det på plass i løpet av prosessen etter kvart som </w:t>
      </w:r>
      <w:proofErr w:type="spellStart"/>
      <w:r>
        <w:t>innhaldet</w:t>
      </w:r>
      <w:proofErr w:type="spellEnd"/>
      <w:r>
        <w:t xml:space="preserve"> i tiltaka blir klargjort. I </w:t>
      </w:r>
      <w:proofErr w:type="spellStart"/>
      <w:r>
        <w:t>nokre</w:t>
      </w:r>
      <w:proofErr w:type="spellEnd"/>
      <w:r>
        <w:t xml:space="preserve"> tilfelle har </w:t>
      </w:r>
      <w:proofErr w:type="spellStart"/>
      <w:r>
        <w:t>verneprosessane</w:t>
      </w:r>
      <w:proofErr w:type="spellEnd"/>
      <w:r>
        <w:t xml:space="preserve"> </w:t>
      </w:r>
      <w:proofErr w:type="spellStart"/>
      <w:r>
        <w:t>vore</w:t>
      </w:r>
      <w:proofErr w:type="spellEnd"/>
      <w:r>
        <w:t xml:space="preserve"> prega av at kommunen og </w:t>
      </w:r>
      <w:proofErr w:type="spellStart"/>
      <w:r>
        <w:t>statlege</w:t>
      </w:r>
      <w:proofErr w:type="spellEnd"/>
      <w:r>
        <w:t xml:space="preserve"> styresmakter har </w:t>
      </w:r>
      <w:proofErr w:type="spellStart"/>
      <w:r>
        <w:t>vore</w:t>
      </w:r>
      <w:proofErr w:type="spellEnd"/>
      <w:r>
        <w:t xml:space="preserve"> usamde om vernet. Dette kan ha opphav i ulike </w:t>
      </w:r>
      <w:proofErr w:type="spellStart"/>
      <w:r>
        <w:t>prioriteringar</w:t>
      </w:r>
      <w:proofErr w:type="spellEnd"/>
      <w:r>
        <w:t xml:space="preserve"> for korleis områda skal </w:t>
      </w:r>
      <w:proofErr w:type="spellStart"/>
      <w:r>
        <w:t>disponerast</w:t>
      </w:r>
      <w:proofErr w:type="spellEnd"/>
      <w:r>
        <w:t xml:space="preserve">. Det kan òg handle mellom anna om </w:t>
      </w:r>
      <w:proofErr w:type="spellStart"/>
      <w:r>
        <w:t>misoppfatningar</w:t>
      </w:r>
      <w:proofErr w:type="spellEnd"/>
      <w:r>
        <w:t xml:space="preserve"> om eller at det er uklart </w:t>
      </w:r>
      <w:proofErr w:type="spellStart"/>
      <w:r>
        <w:t>kva</w:t>
      </w:r>
      <w:proofErr w:type="spellEnd"/>
      <w:r>
        <w:t xml:space="preserve"> vernet vil </w:t>
      </w:r>
      <w:proofErr w:type="spellStart"/>
      <w:r>
        <w:t>innebere</w:t>
      </w:r>
      <w:proofErr w:type="spellEnd"/>
      <w:r>
        <w:t xml:space="preserve"> for bruken av området og den framtidige utviklinga.</w:t>
      </w:r>
    </w:p>
    <w:p w:rsidR="000B060B" w:rsidRDefault="000B060B" w:rsidP="00610117">
      <w:pPr>
        <w:pStyle w:val="tittel-ramme"/>
      </w:pPr>
      <w:r>
        <w:lastRenderedPageBreak/>
        <w:t>Saltstraumen marine verneområde</w:t>
      </w:r>
    </w:p>
    <w:p w:rsidR="000B060B" w:rsidRDefault="000B060B" w:rsidP="00610117">
      <w:r>
        <w:rPr>
          <w:noProof/>
        </w:rPr>
        <w:drawing>
          <wp:inline distT="0" distB="0" distL="0" distR="0">
            <wp:extent cx="6073140" cy="4210685"/>
            <wp:effectExtent l="0" t="0" r="3810" b="0"/>
            <wp:docPr id="65"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3140" cy="4210685"/>
                    </a:xfrm>
                    <a:prstGeom prst="rect">
                      <a:avLst/>
                    </a:prstGeom>
                    <a:noFill/>
                    <a:ln>
                      <a:noFill/>
                    </a:ln>
                  </pic:spPr>
                </pic:pic>
              </a:graphicData>
            </a:graphic>
          </wp:inline>
        </w:drawing>
      </w:r>
    </w:p>
    <w:p w:rsidR="000B060B" w:rsidRDefault="000B060B" w:rsidP="00610117">
      <w:pPr>
        <w:pStyle w:val="figur-tittel"/>
      </w:pPr>
      <w:r>
        <w:t>Saltstraumen i Nordland.</w:t>
      </w:r>
    </w:p>
    <w:p w:rsidR="000B060B" w:rsidRDefault="000B060B" w:rsidP="00610117">
      <w:pPr>
        <w:pStyle w:val="figur-noter"/>
      </w:pPr>
      <w:r>
        <w:t>Foto: Erling Svensen</w:t>
      </w:r>
    </w:p>
    <w:p w:rsidR="000B060B" w:rsidRDefault="000B060B" w:rsidP="00610117">
      <w:r>
        <w:t xml:space="preserve">Saltstraumen marine verneområde blei oppretta i 2013. Bodø kommune profilerer området aktivt som </w:t>
      </w:r>
      <w:proofErr w:type="spellStart"/>
      <w:r>
        <w:t>eit</w:t>
      </w:r>
      <w:proofErr w:type="spellEnd"/>
      <w:r>
        <w:t xml:space="preserve"> friluftsområde med </w:t>
      </w:r>
      <w:proofErr w:type="spellStart"/>
      <w:r>
        <w:t>verdiar</w:t>
      </w:r>
      <w:proofErr w:type="spellEnd"/>
      <w:r>
        <w:t xml:space="preserve"> av internasjonalt format. Det går føre seg </w:t>
      </w:r>
      <w:proofErr w:type="spellStart"/>
      <w:r>
        <w:t>eit</w:t>
      </w:r>
      <w:proofErr w:type="spellEnd"/>
      <w:r>
        <w:t xml:space="preserve"> </w:t>
      </w:r>
      <w:proofErr w:type="spellStart"/>
      <w:r>
        <w:t>omfattande</w:t>
      </w:r>
      <w:proofErr w:type="spellEnd"/>
      <w:r>
        <w:t xml:space="preserve"> sportsfiske </w:t>
      </w:r>
      <w:proofErr w:type="spellStart"/>
      <w:r>
        <w:t>frå</w:t>
      </w:r>
      <w:proofErr w:type="spellEnd"/>
      <w:r>
        <w:t xml:space="preserve"> land og </w:t>
      </w:r>
      <w:proofErr w:type="spellStart"/>
      <w:r>
        <w:t>frå</w:t>
      </w:r>
      <w:proofErr w:type="spellEnd"/>
      <w:r>
        <w:t xml:space="preserve"> </w:t>
      </w:r>
      <w:proofErr w:type="spellStart"/>
      <w:r>
        <w:t>småbåtar</w:t>
      </w:r>
      <w:proofErr w:type="spellEnd"/>
      <w:r>
        <w:t xml:space="preserve">, og det går òg føre seg sportsdykking. I tillegg er det </w:t>
      </w:r>
      <w:proofErr w:type="spellStart"/>
      <w:r>
        <w:t>eit</w:t>
      </w:r>
      <w:proofErr w:type="spellEnd"/>
      <w:r>
        <w:t xml:space="preserve"> godt tilrettelagt nettverk av </w:t>
      </w:r>
      <w:proofErr w:type="spellStart"/>
      <w:r>
        <w:t>stiar</w:t>
      </w:r>
      <w:proofErr w:type="spellEnd"/>
      <w:r>
        <w:t xml:space="preserve"> langsmed </w:t>
      </w:r>
      <w:proofErr w:type="spellStart"/>
      <w:r>
        <w:t>straumen</w:t>
      </w:r>
      <w:proofErr w:type="spellEnd"/>
      <w:r>
        <w:t xml:space="preserve">, </w:t>
      </w:r>
      <w:proofErr w:type="spellStart"/>
      <w:r>
        <w:t>fleire</w:t>
      </w:r>
      <w:proofErr w:type="spellEnd"/>
      <w:r>
        <w:t xml:space="preserve"> av </w:t>
      </w:r>
      <w:proofErr w:type="spellStart"/>
      <w:r>
        <w:t>desse</w:t>
      </w:r>
      <w:proofErr w:type="spellEnd"/>
      <w:r>
        <w:t xml:space="preserve"> </w:t>
      </w:r>
      <w:proofErr w:type="spellStart"/>
      <w:r>
        <w:t>rettar</w:t>
      </w:r>
      <w:proofErr w:type="spellEnd"/>
      <w:r>
        <w:t xml:space="preserve"> </w:t>
      </w:r>
      <w:proofErr w:type="spellStart"/>
      <w:r>
        <w:t>merksemda</w:t>
      </w:r>
      <w:proofErr w:type="spellEnd"/>
      <w:r>
        <w:t xml:space="preserve"> mot kulturminne gjennom prosjektet «Spor ved Saltstraumen gjennom 10.000 år».</w:t>
      </w:r>
    </w:p>
    <w:p w:rsidR="000B060B" w:rsidRDefault="000B060B" w:rsidP="00610117">
      <w:r>
        <w:t xml:space="preserve">Saltstraumen i Nordland blir </w:t>
      </w:r>
      <w:proofErr w:type="spellStart"/>
      <w:r>
        <w:t>rekna</w:t>
      </w:r>
      <w:proofErr w:type="spellEnd"/>
      <w:r>
        <w:t xml:space="preserve"> som den </w:t>
      </w:r>
      <w:proofErr w:type="spellStart"/>
      <w:r>
        <w:t>sterkaste</w:t>
      </w:r>
      <w:proofErr w:type="spellEnd"/>
      <w:r>
        <w:t xml:space="preserve"> </w:t>
      </w:r>
      <w:proofErr w:type="spellStart"/>
      <w:r>
        <w:t>tidevasstraumen</w:t>
      </w:r>
      <w:proofErr w:type="spellEnd"/>
      <w:r>
        <w:t xml:space="preserve"> i verda. Området har </w:t>
      </w:r>
      <w:proofErr w:type="spellStart"/>
      <w:r>
        <w:t>eit</w:t>
      </w:r>
      <w:proofErr w:type="spellEnd"/>
      <w:r>
        <w:t xml:space="preserve"> rikt dyreliv, inkludert </w:t>
      </w:r>
      <w:proofErr w:type="spellStart"/>
      <w:r>
        <w:t>fastsitjande</w:t>
      </w:r>
      <w:proofErr w:type="spellEnd"/>
      <w:r>
        <w:t xml:space="preserve"> former som </w:t>
      </w:r>
      <w:proofErr w:type="spellStart"/>
      <w:r>
        <w:t>sjøanemonar</w:t>
      </w:r>
      <w:proofErr w:type="spellEnd"/>
      <w:r>
        <w:t xml:space="preserve">, skjel, </w:t>
      </w:r>
      <w:proofErr w:type="spellStart"/>
      <w:r>
        <w:t>svampar</w:t>
      </w:r>
      <w:proofErr w:type="spellEnd"/>
      <w:r>
        <w:t xml:space="preserve"> og </w:t>
      </w:r>
      <w:proofErr w:type="spellStart"/>
      <w:r>
        <w:t>korallar</w:t>
      </w:r>
      <w:proofErr w:type="spellEnd"/>
      <w:r>
        <w:t xml:space="preserve">. Dei spesielle straumforholda er bestemte av </w:t>
      </w:r>
      <w:proofErr w:type="spellStart"/>
      <w:r>
        <w:t>dei</w:t>
      </w:r>
      <w:proofErr w:type="spellEnd"/>
      <w:r>
        <w:t xml:space="preserve"> geologiske </w:t>
      </w:r>
      <w:proofErr w:type="spellStart"/>
      <w:r>
        <w:t>strukturane</w:t>
      </w:r>
      <w:proofErr w:type="spellEnd"/>
      <w:r>
        <w:t xml:space="preserve"> og har svært </w:t>
      </w:r>
      <w:proofErr w:type="spellStart"/>
      <w:r>
        <w:t>mykje</w:t>
      </w:r>
      <w:proofErr w:type="spellEnd"/>
      <w:r>
        <w:t xml:space="preserve"> å </w:t>
      </w:r>
      <w:proofErr w:type="spellStart"/>
      <w:r>
        <w:t>seie</w:t>
      </w:r>
      <w:proofErr w:type="spellEnd"/>
      <w:r>
        <w:t xml:space="preserve"> for plante- og dyrelivet i området. Saltstraumen er i tillegg </w:t>
      </w:r>
      <w:proofErr w:type="spellStart"/>
      <w:r>
        <w:t>eit</w:t>
      </w:r>
      <w:proofErr w:type="spellEnd"/>
      <w:r>
        <w:t xml:space="preserve"> viktig og </w:t>
      </w:r>
      <w:proofErr w:type="spellStart"/>
      <w:r>
        <w:t>mykje</w:t>
      </w:r>
      <w:proofErr w:type="spellEnd"/>
      <w:r>
        <w:t xml:space="preserve"> brukt friluftsområde. Då verneprosessen for Saltstraumen starta i 2009, var det </w:t>
      </w:r>
      <w:proofErr w:type="spellStart"/>
      <w:r>
        <w:t>noko</w:t>
      </w:r>
      <w:proofErr w:type="spellEnd"/>
      <w:r>
        <w:t xml:space="preserve"> lokal skepsis mot verneforslaget fordi folk var usikre på korleis vernet kunne verke inn på bruken av fjøreområda. Undervegs i verneprosessen blei det </w:t>
      </w:r>
      <w:proofErr w:type="spellStart"/>
      <w:r>
        <w:t>teke</w:t>
      </w:r>
      <w:proofErr w:type="spellEnd"/>
      <w:r>
        <w:t xml:space="preserve"> inn ei </w:t>
      </w:r>
      <w:proofErr w:type="spellStart"/>
      <w:r>
        <w:t>rekkje</w:t>
      </w:r>
      <w:proofErr w:type="spellEnd"/>
      <w:r>
        <w:t xml:space="preserve"> generelle unntak og </w:t>
      </w:r>
      <w:proofErr w:type="spellStart"/>
      <w:r>
        <w:t>dispensasjonsreglar</w:t>
      </w:r>
      <w:proofErr w:type="spellEnd"/>
      <w:r>
        <w:t xml:space="preserve"> i verneforskrifta som klargjorde kva vernet innebar for mellom anna friluftsliv i området, </w:t>
      </w:r>
      <w:proofErr w:type="spellStart"/>
      <w:r>
        <w:t>utan</w:t>
      </w:r>
      <w:proofErr w:type="spellEnd"/>
      <w:r>
        <w:t xml:space="preserve"> at dette hadde </w:t>
      </w:r>
      <w:proofErr w:type="spellStart"/>
      <w:r>
        <w:t>noko</w:t>
      </w:r>
      <w:proofErr w:type="spellEnd"/>
      <w:r>
        <w:t xml:space="preserve"> å </w:t>
      </w:r>
      <w:proofErr w:type="spellStart"/>
      <w:r>
        <w:t>seie</w:t>
      </w:r>
      <w:proofErr w:type="spellEnd"/>
      <w:r>
        <w:t xml:space="preserve"> for verneformål og </w:t>
      </w:r>
      <w:proofErr w:type="spellStart"/>
      <w:r>
        <w:t>verneverdiar</w:t>
      </w:r>
      <w:proofErr w:type="spellEnd"/>
      <w:r>
        <w:t>. Dette bidrog til å skape ei god løysing for området.</w:t>
      </w:r>
    </w:p>
    <w:p w:rsidR="000B060B" w:rsidRDefault="000B060B">
      <w:pPr>
        <w:pStyle w:val="Ramme-slutt"/>
        <w:rPr>
          <w:sz w:val="26"/>
          <w:szCs w:val="26"/>
        </w:rPr>
      </w:pPr>
      <w:r>
        <w:rPr>
          <w:sz w:val="26"/>
          <w:szCs w:val="26"/>
        </w:rPr>
        <w:t>[Boks slutt]</w:t>
      </w:r>
    </w:p>
    <w:p w:rsidR="000B060B" w:rsidRDefault="000B060B" w:rsidP="00610117">
      <w:proofErr w:type="spellStart"/>
      <w:r>
        <w:t>Erfaringane</w:t>
      </w:r>
      <w:proofErr w:type="spellEnd"/>
      <w:r>
        <w:t xml:space="preserve"> viser at gode og </w:t>
      </w:r>
      <w:proofErr w:type="spellStart"/>
      <w:r>
        <w:t>opne</w:t>
      </w:r>
      <w:proofErr w:type="spellEnd"/>
      <w:r>
        <w:t xml:space="preserve"> </w:t>
      </w:r>
      <w:proofErr w:type="spellStart"/>
      <w:r>
        <w:t>prosessar</w:t>
      </w:r>
      <w:proofErr w:type="spellEnd"/>
      <w:r>
        <w:t xml:space="preserve"> med god kommunikasjon mellom </w:t>
      </w:r>
      <w:proofErr w:type="spellStart"/>
      <w:r>
        <w:t>dei</w:t>
      </w:r>
      <w:proofErr w:type="spellEnd"/>
      <w:r>
        <w:t xml:space="preserve"> ulike </w:t>
      </w:r>
      <w:proofErr w:type="spellStart"/>
      <w:r>
        <w:t>aktørane</w:t>
      </w:r>
      <w:proofErr w:type="spellEnd"/>
      <w:r>
        <w:t xml:space="preserve"> er viktige for å få </w:t>
      </w:r>
      <w:proofErr w:type="spellStart"/>
      <w:r>
        <w:t>eit</w:t>
      </w:r>
      <w:proofErr w:type="spellEnd"/>
      <w:r>
        <w:t xml:space="preserve"> felles bilde av formålet med vernet og kva det vil </w:t>
      </w:r>
      <w:proofErr w:type="spellStart"/>
      <w:r>
        <w:t>innebere</w:t>
      </w:r>
      <w:proofErr w:type="spellEnd"/>
      <w:r>
        <w:t xml:space="preserve"> for bruksinteresser. </w:t>
      </w:r>
      <w:proofErr w:type="spellStart"/>
      <w:r>
        <w:t>Løysingar</w:t>
      </w:r>
      <w:proofErr w:type="spellEnd"/>
      <w:r>
        <w:t xml:space="preserve"> kan i mange tilfelle </w:t>
      </w:r>
      <w:proofErr w:type="spellStart"/>
      <w:r>
        <w:t>finnast</w:t>
      </w:r>
      <w:proofErr w:type="spellEnd"/>
      <w:r>
        <w:t xml:space="preserve"> dersom grensene til verneområdet blir </w:t>
      </w:r>
      <w:proofErr w:type="spellStart"/>
      <w:r>
        <w:t>trekte</w:t>
      </w:r>
      <w:proofErr w:type="spellEnd"/>
      <w:r>
        <w:t xml:space="preserve"> litt annleis enn det som først var foreslått, eller dersom </w:t>
      </w:r>
      <w:proofErr w:type="spellStart"/>
      <w:r>
        <w:t>ein</w:t>
      </w:r>
      <w:proofErr w:type="spellEnd"/>
      <w:r>
        <w:t xml:space="preserve"> </w:t>
      </w:r>
      <w:proofErr w:type="spellStart"/>
      <w:r>
        <w:t>tek</w:t>
      </w:r>
      <w:proofErr w:type="spellEnd"/>
      <w:r>
        <w:t xml:space="preserve"> inn lokale unntak eller </w:t>
      </w:r>
      <w:proofErr w:type="spellStart"/>
      <w:r>
        <w:t>moglegheiter</w:t>
      </w:r>
      <w:proofErr w:type="spellEnd"/>
      <w:r>
        <w:t xml:space="preserve"> for å </w:t>
      </w:r>
      <w:proofErr w:type="spellStart"/>
      <w:r>
        <w:t>søkje</w:t>
      </w:r>
      <w:proofErr w:type="spellEnd"/>
      <w:r>
        <w:t xml:space="preserve"> om dispensasjon. Ofte kan </w:t>
      </w:r>
      <w:proofErr w:type="spellStart"/>
      <w:r>
        <w:t>tilpassingar</w:t>
      </w:r>
      <w:proofErr w:type="spellEnd"/>
      <w:r>
        <w:t xml:space="preserve"> </w:t>
      </w:r>
      <w:proofErr w:type="spellStart"/>
      <w:r>
        <w:t>gjerast</w:t>
      </w:r>
      <w:proofErr w:type="spellEnd"/>
      <w:r>
        <w:t xml:space="preserve"> samstundes som </w:t>
      </w:r>
      <w:proofErr w:type="spellStart"/>
      <w:r>
        <w:t>verneverdiane</w:t>
      </w:r>
      <w:proofErr w:type="spellEnd"/>
      <w:r>
        <w:t xml:space="preserve"> blir godt </w:t>
      </w:r>
      <w:proofErr w:type="spellStart"/>
      <w:r>
        <w:t>tekne</w:t>
      </w:r>
      <w:proofErr w:type="spellEnd"/>
      <w:r>
        <w:t xml:space="preserve"> vare på.</w:t>
      </w:r>
    </w:p>
    <w:p w:rsidR="000B060B" w:rsidRDefault="000B060B" w:rsidP="00610117">
      <w:proofErr w:type="spellStart"/>
      <w:r>
        <w:lastRenderedPageBreak/>
        <w:t>Prosessar</w:t>
      </w:r>
      <w:proofErr w:type="spellEnd"/>
      <w:r>
        <w:t xml:space="preserve"> for å etablere nye </w:t>
      </w:r>
      <w:proofErr w:type="spellStart"/>
      <w:r>
        <w:t>fredingsområde</w:t>
      </w:r>
      <w:proofErr w:type="spellEnd"/>
      <w:r>
        <w:t xml:space="preserve"> for </w:t>
      </w:r>
      <w:proofErr w:type="spellStart"/>
      <w:r>
        <w:t>hummar</w:t>
      </w:r>
      <w:proofErr w:type="spellEnd"/>
      <w:r>
        <w:t xml:space="preserve"> er </w:t>
      </w:r>
      <w:proofErr w:type="spellStart"/>
      <w:r>
        <w:t>eit</w:t>
      </w:r>
      <w:proofErr w:type="spellEnd"/>
      <w:r>
        <w:t xml:space="preserve"> døme på </w:t>
      </w:r>
      <w:proofErr w:type="spellStart"/>
      <w:r>
        <w:t>prosessar</w:t>
      </w:r>
      <w:proofErr w:type="spellEnd"/>
      <w:r>
        <w:t xml:space="preserve"> bygde opp rundt lokale initiativ der lokale interesser driv fram forslaga, som kommunestyra så </w:t>
      </w:r>
      <w:proofErr w:type="spellStart"/>
      <w:r>
        <w:t>behandlar</w:t>
      </w:r>
      <w:proofErr w:type="spellEnd"/>
      <w:r>
        <w:t xml:space="preserve"> før </w:t>
      </w:r>
      <w:proofErr w:type="spellStart"/>
      <w:r>
        <w:t>dei</w:t>
      </w:r>
      <w:proofErr w:type="spellEnd"/>
      <w:r>
        <w:t xml:space="preserve"> blir sende til Fiskeridirektoratet. I </w:t>
      </w:r>
      <w:proofErr w:type="spellStart"/>
      <w:r>
        <w:t>nokre</w:t>
      </w:r>
      <w:proofErr w:type="spellEnd"/>
      <w:r>
        <w:t xml:space="preserve"> av </w:t>
      </w:r>
      <w:proofErr w:type="spellStart"/>
      <w:r>
        <w:t>desse</w:t>
      </w:r>
      <w:proofErr w:type="spellEnd"/>
      <w:r>
        <w:t xml:space="preserve"> </w:t>
      </w:r>
      <w:proofErr w:type="spellStart"/>
      <w:r>
        <w:t>prosessane</w:t>
      </w:r>
      <w:proofErr w:type="spellEnd"/>
      <w:r>
        <w:t xml:space="preserve"> er det ei </w:t>
      </w:r>
      <w:proofErr w:type="spellStart"/>
      <w:r>
        <w:t>rekkje</w:t>
      </w:r>
      <w:proofErr w:type="spellEnd"/>
      <w:r>
        <w:t xml:space="preserve"> interesser inne før saka blir behandla lokalt. Dersom interessene står langt </w:t>
      </w:r>
      <w:proofErr w:type="spellStart"/>
      <w:r>
        <w:t>frå</w:t>
      </w:r>
      <w:proofErr w:type="spellEnd"/>
      <w:r>
        <w:t xml:space="preserve"> </w:t>
      </w:r>
      <w:proofErr w:type="spellStart"/>
      <w:r>
        <w:t>kvarandre</w:t>
      </w:r>
      <w:proofErr w:type="spellEnd"/>
      <w:r>
        <w:t xml:space="preserve">, kan saka </w:t>
      </w:r>
      <w:proofErr w:type="spellStart"/>
      <w:r>
        <w:t>utsetjast</w:t>
      </w:r>
      <w:proofErr w:type="spellEnd"/>
      <w:r>
        <w:t xml:space="preserve"> eller forslaga bli endra lokalt. </w:t>
      </w:r>
      <w:proofErr w:type="spellStart"/>
      <w:r>
        <w:t>Erfaringane</w:t>
      </w:r>
      <w:proofErr w:type="spellEnd"/>
      <w:r>
        <w:t xml:space="preserve"> </w:t>
      </w:r>
      <w:proofErr w:type="spellStart"/>
      <w:r>
        <w:t>frå</w:t>
      </w:r>
      <w:proofErr w:type="spellEnd"/>
      <w:r>
        <w:t xml:space="preserve"> </w:t>
      </w:r>
      <w:proofErr w:type="spellStart"/>
      <w:r>
        <w:t>desse</w:t>
      </w:r>
      <w:proofErr w:type="spellEnd"/>
      <w:r>
        <w:t xml:space="preserve"> </w:t>
      </w:r>
      <w:proofErr w:type="spellStart"/>
      <w:r>
        <w:t>prosessane</w:t>
      </w:r>
      <w:proofErr w:type="spellEnd"/>
      <w:r>
        <w:t xml:space="preserve"> er gode.</w:t>
      </w:r>
    </w:p>
    <w:p w:rsidR="000B060B" w:rsidRDefault="000B060B" w:rsidP="00610117">
      <w:pPr>
        <w:pStyle w:val="Overskrift3"/>
      </w:pPr>
      <w:r>
        <w:t xml:space="preserve">Utgreiing av </w:t>
      </w:r>
      <w:proofErr w:type="spellStart"/>
      <w:r>
        <w:t>konsekvensar</w:t>
      </w:r>
      <w:proofErr w:type="spellEnd"/>
      <w:r>
        <w:t xml:space="preserve"> </w:t>
      </w:r>
      <w:proofErr w:type="spellStart"/>
      <w:r>
        <w:t>frå</w:t>
      </w:r>
      <w:proofErr w:type="spellEnd"/>
      <w:r>
        <w:t xml:space="preserve"> </w:t>
      </w:r>
      <w:proofErr w:type="spellStart"/>
      <w:r>
        <w:t>eit</w:t>
      </w:r>
      <w:proofErr w:type="spellEnd"/>
      <w:r>
        <w:t xml:space="preserve"> lokalt perspektiv</w:t>
      </w:r>
    </w:p>
    <w:p w:rsidR="000B060B" w:rsidRDefault="000B060B" w:rsidP="00610117">
      <w:r>
        <w:t xml:space="preserve">Ei særs viktig </w:t>
      </w:r>
      <w:proofErr w:type="spellStart"/>
      <w:r>
        <w:t>oppgåve</w:t>
      </w:r>
      <w:proofErr w:type="spellEnd"/>
      <w:r>
        <w:t xml:space="preserve"> i til dømes </w:t>
      </w:r>
      <w:proofErr w:type="spellStart"/>
      <w:r>
        <w:t>ein</w:t>
      </w:r>
      <w:proofErr w:type="spellEnd"/>
      <w:r>
        <w:t xml:space="preserve"> verneprosess etter </w:t>
      </w:r>
      <w:proofErr w:type="spellStart"/>
      <w:r>
        <w:t>naturmangfaldlova</w:t>
      </w:r>
      <w:proofErr w:type="spellEnd"/>
      <w:r>
        <w:t xml:space="preserve"> er å </w:t>
      </w:r>
      <w:proofErr w:type="spellStart"/>
      <w:r>
        <w:t>sørgje</w:t>
      </w:r>
      <w:proofErr w:type="spellEnd"/>
      <w:r>
        <w:t xml:space="preserve"> for god lokal </w:t>
      </w:r>
      <w:proofErr w:type="spellStart"/>
      <w:r>
        <w:t>medverknad</w:t>
      </w:r>
      <w:proofErr w:type="spellEnd"/>
      <w:r>
        <w:t xml:space="preserve"> i arbeidet. Det er </w:t>
      </w:r>
      <w:proofErr w:type="spellStart"/>
      <w:r>
        <w:t>vanleg</w:t>
      </w:r>
      <w:proofErr w:type="spellEnd"/>
      <w:r>
        <w:t xml:space="preserve"> at </w:t>
      </w:r>
      <w:proofErr w:type="spellStart"/>
      <w:r>
        <w:t>statsforvaltarane</w:t>
      </w:r>
      <w:proofErr w:type="spellEnd"/>
      <w:r>
        <w:t xml:space="preserve"> </w:t>
      </w:r>
      <w:proofErr w:type="spellStart"/>
      <w:r>
        <w:t>opprettar</w:t>
      </w:r>
      <w:proofErr w:type="spellEnd"/>
      <w:r>
        <w:t xml:space="preserve"> lokale</w:t>
      </w:r>
    </w:p>
    <w:p w:rsidR="000B060B" w:rsidRDefault="000B060B" w:rsidP="00610117">
      <w:r>
        <w:t xml:space="preserve"> referansegrupper med </w:t>
      </w:r>
      <w:proofErr w:type="spellStart"/>
      <w:r>
        <w:t>representantar</w:t>
      </w:r>
      <w:proofErr w:type="spellEnd"/>
      <w:r>
        <w:t xml:space="preserve"> for ulike interesser, som så skal hjelpe </w:t>
      </w:r>
      <w:proofErr w:type="spellStart"/>
      <w:r>
        <w:t>statsforvaltarane</w:t>
      </w:r>
      <w:proofErr w:type="spellEnd"/>
      <w:r>
        <w:t xml:space="preserve"> med råd undervegs i prosessen. Det blir i tillegg arrangert møte med aktuelle </w:t>
      </w:r>
      <w:proofErr w:type="spellStart"/>
      <w:r>
        <w:t>kommunar</w:t>
      </w:r>
      <w:proofErr w:type="spellEnd"/>
      <w:r>
        <w:t xml:space="preserve"> og </w:t>
      </w:r>
      <w:proofErr w:type="spellStart"/>
      <w:r>
        <w:t>opne</w:t>
      </w:r>
      <w:proofErr w:type="spellEnd"/>
      <w:r>
        <w:t xml:space="preserve"> informasjonsmøte. For fylka Nordland og Troms og Finnmark er det </w:t>
      </w:r>
      <w:proofErr w:type="spellStart"/>
      <w:r>
        <w:t>dessutan</w:t>
      </w:r>
      <w:proofErr w:type="spellEnd"/>
      <w:r>
        <w:t xml:space="preserve"> </w:t>
      </w:r>
      <w:proofErr w:type="spellStart"/>
      <w:r>
        <w:t>eit</w:t>
      </w:r>
      <w:proofErr w:type="spellEnd"/>
      <w:r>
        <w:t xml:space="preserve"> felles </w:t>
      </w:r>
      <w:proofErr w:type="spellStart"/>
      <w:r>
        <w:t>arbeidsutval</w:t>
      </w:r>
      <w:proofErr w:type="spellEnd"/>
      <w:r>
        <w:t xml:space="preserve"> som gir råd til </w:t>
      </w:r>
      <w:proofErr w:type="spellStart"/>
      <w:r>
        <w:t>statsforvaltarane</w:t>
      </w:r>
      <w:proofErr w:type="spellEnd"/>
      <w:r>
        <w:t xml:space="preserve"> undervegs.</w:t>
      </w:r>
    </w:p>
    <w:p w:rsidR="000B060B" w:rsidRDefault="000B060B" w:rsidP="00610117">
      <w:r>
        <w:t xml:space="preserve">Alle forslaga om vern eller anna bevaring skal </w:t>
      </w:r>
      <w:proofErr w:type="spellStart"/>
      <w:r>
        <w:t>greiast</w:t>
      </w:r>
      <w:proofErr w:type="spellEnd"/>
      <w:r>
        <w:t xml:space="preserve"> ut i tråd med </w:t>
      </w:r>
      <w:proofErr w:type="spellStart"/>
      <w:r>
        <w:t>reglane</w:t>
      </w:r>
      <w:proofErr w:type="spellEnd"/>
      <w:r>
        <w:t xml:space="preserve"> i utgreiingsinstruksen. Dette </w:t>
      </w:r>
      <w:proofErr w:type="spellStart"/>
      <w:r>
        <w:t>inneber</w:t>
      </w:r>
      <w:proofErr w:type="spellEnd"/>
      <w:r>
        <w:t xml:space="preserve"> mellom anna at ulike alternativ skal bli vurderte. Det er </w:t>
      </w:r>
      <w:proofErr w:type="spellStart"/>
      <w:r>
        <w:t>difor</w:t>
      </w:r>
      <w:proofErr w:type="spellEnd"/>
      <w:r>
        <w:t xml:space="preserve"> </w:t>
      </w:r>
      <w:proofErr w:type="spellStart"/>
      <w:r>
        <w:t>ikkje</w:t>
      </w:r>
      <w:proofErr w:type="spellEnd"/>
      <w:r>
        <w:t xml:space="preserve"> </w:t>
      </w:r>
      <w:proofErr w:type="spellStart"/>
      <w:r>
        <w:t>uvanleg</w:t>
      </w:r>
      <w:proofErr w:type="spellEnd"/>
      <w:r>
        <w:t xml:space="preserve"> at </w:t>
      </w:r>
      <w:proofErr w:type="spellStart"/>
      <w:r>
        <w:t>eit</w:t>
      </w:r>
      <w:proofErr w:type="spellEnd"/>
      <w:r>
        <w:t xml:space="preserve"> forslag som blir sendt på </w:t>
      </w:r>
      <w:proofErr w:type="spellStart"/>
      <w:r>
        <w:t>høyring</w:t>
      </w:r>
      <w:proofErr w:type="spellEnd"/>
      <w:r>
        <w:t xml:space="preserve">, har to eller </w:t>
      </w:r>
      <w:proofErr w:type="spellStart"/>
      <w:r>
        <w:t>fleire</w:t>
      </w:r>
      <w:proofErr w:type="spellEnd"/>
      <w:r>
        <w:t xml:space="preserve"> alternativ til når det </w:t>
      </w:r>
      <w:proofErr w:type="spellStart"/>
      <w:r>
        <w:t>gjeld</w:t>
      </w:r>
      <w:proofErr w:type="spellEnd"/>
      <w:r>
        <w:t xml:space="preserve"> avgrensing og </w:t>
      </w:r>
      <w:proofErr w:type="spellStart"/>
      <w:r>
        <w:t>reguleringar</w:t>
      </w:r>
      <w:proofErr w:type="spellEnd"/>
      <w:r>
        <w:t xml:space="preserve">, og forslag har også blitt sende på </w:t>
      </w:r>
      <w:proofErr w:type="spellStart"/>
      <w:r>
        <w:t>høyring</w:t>
      </w:r>
      <w:proofErr w:type="spellEnd"/>
      <w:r>
        <w:t xml:space="preserve"> med to ulike alternativ til verneform.</w:t>
      </w:r>
    </w:p>
    <w:p w:rsidR="000B060B" w:rsidRDefault="000B060B" w:rsidP="00610117">
      <w:proofErr w:type="spellStart"/>
      <w:r>
        <w:t>Vidare</w:t>
      </w:r>
      <w:proofErr w:type="spellEnd"/>
      <w:r>
        <w:t xml:space="preserve"> er det heilt sentralt å greie ut både </w:t>
      </w:r>
      <w:proofErr w:type="spellStart"/>
      <w:r>
        <w:t>dei</w:t>
      </w:r>
      <w:proofErr w:type="spellEnd"/>
      <w:r>
        <w:t xml:space="preserve"> positive og negative </w:t>
      </w:r>
      <w:proofErr w:type="spellStart"/>
      <w:r>
        <w:t>konsekvensane</w:t>
      </w:r>
      <w:proofErr w:type="spellEnd"/>
      <w:r>
        <w:t xml:space="preserve"> av </w:t>
      </w:r>
      <w:proofErr w:type="spellStart"/>
      <w:r>
        <w:t>eit</w:t>
      </w:r>
      <w:proofErr w:type="spellEnd"/>
      <w:r>
        <w:t xml:space="preserve"> forslag. Her er </w:t>
      </w:r>
      <w:proofErr w:type="spellStart"/>
      <w:r>
        <w:t>samspelet</w:t>
      </w:r>
      <w:proofErr w:type="spellEnd"/>
      <w:r>
        <w:t xml:space="preserve"> mellom lokale og sentrale </w:t>
      </w:r>
      <w:proofErr w:type="spellStart"/>
      <w:r>
        <w:t>aktørar</w:t>
      </w:r>
      <w:proofErr w:type="spellEnd"/>
      <w:r>
        <w:t xml:space="preserve"> og styresmakter særs viktig. For </w:t>
      </w:r>
      <w:proofErr w:type="spellStart"/>
      <w:r>
        <w:t>ein</w:t>
      </w:r>
      <w:proofErr w:type="spellEnd"/>
      <w:r>
        <w:t xml:space="preserve"> vellykka prosess er det viktig at lokale </w:t>
      </w:r>
      <w:proofErr w:type="spellStart"/>
      <w:r>
        <w:t>aktørar</w:t>
      </w:r>
      <w:proofErr w:type="spellEnd"/>
      <w:r>
        <w:t xml:space="preserve"> er så konkrete som </w:t>
      </w:r>
      <w:proofErr w:type="spellStart"/>
      <w:r>
        <w:t>mogleg</w:t>
      </w:r>
      <w:proofErr w:type="spellEnd"/>
      <w:r>
        <w:t xml:space="preserve"> med tanke på korleis </w:t>
      </w:r>
      <w:proofErr w:type="spellStart"/>
      <w:r>
        <w:t>dei</w:t>
      </w:r>
      <w:proofErr w:type="spellEnd"/>
      <w:r>
        <w:t xml:space="preserve"> ser for seg den framtidige bruken av områda. Berre slik er det </w:t>
      </w:r>
      <w:proofErr w:type="spellStart"/>
      <w:r>
        <w:t>mogleg</w:t>
      </w:r>
      <w:proofErr w:type="spellEnd"/>
      <w:r>
        <w:t xml:space="preserve"> å vurdere til dømes </w:t>
      </w:r>
      <w:proofErr w:type="spellStart"/>
      <w:r>
        <w:t>effektar</w:t>
      </w:r>
      <w:proofErr w:type="spellEnd"/>
      <w:r>
        <w:t xml:space="preserve"> på framtidige </w:t>
      </w:r>
      <w:proofErr w:type="spellStart"/>
      <w:r>
        <w:t>arbeidsplassar</w:t>
      </w:r>
      <w:proofErr w:type="spellEnd"/>
      <w:r>
        <w:t xml:space="preserve"> lokalt, </w:t>
      </w:r>
      <w:proofErr w:type="spellStart"/>
      <w:r>
        <w:t>anten</w:t>
      </w:r>
      <w:proofErr w:type="spellEnd"/>
      <w:r>
        <w:t xml:space="preserve"> i form av </w:t>
      </w:r>
      <w:proofErr w:type="spellStart"/>
      <w:r>
        <w:t>fleire</w:t>
      </w:r>
      <w:proofErr w:type="spellEnd"/>
      <w:r>
        <w:t xml:space="preserve"> </w:t>
      </w:r>
      <w:proofErr w:type="spellStart"/>
      <w:r>
        <w:t>arbeidsplassar</w:t>
      </w:r>
      <w:proofErr w:type="spellEnd"/>
      <w:r>
        <w:t xml:space="preserve"> på grunn av turisme og forsking eller </w:t>
      </w:r>
      <w:proofErr w:type="spellStart"/>
      <w:r>
        <w:t>annan</w:t>
      </w:r>
      <w:proofErr w:type="spellEnd"/>
      <w:r>
        <w:t xml:space="preserve"> aktivitet knytt til området eller færre </w:t>
      </w:r>
      <w:proofErr w:type="spellStart"/>
      <w:r>
        <w:t>moglege</w:t>
      </w:r>
      <w:proofErr w:type="spellEnd"/>
      <w:r>
        <w:t xml:space="preserve"> </w:t>
      </w:r>
      <w:proofErr w:type="spellStart"/>
      <w:r>
        <w:t>arbeidsplassar</w:t>
      </w:r>
      <w:proofErr w:type="spellEnd"/>
      <w:r>
        <w:t xml:space="preserve"> fordi </w:t>
      </w:r>
      <w:proofErr w:type="spellStart"/>
      <w:r>
        <w:t>ein</w:t>
      </w:r>
      <w:proofErr w:type="spellEnd"/>
      <w:r>
        <w:t xml:space="preserve"> ser for seg at </w:t>
      </w:r>
      <w:proofErr w:type="spellStart"/>
      <w:r>
        <w:t>restriksjonar</w:t>
      </w:r>
      <w:proofErr w:type="spellEnd"/>
      <w:r>
        <w:t xml:space="preserve"> kan hindre den framtidige utviklinga i næringsaktiviteten.</w:t>
      </w:r>
    </w:p>
    <w:p w:rsidR="000B060B" w:rsidRDefault="000B060B" w:rsidP="00610117">
      <w:r>
        <w:t>Verneforslag som er større enn 250 km</w:t>
      </w:r>
      <w:r>
        <w:rPr>
          <w:rStyle w:val="skrift-hevet"/>
          <w:sz w:val="21"/>
          <w:szCs w:val="21"/>
        </w:rPr>
        <w:t>2</w:t>
      </w:r>
      <w:r>
        <w:t xml:space="preserve">, blir greidde ut i tråd med forskrift av 21. juni 2017 nr. 854 om </w:t>
      </w:r>
      <w:proofErr w:type="spellStart"/>
      <w:r>
        <w:t>konsekvensutredningar</w:t>
      </w:r>
      <w:proofErr w:type="spellEnd"/>
      <w:r>
        <w:t xml:space="preserve">, </w:t>
      </w:r>
      <w:proofErr w:type="spellStart"/>
      <w:r>
        <w:t>noko</w:t>
      </w:r>
      <w:proofErr w:type="spellEnd"/>
      <w:r>
        <w:t xml:space="preserve"> som mellom anna </w:t>
      </w:r>
      <w:proofErr w:type="spellStart"/>
      <w:r>
        <w:t>inneber</w:t>
      </w:r>
      <w:proofErr w:type="spellEnd"/>
      <w:r>
        <w:t xml:space="preserve"> at det blir utarbeidd </w:t>
      </w:r>
      <w:proofErr w:type="spellStart"/>
      <w:r>
        <w:t>eit</w:t>
      </w:r>
      <w:proofErr w:type="spellEnd"/>
      <w:r>
        <w:t xml:space="preserve"> eige utgreiingsprogram.</w:t>
      </w:r>
    </w:p>
    <w:p w:rsidR="000B060B" w:rsidRDefault="000B060B" w:rsidP="00610117">
      <w:pPr>
        <w:pStyle w:val="tittel-ramme"/>
      </w:pPr>
      <w:r>
        <w:t>Andfjorden</w:t>
      </w:r>
    </w:p>
    <w:p w:rsidR="000B060B" w:rsidRDefault="000B060B" w:rsidP="00610117">
      <w:r>
        <w:rPr>
          <w:noProof/>
        </w:rPr>
        <w:drawing>
          <wp:inline distT="0" distB="0" distL="0" distR="0">
            <wp:extent cx="6073140" cy="4718685"/>
            <wp:effectExtent l="0" t="0" r="3810" b="5715"/>
            <wp:docPr id="66"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73140" cy="4718685"/>
                    </a:xfrm>
                    <a:prstGeom prst="rect">
                      <a:avLst/>
                    </a:prstGeom>
                    <a:noFill/>
                    <a:ln>
                      <a:noFill/>
                    </a:ln>
                  </pic:spPr>
                </pic:pic>
              </a:graphicData>
            </a:graphic>
          </wp:inline>
        </w:drawing>
      </w:r>
    </w:p>
    <w:p w:rsidR="000B060B" w:rsidRDefault="000B060B" w:rsidP="00610117">
      <w:pPr>
        <w:pStyle w:val="figur-tittel"/>
      </w:pPr>
      <w:r>
        <w:lastRenderedPageBreak/>
        <w:t xml:space="preserve">Ruglbotn ved </w:t>
      </w:r>
      <w:proofErr w:type="spellStart"/>
      <w:r>
        <w:t>Krøttøya</w:t>
      </w:r>
      <w:proofErr w:type="spellEnd"/>
      <w:r>
        <w:t xml:space="preserve"> i Andfjorden.</w:t>
      </w:r>
    </w:p>
    <w:p w:rsidR="000B060B" w:rsidRDefault="000B060B" w:rsidP="00610117">
      <w:pPr>
        <w:pStyle w:val="figur-noter"/>
      </w:pPr>
      <w:r>
        <w:t>Foto: Eli Rinde/NIVA</w:t>
      </w:r>
    </w:p>
    <w:p w:rsidR="000B060B" w:rsidRDefault="000B060B" w:rsidP="00610117">
      <w:r>
        <w:t xml:space="preserve">Å ha best </w:t>
      </w:r>
      <w:proofErr w:type="spellStart"/>
      <w:r>
        <w:t>mogleg</w:t>
      </w:r>
      <w:proofErr w:type="spellEnd"/>
      <w:r>
        <w:t xml:space="preserve"> kunnskap om </w:t>
      </w:r>
      <w:proofErr w:type="spellStart"/>
      <w:r>
        <w:t>naturmangfaldet</w:t>
      </w:r>
      <w:proofErr w:type="spellEnd"/>
      <w:r>
        <w:t xml:space="preserve"> og </w:t>
      </w:r>
      <w:proofErr w:type="spellStart"/>
      <w:r>
        <w:t>verneverdiane</w:t>
      </w:r>
      <w:proofErr w:type="spellEnd"/>
      <w:r>
        <w:t xml:space="preserve"> står sentralt i alle verneområda. Andfjorden er </w:t>
      </w:r>
      <w:proofErr w:type="spellStart"/>
      <w:r>
        <w:t>eit</w:t>
      </w:r>
      <w:proofErr w:type="spellEnd"/>
      <w:r>
        <w:t xml:space="preserve"> relativt stort område der det er utarbeidd eige utgreiingsprogram. Fylkesmennene i Nordland og </w:t>
      </w:r>
      <w:proofErr w:type="spellStart"/>
      <w:r>
        <w:t>dåverande</w:t>
      </w:r>
      <w:proofErr w:type="spellEnd"/>
      <w:r>
        <w:t xml:space="preserve"> Troms sende melding om oppstart av verneprosessen i 2018. I 2019 blei utgreiingsområdet, på bakgrunn av nye funn, utvida med 304 km</w:t>
      </w:r>
      <w:r>
        <w:rPr>
          <w:rStyle w:val="skrift-hevet"/>
          <w:sz w:val="21"/>
          <w:szCs w:val="21"/>
        </w:rPr>
        <w:t>2</w:t>
      </w:r>
      <w:r>
        <w:t>. Samla utgreiingsområde blei då på 1964 km</w:t>
      </w:r>
      <w:r>
        <w:rPr>
          <w:rStyle w:val="skrift-hevet"/>
          <w:sz w:val="21"/>
          <w:szCs w:val="21"/>
        </w:rPr>
        <w:t>2</w:t>
      </w:r>
      <w:r>
        <w:t>.</w:t>
      </w:r>
    </w:p>
    <w:p w:rsidR="000B060B" w:rsidRDefault="000B060B" w:rsidP="00610117">
      <w:r>
        <w:t xml:space="preserve">Havforskingsinstituttet har som </w:t>
      </w:r>
      <w:proofErr w:type="spellStart"/>
      <w:r>
        <w:t>ein</w:t>
      </w:r>
      <w:proofErr w:type="spellEnd"/>
      <w:r>
        <w:t xml:space="preserve"> del av arbeidet gjort </w:t>
      </w:r>
      <w:proofErr w:type="spellStart"/>
      <w:r>
        <w:t>supplerande</w:t>
      </w:r>
      <w:proofErr w:type="spellEnd"/>
      <w:r>
        <w:t xml:space="preserve"> </w:t>
      </w:r>
      <w:proofErr w:type="spellStart"/>
      <w:r>
        <w:t>kartleggingar</w:t>
      </w:r>
      <w:proofErr w:type="spellEnd"/>
      <w:r>
        <w:t xml:space="preserve">, der </w:t>
      </w:r>
      <w:proofErr w:type="spellStart"/>
      <w:r>
        <w:t>dei</w:t>
      </w:r>
      <w:proofErr w:type="spellEnd"/>
      <w:r>
        <w:t xml:space="preserve"> </w:t>
      </w:r>
      <w:proofErr w:type="spellStart"/>
      <w:r>
        <w:t>fann</w:t>
      </w:r>
      <w:proofErr w:type="spellEnd"/>
      <w:r>
        <w:t xml:space="preserve"> sjeldne </w:t>
      </w:r>
      <w:proofErr w:type="spellStart"/>
      <w:r>
        <w:t>førekomstar</w:t>
      </w:r>
      <w:proofErr w:type="spellEnd"/>
      <w:r>
        <w:t xml:space="preserve"> av </w:t>
      </w:r>
      <w:proofErr w:type="spellStart"/>
      <w:r>
        <w:t>korallar</w:t>
      </w:r>
      <w:proofErr w:type="spellEnd"/>
      <w:r>
        <w:t xml:space="preserve"> og rugl. </w:t>
      </w:r>
      <w:proofErr w:type="spellStart"/>
      <w:r>
        <w:t>Korallane</w:t>
      </w:r>
      <w:proofErr w:type="spellEnd"/>
      <w:r>
        <w:t xml:space="preserve"> i Andfjorden er kanskje </w:t>
      </w:r>
      <w:proofErr w:type="spellStart"/>
      <w:r>
        <w:t>nokre</w:t>
      </w:r>
      <w:proofErr w:type="spellEnd"/>
      <w:r>
        <w:t xml:space="preserve"> av </w:t>
      </w:r>
      <w:proofErr w:type="spellStart"/>
      <w:r>
        <w:t>dei</w:t>
      </w:r>
      <w:proofErr w:type="spellEnd"/>
      <w:r>
        <w:t xml:space="preserve"> største i verda og er heilt unike i </w:t>
      </w:r>
      <w:proofErr w:type="spellStart"/>
      <w:r>
        <w:t>Noreg</w:t>
      </w:r>
      <w:proofErr w:type="spellEnd"/>
      <w:r>
        <w:t>.</w:t>
      </w:r>
    </w:p>
    <w:p w:rsidR="000B060B" w:rsidRDefault="000B060B" w:rsidP="00610117">
      <w:r>
        <w:t xml:space="preserve">Funnet av unike </w:t>
      </w:r>
      <w:proofErr w:type="spellStart"/>
      <w:r>
        <w:t>korallar</w:t>
      </w:r>
      <w:proofErr w:type="spellEnd"/>
      <w:r>
        <w:t xml:space="preserve"> har resultert i </w:t>
      </w:r>
      <w:proofErr w:type="spellStart"/>
      <w:r>
        <w:t>mykje</w:t>
      </w:r>
      <w:proofErr w:type="spellEnd"/>
      <w:r>
        <w:t xml:space="preserve"> positiv </w:t>
      </w:r>
      <w:proofErr w:type="spellStart"/>
      <w:r>
        <w:t>merksemd</w:t>
      </w:r>
      <w:proofErr w:type="spellEnd"/>
      <w:r>
        <w:t xml:space="preserve">. Samstundes er det i </w:t>
      </w:r>
      <w:proofErr w:type="spellStart"/>
      <w:r>
        <w:t>eit</w:t>
      </w:r>
      <w:proofErr w:type="spellEnd"/>
      <w:r>
        <w:t xml:space="preserve"> slikt større område ofte </w:t>
      </w:r>
      <w:proofErr w:type="spellStart"/>
      <w:r>
        <w:t>fleire</w:t>
      </w:r>
      <w:proofErr w:type="spellEnd"/>
      <w:r>
        <w:t xml:space="preserve"> samfunnsinteresser å ta omsyn til. I Andfjorden gjeld dette til dømes akvakultur, fiskeri og </w:t>
      </w:r>
      <w:proofErr w:type="spellStart"/>
      <w:r>
        <w:t>verksemda</w:t>
      </w:r>
      <w:proofErr w:type="spellEnd"/>
      <w:r>
        <w:t xml:space="preserve"> til Forsvaret. Den </w:t>
      </w:r>
      <w:proofErr w:type="spellStart"/>
      <w:r>
        <w:t>vidare</w:t>
      </w:r>
      <w:proofErr w:type="spellEnd"/>
      <w:r>
        <w:t xml:space="preserve"> prosessen knytt til området vil </w:t>
      </w:r>
      <w:proofErr w:type="spellStart"/>
      <w:r>
        <w:t>innebere</w:t>
      </w:r>
      <w:proofErr w:type="spellEnd"/>
      <w:r>
        <w:t xml:space="preserve"> ei grundig vurdering av korleis alle </w:t>
      </w:r>
      <w:proofErr w:type="spellStart"/>
      <w:r>
        <w:t>desse</w:t>
      </w:r>
      <w:proofErr w:type="spellEnd"/>
      <w:r>
        <w:t xml:space="preserve"> omsyna kan </w:t>
      </w:r>
      <w:proofErr w:type="spellStart"/>
      <w:r>
        <w:t>kombinerast</w:t>
      </w:r>
      <w:proofErr w:type="spellEnd"/>
      <w:r>
        <w:t xml:space="preserve"> med at </w:t>
      </w:r>
      <w:proofErr w:type="spellStart"/>
      <w:r>
        <w:t>dei</w:t>
      </w:r>
      <w:proofErr w:type="spellEnd"/>
      <w:r>
        <w:t xml:space="preserve"> unike </w:t>
      </w:r>
      <w:proofErr w:type="spellStart"/>
      <w:r>
        <w:t>naturverdiane</w:t>
      </w:r>
      <w:proofErr w:type="spellEnd"/>
      <w:r>
        <w:t xml:space="preserve"> blir </w:t>
      </w:r>
      <w:proofErr w:type="spellStart"/>
      <w:r>
        <w:t>tekne</w:t>
      </w:r>
      <w:proofErr w:type="spellEnd"/>
      <w:r>
        <w:t xml:space="preserve"> vare på for framtida.</w:t>
      </w:r>
    </w:p>
    <w:p w:rsidR="000B060B" w:rsidRDefault="000B060B">
      <w:pPr>
        <w:pStyle w:val="Ramme-slutt"/>
        <w:rPr>
          <w:sz w:val="26"/>
          <w:szCs w:val="26"/>
        </w:rPr>
      </w:pPr>
      <w:r>
        <w:rPr>
          <w:sz w:val="26"/>
          <w:szCs w:val="26"/>
        </w:rPr>
        <w:t>[Boks slutt]</w:t>
      </w:r>
    </w:p>
    <w:p w:rsidR="000B060B" w:rsidRDefault="000B060B" w:rsidP="00610117">
      <w:pPr>
        <w:pStyle w:val="Overskrift3"/>
      </w:pPr>
      <w:r>
        <w:t xml:space="preserve">Privat </w:t>
      </w:r>
      <w:proofErr w:type="spellStart"/>
      <w:r>
        <w:t>eigedomsrett</w:t>
      </w:r>
      <w:proofErr w:type="spellEnd"/>
    </w:p>
    <w:p w:rsidR="000B060B" w:rsidRDefault="000B060B" w:rsidP="00610117">
      <w:r>
        <w:t xml:space="preserve">Forslag om marint vern gjeld i liten grad privat grunn. </w:t>
      </w:r>
      <w:proofErr w:type="spellStart"/>
      <w:r>
        <w:t>Tidevassona</w:t>
      </w:r>
      <w:proofErr w:type="spellEnd"/>
      <w:r>
        <w:t xml:space="preserve"> opp til middels høgvatn (normal flod) kan inngå i </w:t>
      </w:r>
      <w:proofErr w:type="spellStart"/>
      <w:r>
        <w:t>eit</w:t>
      </w:r>
      <w:proofErr w:type="spellEnd"/>
      <w:r>
        <w:t xml:space="preserve"> marint verneområde. Ofte gjeld vernet </w:t>
      </w:r>
      <w:proofErr w:type="spellStart"/>
      <w:r>
        <w:t>berre</w:t>
      </w:r>
      <w:proofErr w:type="spellEnd"/>
      <w:r>
        <w:t xml:space="preserve"> sjøområde </w:t>
      </w:r>
      <w:proofErr w:type="spellStart"/>
      <w:r>
        <w:t>djupare</w:t>
      </w:r>
      <w:proofErr w:type="spellEnd"/>
      <w:r>
        <w:t xml:space="preserve"> enn to meters djup eller marbakken, og i </w:t>
      </w:r>
      <w:proofErr w:type="spellStart"/>
      <w:r>
        <w:t>ein</w:t>
      </w:r>
      <w:proofErr w:type="spellEnd"/>
      <w:r>
        <w:t xml:space="preserve"> del tilfelle blir grensa også </w:t>
      </w:r>
      <w:proofErr w:type="spellStart"/>
      <w:r>
        <w:t>trekt</w:t>
      </w:r>
      <w:proofErr w:type="spellEnd"/>
      <w:r>
        <w:t xml:space="preserve"> </w:t>
      </w:r>
      <w:proofErr w:type="spellStart"/>
      <w:r>
        <w:t>djupare</w:t>
      </w:r>
      <w:proofErr w:type="spellEnd"/>
      <w:r>
        <w:t xml:space="preserve"> enn dette. Spørsmålet om øvre avgrensing mot land blir konkret vurdert ut </w:t>
      </w:r>
      <w:proofErr w:type="spellStart"/>
      <w:r>
        <w:t>frå</w:t>
      </w:r>
      <w:proofErr w:type="spellEnd"/>
      <w:r>
        <w:t xml:space="preserve"> formålet med vernet. I tilfelle der verneforslag for å ta i vare viktige </w:t>
      </w:r>
      <w:proofErr w:type="spellStart"/>
      <w:r>
        <w:t>verneverdiar</w:t>
      </w:r>
      <w:proofErr w:type="spellEnd"/>
      <w:r>
        <w:t xml:space="preserve"> likevel </w:t>
      </w:r>
      <w:proofErr w:type="spellStart"/>
      <w:r>
        <w:t>dekkjer</w:t>
      </w:r>
      <w:proofErr w:type="spellEnd"/>
      <w:r>
        <w:t xml:space="preserve"> privat grunn, kan </w:t>
      </w:r>
      <w:proofErr w:type="spellStart"/>
      <w:r>
        <w:t>prosessane</w:t>
      </w:r>
      <w:proofErr w:type="spellEnd"/>
      <w:r>
        <w:t xml:space="preserve"> </w:t>
      </w:r>
      <w:proofErr w:type="spellStart"/>
      <w:r>
        <w:t>vere</w:t>
      </w:r>
      <w:proofErr w:type="spellEnd"/>
      <w:r>
        <w:t xml:space="preserve"> prega av større </w:t>
      </w:r>
      <w:proofErr w:type="spellStart"/>
      <w:r>
        <w:t>utfordringar</w:t>
      </w:r>
      <w:proofErr w:type="spellEnd"/>
      <w:r>
        <w:t xml:space="preserve">. Det </w:t>
      </w:r>
      <w:proofErr w:type="spellStart"/>
      <w:r>
        <w:t>finst</w:t>
      </w:r>
      <w:proofErr w:type="spellEnd"/>
      <w:r>
        <w:t xml:space="preserve"> uansett i stor grad </w:t>
      </w:r>
      <w:proofErr w:type="spellStart"/>
      <w:r>
        <w:t>løysingar</w:t>
      </w:r>
      <w:proofErr w:type="spellEnd"/>
      <w:r>
        <w:t xml:space="preserve"> for å gi rom til bruk i strand- eller fjøresona som </w:t>
      </w:r>
      <w:proofErr w:type="spellStart"/>
      <w:r>
        <w:t>ikkje</w:t>
      </w:r>
      <w:proofErr w:type="spellEnd"/>
      <w:r>
        <w:t xml:space="preserve"> er i strid med verneformålet, og som ofte er etablert tradisjonell bruk.</w:t>
      </w:r>
    </w:p>
    <w:p w:rsidR="000B060B" w:rsidRDefault="000B060B" w:rsidP="00610117">
      <w:pPr>
        <w:pStyle w:val="Overskrift3"/>
      </w:pPr>
      <w:r>
        <w:t xml:space="preserve">Forholdet til lokal </w:t>
      </w:r>
      <w:proofErr w:type="spellStart"/>
      <w:r>
        <w:t>næringsverksemd</w:t>
      </w:r>
      <w:proofErr w:type="spellEnd"/>
    </w:p>
    <w:p w:rsidR="000B060B" w:rsidRDefault="000B060B" w:rsidP="00610117">
      <w:r>
        <w:t xml:space="preserve">Akvakultur, fiske og anna </w:t>
      </w:r>
      <w:proofErr w:type="spellStart"/>
      <w:r>
        <w:t>hausting</w:t>
      </w:r>
      <w:proofErr w:type="spellEnd"/>
      <w:r>
        <w:t xml:space="preserve"> av marine </w:t>
      </w:r>
      <w:proofErr w:type="spellStart"/>
      <w:r>
        <w:t>ressursar</w:t>
      </w:r>
      <w:proofErr w:type="spellEnd"/>
      <w:r>
        <w:t xml:space="preserve"> er viktige tema i arbeidet, både </w:t>
      </w:r>
      <w:proofErr w:type="spellStart"/>
      <w:r>
        <w:t>frå</w:t>
      </w:r>
      <w:proofErr w:type="spellEnd"/>
      <w:r>
        <w:t xml:space="preserve"> </w:t>
      </w:r>
      <w:proofErr w:type="spellStart"/>
      <w:r>
        <w:t>ein</w:t>
      </w:r>
      <w:proofErr w:type="spellEnd"/>
      <w:r>
        <w:t xml:space="preserve"> lokal og sentral </w:t>
      </w:r>
      <w:proofErr w:type="spellStart"/>
      <w:r>
        <w:t>ståstad</w:t>
      </w:r>
      <w:proofErr w:type="spellEnd"/>
      <w:r>
        <w:t xml:space="preserve">. Størst </w:t>
      </w:r>
      <w:proofErr w:type="spellStart"/>
      <w:r>
        <w:t>mogleg</w:t>
      </w:r>
      <w:proofErr w:type="spellEnd"/>
      <w:r>
        <w:t xml:space="preserve"> samla </w:t>
      </w:r>
      <w:proofErr w:type="spellStart"/>
      <w:r>
        <w:t>berekraftig</w:t>
      </w:r>
      <w:proofErr w:type="spellEnd"/>
      <w:r>
        <w:t xml:space="preserve"> verdiskaping og </w:t>
      </w:r>
      <w:proofErr w:type="spellStart"/>
      <w:r>
        <w:t>sysselsetjing</w:t>
      </w:r>
      <w:proofErr w:type="spellEnd"/>
      <w:r>
        <w:t xml:space="preserve"> i </w:t>
      </w:r>
      <w:proofErr w:type="spellStart"/>
      <w:r>
        <w:t>havnæringane</w:t>
      </w:r>
      <w:proofErr w:type="spellEnd"/>
      <w:r>
        <w:t xml:space="preserve"> er ei </w:t>
      </w:r>
      <w:proofErr w:type="spellStart"/>
      <w:r>
        <w:t>hovudmålsetjing</w:t>
      </w:r>
      <w:proofErr w:type="spellEnd"/>
      <w:r>
        <w:t xml:space="preserve"> i havstrategien </w:t>
      </w:r>
      <w:proofErr w:type="spellStart"/>
      <w:r>
        <w:t>frå</w:t>
      </w:r>
      <w:proofErr w:type="spellEnd"/>
      <w:r>
        <w:t xml:space="preserve"> regjeringa. Mange </w:t>
      </w:r>
      <w:proofErr w:type="spellStart"/>
      <w:r>
        <w:t>stader</w:t>
      </w:r>
      <w:proofErr w:type="spellEnd"/>
      <w:r>
        <w:t xml:space="preserve"> langs kysten håper på vekst og utvikling </w:t>
      </w:r>
      <w:proofErr w:type="spellStart"/>
      <w:r>
        <w:t>innan</w:t>
      </w:r>
      <w:proofErr w:type="spellEnd"/>
      <w:r>
        <w:t xml:space="preserve"> </w:t>
      </w:r>
      <w:proofErr w:type="spellStart"/>
      <w:r>
        <w:t>desse</w:t>
      </w:r>
      <w:proofErr w:type="spellEnd"/>
      <w:r>
        <w:t xml:space="preserve"> </w:t>
      </w:r>
      <w:proofErr w:type="spellStart"/>
      <w:r>
        <w:t>næringane</w:t>
      </w:r>
      <w:proofErr w:type="spellEnd"/>
      <w:r>
        <w:t xml:space="preserve">, </w:t>
      </w:r>
      <w:proofErr w:type="spellStart"/>
      <w:r>
        <w:t>utan</w:t>
      </w:r>
      <w:proofErr w:type="spellEnd"/>
      <w:r>
        <w:t xml:space="preserve"> at </w:t>
      </w:r>
      <w:proofErr w:type="spellStart"/>
      <w:r>
        <w:t>ein</w:t>
      </w:r>
      <w:proofErr w:type="spellEnd"/>
      <w:r>
        <w:t xml:space="preserve"> alltid har klart for seg kva det kan </w:t>
      </w:r>
      <w:proofErr w:type="spellStart"/>
      <w:r>
        <w:t>innebere</w:t>
      </w:r>
      <w:proofErr w:type="spellEnd"/>
      <w:r>
        <w:t xml:space="preserve"> av bruk eller tiltak.</w:t>
      </w:r>
    </w:p>
    <w:p w:rsidR="000B060B" w:rsidRDefault="000B060B" w:rsidP="00610117">
      <w:r>
        <w:t xml:space="preserve">Når det </w:t>
      </w:r>
      <w:proofErr w:type="spellStart"/>
      <w:r>
        <w:t>gjeld</w:t>
      </w:r>
      <w:proofErr w:type="spellEnd"/>
      <w:r>
        <w:t xml:space="preserve"> akvakultur, er drift og </w:t>
      </w:r>
      <w:proofErr w:type="spellStart"/>
      <w:r>
        <w:t>vedlikehald</w:t>
      </w:r>
      <w:proofErr w:type="spellEnd"/>
      <w:r>
        <w:t xml:space="preserve"> av </w:t>
      </w:r>
      <w:proofErr w:type="spellStart"/>
      <w:r>
        <w:t>eksisterande</w:t>
      </w:r>
      <w:proofErr w:type="spellEnd"/>
      <w:r>
        <w:t xml:space="preserve"> anlegg eksplisitt tillate i marine verneområde. Dei fleste forskriftene har òg </w:t>
      </w:r>
      <w:proofErr w:type="spellStart"/>
      <w:r>
        <w:t>ein</w:t>
      </w:r>
      <w:proofErr w:type="spellEnd"/>
      <w:r>
        <w:t xml:space="preserve"> spesifisert dispensasjonsheimel for akvakultur, slik at forvaltningsstyresmakta kan gi løyve til ny </w:t>
      </w:r>
      <w:proofErr w:type="spellStart"/>
      <w:r>
        <w:t>akvakulturverksemd</w:t>
      </w:r>
      <w:proofErr w:type="spellEnd"/>
      <w:r>
        <w:t xml:space="preserve"> som </w:t>
      </w:r>
      <w:proofErr w:type="spellStart"/>
      <w:r>
        <w:t>ikkje</w:t>
      </w:r>
      <w:proofErr w:type="spellEnd"/>
      <w:r>
        <w:t xml:space="preserve"> er i strid med verneformålet. I tillegg </w:t>
      </w:r>
      <w:proofErr w:type="spellStart"/>
      <w:r>
        <w:t>trengst</w:t>
      </w:r>
      <w:proofErr w:type="spellEnd"/>
      <w:r>
        <w:t xml:space="preserve"> det løyve etter akvakulturlova, og slik </w:t>
      </w:r>
      <w:proofErr w:type="spellStart"/>
      <w:r>
        <w:t>verksemd</w:t>
      </w:r>
      <w:proofErr w:type="spellEnd"/>
      <w:r>
        <w:t xml:space="preserve"> må </w:t>
      </w:r>
      <w:proofErr w:type="spellStart"/>
      <w:r>
        <w:t>vere</w:t>
      </w:r>
      <w:proofErr w:type="spellEnd"/>
      <w:r>
        <w:t xml:space="preserve"> i samsvar med arealdelen i kommuneplanen. </w:t>
      </w:r>
      <w:proofErr w:type="spellStart"/>
      <w:r>
        <w:t>Eit</w:t>
      </w:r>
      <w:proofErr w:type="spellEnd"/>
      <w:r>
        <w:t xml:space="preserve"> marint verneområde kan likevel </w:t>
      </w:r>
      <w:proofErr w:type="spellStart"/>
      <w:r>
        <w:t>opplevast</w:t>
      </w:r>
      <w:proofErr w:type="spellEnd"/>
      <w:r>
        <w:t xml:space="preserve"> som ei avgrensing av lokalt </w:t>
      </w:r>
      <w:proofErr w:type="spellStart"/>
      <w:r>
        <w:t>sjølvstyre</w:t>
      </w:r>
      <w:proofErr w:type="spellEnd"/>
      <w:r>
        <w:t xml:space="preserve"> når det </w:t>
      </w:r>
      <w:proofErr w:type="spellStart"/>
      <w:r>
        <w:t>gjeld</w:t>
      </w:r>
      <w:proofErr w:type="spellEnd"/>
      <w:r>
        <w:t xml:space="preserve"> </w:t>
      </w:r>
      <w:proofErr w:type="gramStart"/>
      <w:r>
        <w:t>kvar akvakulturanlegg</w:t>
      </w:r>
      <w:proofErr w:type="gramEnd"/>
      <w:r>
        <w:t xml:space="preserve"> skal </w:t>
      </w:r>
      <w:proofErr w:type="spellStart"/>
      <w:r>
        <w:t>plasserast</w:t>
      </w:r>
      <w:proofErr w:type="spellEnd"/>
      <w:r>
        <w:t xml:space="preserve"> i framtida. Dersom lokale </w:t>
      </w:r>
      <w:proofErr w:type="spellStart"/>
      <w:r>
        <w:t>aktørar</w:t>
      </w:r>
      <w:proofErr w:type="spellEnd"/>
      <w:r>
        <w:t xml:space="preserve"> er mest </w:t>
      </w:r>
      <w:proofErr w:type="spellStart"/>
      <w:r>
        <w:t>mogleg</w:t>
      </w:r>
      <w:proofErr w:type="spellEnd"/>
      <w:r>
        <w:t xml:space="preserve"> konkrete når det </w:t>
      </w:r>
      <w:proofErr w:type="spellStart"/>
      <w:r>
        <w:t>gjeld</w:t>
      </w:r>
      <w:proofErr w:type="spellEnd"/>
      <w:r>
        <w:t xml:space="preserve"> kvar </w:t>
      </w:r>
      <w:proofErr w:type="spellStart"/>
      <w:r>
        <w:t>dei</w:t>
      </w:r>
      <w:proofErr w:type="spellEnd"/>
      <w:r>
        <w:t xml:space="preserve"> ser for seg slik </w:t>
      </w:r>
      <w:proofErr w:type="spellStart"/>
      <w:r>
        <w:t>verksemd</w:t>
      </w:r>
      <w:proofErr w:type="spellEnd"/>
      <w:r>
        <w:t xml:space="preserve">, er det likevel ofte </w:t>
      </w:r>
      <w:proofErr w:type="spellStart"/>
      <w:r>
        <w:t>mogleg</w:t>
      </w:r>
      <w:proofErr w:type="spellEnd"/>
      <w:r>
        <w:t xml:space="preserve"> å løyse slike saker, til dømes ved ei endring i grensa for verneområdet, ved å </w:t>
      </w:r>
      <w:proofErr w:type="spellStart"/>
      <w:r>
        <w:t>setje</w:t>
      </w:r>
      <w:proofErr w:type="spellEnd"/>
      <w:r>
        <w:t xml:space="preserve"> av areal kring </w:t>
      </w:r>
      <w:proofErr w:type="spellStart"/>
      <w:r>
        <w:t>eksisterande</w:t>
      </w:r>
      <w:proofErr w:type="spellEnd"/>
      <w:r>
        <w:t xml:space="preserve"> anlegg for å </w:t>
      </w:r>
      <w:proofErr w:type="spellStart"/>
      <w:r>
        <w:t>mogleggjere</w:t>
      </w:r>
      <w:proofErr w:type="spellEnd"/>
      <w:r>
        <w:t xml:space="preserve"> </w:t>
      </w:r>
      <w:proofErr w:type="spellStart"/>
      <w:r>
        <w:t>endringar</w:t>
      </w:r>
      <w:proofErr w:type="spellEnd"/>
      <w:r>
        <w:t xml:space="preserve"> eller ved at </w:t>
      </w:r>
      <w:proofErr w:type="spellStart"/>
      <w:r>
        <w:t>ein</w:t>
      </w:r>
      <w:proofErr w:type="spellEnd"/>
      <w:r>
        <w:t xml:space="preserve"> finn fram til alternative område som er eigna og blir sette av til framtidig akvakultur.</w:t>
      </w:r>
    </w:p>
    <w:p w:rsidR="000B060B" w:rsidRDefault="000B060B" w:rsidP="00610117">
      <w:proofErr w:type="spellStart"/>
      <w:r>
        <w:t>Hausting</w:t>
      </w:r>
      <w:proofErr w:type="spellEnd"/>
      <w:r>
        <w:t xml:space="preserve"> av </w:t>
      </w:r>
      <w:proofErr w:type="spellStart"/>
      <w:r>
        <w:t>levande</w:t>
      </w:r>
      <w:proofErr w:type="spellEnd"/>
      <w:r>
        <w:t xml:space="preserve"> marine </w:t>
      </w:r>
      <w:proofErr w:type="spellStart"/>
      <w:r>
        <w:t>ressursar</w:t>
      </w:r>
      <w:proofErr w:type="spellEnd"/>
      <w:r>
        <w:t xml:space="preserve"> i tråd med havressurslova er i utgangspunktet lov i marine verneområde. </w:t>
      </w:r>
      <w:proofErr w:type="spellStart"/>
      <w:r>
        <w:t>Vidare</w:t>
      </w:r>
      <w:proofErr w:type="spellEnd"/>
      <w:r>
        <w:t xml:space="preserve"> vil vern mot </w:t>
      </w:r>
      <w:proofErr w:type="spellStart"/>
      <w:r>
        <w:t>skadeleg</w:t>
      </w:r>
      <w:proofErr w:type="spellEnd"/>
      <w:r>
        <w:t xml:space="preserve"> påverknad </w:t>
      </w:r>
      <w:proofErr w:type="spellStart"/>
      <w:r>
        <w:t>innebere</w:t>
      </w:r>
      <w:proofErr w:type="spellEnd"/>
      <w:r>
        <w:t xml:space="preserve"> ei trygging for </w:t>
      </w:r>
      <w:proofErr w:type="spellStart"/>
      <w:r>
        <w:t>funksjonar</w:t>
      </w:r>
      <w:proofErr w:type="spellEnd"/>
      <w:r>
        <w:t xml:space="preserve"> i </w:t>
      </w:r>
      <w:proofErr w:type="spellStart"/>
      <w:r>
        <w:t>dei</w:t>
      </w:r>
      <w:proofErr w:type="spellEnd"/>
      <w:r>
        <w:t xml:space="preserve"> marine økosystema og for </w:t>
      </w:r>
      <w:proofErr w:type="spellStart"/>
      <w:r>
        <w:t>dei</w:t>
      </w:r>
      <w:proofErr w:type="spellEnd"/>
      <w:r>
        <w:t xml:space="preserve"> haustbare </w:t>
      </w:r>
      <w:proofErr w:type="spellStart"/>
      <w:r>
        <w:t>ressursane</w:t>
      </w:r>
      <w:proofErr w:type="spellEnd"/>
      <w:r>
        <w:t xml:space="preserve"> i området og dermed </w:t>
      </w:r>
      <w:proofErr w:type="spellStart"/>
      <w:r>
        <w:t>vere</w:t>
      </w:r>
      <w:proofErr w:type="spellEnd"/>
      <w:r>
        <w:t xml:space="preserve"> </w:t>
      </w:r>
      <w:proofErr w:type="spellStart"/>
      <w:r>
        <w:t>ein</w:t>
      </w:r>
      <w:proofErr w:type="spellEnd"/>
      <w:r>
        <w:t xml:space="preserve"> fordel for lokal </w:t>
      </w:r>
      <w:proofErr w:type="spellStart"/>
      <w:r>
        <w:t>fiskeriverksemd</w:t>
      </w:r>
      <w:proofErr w:type="spellEnd"/>
      <w:r>
        <w:t xml:space="preserve">. </w:t>
      </w:r>
      <w:proofErr w:type="spellStart"/>
      <w:r>
        <w:t>Nokre</w:t>
      </w:r>
      <w:proofErr w:type="spellEnd"/>
      <w:r>
        <w:t xml:space="preserve"> verneforskrifter forbyr bruk av </w:t>
      </w:r>
      <w:proofErr w:type="spellStart"/>
      <w:r>
        <w:t>reiskapar</w:t>
      </w:r>
      <w:proofErr w:type="spellEnd"/>
      <w:r>
        <w:t xml:space="preserve"> som blir slepte under fisket og kan </w:t>
      </w:r>
      <w:proofErr w:type="spellStart"/>
      <w:r>
        <w:t>kome</w:t>
      </w:r>
      <w:proofErr w:type="spellEnd"/>
      <w:r>
        <w:t xml:space="preserve"> nær botnen, for å unngå </w:t>
      </w:r>
      <w:proofErr w:type="spellStart"/>
      <w:r>
        <w:t>skadar</w:t>
      </w:r>
      <w:proofErr w:type="spellEnd"/>
      <w:r>
        <w:t xml:space="preserve"> på </w:t>
      </w:r>
      <w:proofErr w:type="spellStart"/>
      <w:r>
        <w:t>korallar</w:t>
      </w:r>
      <w:proofErr w:type="spellEnd"/>
      <w:r>
        <w:t xml:space="preserve"> og anna sårbart </w:t>
      </w:r>
      <w:proofErr w:type="spellStart"/>
      <w:r>
        <w:t>naturmangfald</w:t>
      </w:r>
      <w:proofErr w:type="spellEnd"/>
      <w:r>
        <w:t xml:space="preserve">. I slike tilfelle </w:t>
      </w:r>
      <w:proofErr w:type="spellStart"/>
      <w:r>
        <w:t>synest</w:t>
      </w:r>
      <w:proofErr w:type="spellEnd"/>
      <w:r>
        <w:t xml:space="preserve"> det å i stor grad å </w:t>
      </w:r>
      <w:proofErr w:type="spellStart"/>
      <w:r>
        <w:t>vere</w:t>
      </w:r>
      <w:proofErr w:type="spellEnd"/>
      <w:r>
        <w:t xml:space="preserve"> aksept for at det er </w:t>
      </w:r>
      <w:proofErr w:type="spellStart"/>
      <w:r>
        <w:t>naudsynt</w:t>
      </w:r>
      <w:proofErr w:type="spellEnd"/>
      <w:r>
        <w:t xml:space="preserve"> med </w:t>
      </w:r>
      <w:proofErr w:type="spellStart"/>
      <w:r>
        <w:t>restriksjonar</w:t>
      </w:r>
      <w:proofErr w:type="spellEnd"/>
      <w:r>
        <w:t xml:space="preserve">, også blant lokale </w:t>
      </w:r>
      <w:proofErr w:type="spellStart"/>
      <w:r>
        <w:t>fiskarar</w:t>
      </w:r>
      <w:proofErr w:type="spellEnd"/>
      <w:r>
        <w:t>.</w:t>
      </w:r>
    </w:p>
    <w:p w:rsidR="000B060B" w:rsidRDefault="000B060B" w:rsidP="00610117">
      <w:proofErr w:type="spellStart"/>
      <w:r>
        <w:t>Nokre</w:t>
      </w:r>
      <w:proofErr w:type="spellEnd"/>
      <w:r>
        <w:t xml:space="preserve"> forskrifter </w:t>
      </w:r>
      <w:proofErr w:type="spellStart"/>
      <w:r>
        <w:t>inneheld</w:t>
      </w:r>
      <w:proofErr w:type="spellEnd"/>
      <w:r>
        <w:t xml:space="preserve"> </w:t>
      </w:r>
      <w:proofErr w:type="spellStart"/>
      <w:r>
        <w:t>forbod</w:t>
      </w:r>
      <w:proofErr w:type="spellEnd"/>
      <w:r>
        <w:t xml:space="preserve"> mot </w:t>
      </w:r>
      <w:proofErr w:type="spellStart"/>
      <w:r>
        <w:t>hausting</w:t>
      </w:r>
      <w:proofErr w:type="spellEnd"/>
      <w:r>
        <w:t xml:space="preserve"> av vegetasjon. Her kan det </w:t>
      </w:r>
      <w:proofErr w:type="spellStart"/>
      <w:r>
        <w:t>vere</w:t>
      </w:r>
      <w:proofErr w:type="spellEnd"/>
      <w:r>
        <w:t xml:space="preserve"> delte </w:t>
      </w:r>
      <w:proofErr w:type="spellStart"/>
      <w:r>
        <w:t>oppfatningar</w:t>
      </w:r>
      <w:proofErr w:type="spellEnd"/>
      <w:r>
        <w:t xml:space="preserve"> lokalt. </w:t>
      </w:r>
      <w:proofErr w:type="spellStart"/>
      <w:r>
        <w:t>Innvendingar</w:t>
      </w:r>
      <w:proofErr w:type="spellEnd"/>
      <w:r>
        <w:t xml:space="preserve"> kan òg </w:t>
      </w:r>
      <w:proofErr w:type="spellStart"/>
      <w:r>
        <w:t>kome</w:t>
      </w:r>
      <w:proofErr w:type="spellEnd"/>
      <w:r>
        <w:t xml:space="preserve"> </w:t>
      </w:r>
      <w:proofErr w:type="spellStart"/>
      <w:r>
        <w:t>frå</w:t>
      </w:r>
      <w:proofErr w:type="spellEnd"/>
      <w:r>
        <w:t xml:space="preserve"> </w:t>
      </w:r>
      <w:proofErr w:type="spellStart"/>
      <w:r>
        <w:t>næringsaktørar</w:t>
      </w:r>
      <w:proofErr w:type="spellEnd"/>
      <w:r>
        <w:t xml:space="preserve">, samstundes som </w:t>
      </w:r>
      <w:proofErr w:type="spellStart"/>
      <w:r>
        <w:t>kommunane</w:t>
      </w:r>
      <w:proofErr w:type="spellEnd"/>
      <w:r>
        <w:t xml:space="preserve"> sjølve </w:t>
      </w:r>
      <w:proofErr w:type="spellStart"/>
      <w:r>
        <w:t>ønskjer</w:t>
      </w:r>
      <w:proofErr w:type="spellEnd"/>
      <w:r>
        <w:t xml:space="preserve"> </w:t>
      </w:r>
      <w:proofErr w:type="spellStart"/>
      <w:r>
        <w:t>forbod</w:t>
      </w:r>
      <w:proofErr w:type="spellEnd"/>
      <w:r>
        <w:t xml:space="preserve"> mot </w:t>
      </w:r>
      <w:proofErr w:type="spellStart"/>
      <w:r>
        <w:t>haustinga</w:t>
      </w:r>
      <w:proofErr w:type="spellEnd"/>
      <w:r>
        <w:t xml:space="preserve">. Dette kan </w:t>
      </w:r>
      <w:proofErr w:type="spellStart"/>
      <w:r>
        <w:t>vere</w:t>
      </w:r>
      <w:proofErr w:type="spellEnd"/>
      <w:r>
        <w:t xml:space="preserve"> tilfellet til dømes viss </w:t>
      </w:r>
      <w:proofErr w:type="spellStart"/>
      <w:r>
        <w:t>haustinga</w:t>
      </w:r>
      <w:proofErr w:type="spellEnd"/>
      <w:r>
        <w:t xml:space="preserve"> i stor grad blir driven av </w:t>
      </w:r>
      <w:proofErr w:type="spellStart"/>
      <w:r>
        <w:t>ikkje</w:t>
      </w:r>
      <w:proofErr w:type="spellEnd"/>
      <w:r>
        <w:t xml:space="preserve">-lokale </w:t>
      </w:r>
      <w:proofErr w:type="spellStart"/>
      <w:r>
        <w:t>aktørar</w:t>
      </w:r>
      <w:proofErr w:type="spellEnd"/>
      <w:r>
        <w:t xml:space="preserve"> og lokalsamfunnet opplever at </w:t>
      </w:r>
      <w:proofErr w:type="spellStart"/>
      <w:r>
        <w:t>dei</w:t>
      </w:r>
      <w:proofErr w:type="spellEnd"/>
      <w:r>
        <w:t xml:space="preserve"> har få </w:t>
      </w:r>
      <w:proofErr w:type="spellStart"/>
      <w:r>
        <w:t>fordelar</w:t>
      </w:r>
      <w:proofErr w:type="spellEnd"/>
      <w:r>
        <w:t xml:space="preserve"> av </w:t>
      </w:r>
      <w:proofErr w:type="spellStart"/>
      <w:r>
        <w:t>verksemda</w:t>
      </w:r>
      <w:proofErr w:type="spellEnd"/>
      <w:r>
        <w:t>.</w:t>
      </w:r>
    </w:p>
    <w:p w:rsidR="000B060B" w:rsidRDefault="000B060B" w:rsidP="00610117">
      <w:r>
        <w:t xml:space="preserve">Tiltak </w:t>
      </w:r>
      <w:proofErr w:type="spellStart"/>
      <w:r>
        <w:t>innanfor</w:t>
      </w:r>
      <w:proofErr w:type="spellEnd"/>
      <w:r>
        <w:t xml:space="preserve"> fiskeriforvaltninga/fiskerisektoren som har til formål å ta vare på </w:t>
      </w:r>
      <w:proofErr w:type="spellStart"/>
      <w:r>
        <w:t>naturmangfald</w:t>
      </w:r>
      <w:proofErr w:type="spellEnd"/>
      <w:r>
        <w:t xml:space="preserve">, vil ofte gjelde i område langt til havs. </w:t>
      </w:r>
      <w:proofErr w:type="spellStart"/>
      <w:r>
        <w:t>Eit</w:t>
      </w:r>
      <w:proofErr w:type="spellEnd"/>
      <w:r>
        <w:t xml:space="preserve"> særtrekk i slike tilfelle er at det som </w:t>
      </w:r>
      <w:proofErr w:type="spellStart"/>
      <w:r>
        <w:t>oftast</w:t>
      </w:r>
      <w:proofErr w:type="spellEnd"/>
      <w:r>
        <w:t xml:space="preserve"> </w:t>
      </w:r>
      <w:proofErr w:type="spellStart"/>
      <w:r>
        <w:t>berre</w:t>
      </w:r>
      <w:proofErr w:type="spellEnd"/>
      <w:r>
        <w:t xml:space="preserve"> er </w:t>
      </w:r>
      <w:proofErr w:type="spellStart"/>
      <w:r>
        <w:t>fiskarane</w:t>
      </w:r>
      <w:proofErr w:type="spellEnd"/>
      <w:r>
        <w:t xml:space="preserve"> som blir </w:t>
      </w:r>
      <w:proofErr w:type="spellStart"/>
      <w:r>
        <w:lastRenderedPageBreak/>
        <w:t>påverka</w:t>
      </w:r>
      <w:proofErr w:type="spellEnd"/>
      <w:r>
        <w:t xml:space="preserve"> av </w:t>
      </w:r>
      <w:proofErr w:type="spellStart"/>
      <w:r>
        <w:t>reglane</w:t>
      </w:r>
      <w:proofErr w:type="spellEnd"/>
      <w:r>
        <w:t xml:space="preserve">. Fiskeridirektoratet </w:t>
      </w:r>
      <w:proofErr w:type="spellStart"/>
      <w:r>
        <w:t>nyttar</w:t>
      </w:r>
      <w:proofErr w:type="spellEnd"/>
      <w:r>
        <w:t xml:space="preserve"> i slike fall </w:t>
      </w:r>
      <w:proofErr w:type="spellStart"/>
      <w:r>
        <w:t>dei</w:t>
      </w:r>
      <w:proofErr w:type="spellEnd"/>
      <w:r>
        <w:t xml:space="preserve"> same </w:t>
      </w:r>
      <w:proofErr w:type="spellStart"/>
      <w:r>
        <w:t>prosedyrane</w:t>
      </w:r>
      <w:proofErr w:type="spellEnd"/>
      <w:r>
        <w:t xml:space="preserve"> som når andre </w:t>
      </w:r>
      <w:proofErr w:type="spellStart"/>
      <w:r>
        <w:t>fiskerireguleringar</w:t>
      </w:r>
      <w:proofErr w:type="spellEnd"/>
      <w:r>
        <w:t xml:space="preserve"> skal </w:t>
      </w:r>
      <w:proofErr w:type="spellStart"/>
      <w:r>
        <w:t>fastsetjast</w:t>
      </w:r>
      <w:proofErr w:type="spellEnd"/>
      <w:r>
        <w:t xml:space="preserve">. </w:t>
      </w:r>
      <w:proofErr w:type="spellStart"/>
      <w:r>
        <w:t>Allereie</w:t>
      </w:r>
      <w:proofErr w:type="spellEnd"/>
      <w:r>
        <w:t xml:space="preserve"> når </w:t>
      </w:r>
      <w:proofErr w:type="spellStart"/>
      <w:r>
        <w:t>dei</w:t>
      </w:r>
      <w:proofErr w:type="spellEnd"/>
      <w:r>
        <w:t xml:space="preserve"> første korallreva blei beskytta i 1999, var det </w:t>
      </w:r>
      <w:proofErr w:type="spellStart"/>
      <w:r>
        <w:t>eit</w:t>
      </w:r>
      <w:proofErr w:type="spellEnd"/>
      <w:r>
        <w:t xml:space="preserve"> godt samarbeid mellom styresmaktene og </w:t>
      </w:r>
      <w:proofErr w:type="spellStart"/>
      <w:r>
        <w:t>fiskarorganisasjonane</w:t>
      </w:r>
      <w:proofErr w:type="spellEnd"/>
      <w:r>
        <w:t xml:space="preserve">. Dette samarbeidet har vara ved i alle </w:t>
      </w:r>
      <w:proofErr w:type="spellStart"/>
      <w:r>
        <w:t>seinare</w:t>
      </w:r>
      <w:proofErr w:type="spellEnd"/>
      <w:r>
        <w:t xml:space="preserve"> </w:t>
      </w:r>
      <w:proofErr w:type="spellStart"/>
      <w:r>
        <w:t>prosessar</w:t>
      </w:r>
      <w:proofErr w:type="spellEnd"/>
      <w:r>
        <w:t xml:space="preserve"> heilt fram til no. Alle forslag til nye </w:t>
      </w:r>
      <w:proofErr w:type="spellStart"/>
      <w:r>
        <w:t>reglar</w:t>
      </w:r>
      <w:proofErr w:type="spellEnd"/>
      <w:r>
        <w:t xml:space="preserve"> blir lagde ut på </w:t>
      </w:r>
      <w:proofErr w:type="spellStart"/>
      <w:r>
        <w:t>offentleg</w:t>
      </w:r>
      <w:proofErr w:type="spellEnd"/>
      <w:r>
        <w:t xml:space="preserve"> </w:t>
      </w:r>
      <w:proofErr w:type="spellStart"/>
      <w:r>
        <w:t>høyring</w:t>
      </w:r>
      <w:proofErr w:type="spellEnd"/>
      <w:r>
        <w:t xml:space="preserve">, og dette </w:t>
      </w:r>
      <w:proofErr w:type="spellStart"/>
      <w:r>
        <w:t>sikrar</w:t>
      </w:r>
      <w:proofErr w:type="spellEnd"/>
      <w:r>
        <w:t xml:space="preserve"> innsyn og gir </w:t>
      </w:r>
      <w:proofErr w:type="spellStart"/>
      <w:r>
        <w:t>organisasjonar</w:t>
      </w:r>
      <w:proofErr w:type="spellEnd"/>
      <w:r>
        <w:t xml:space="preserve"> og andre som har </w:t>
      </w:r>
      <w:proofErr w:type="gramStart"/>
      <w:r>
        <w:t>ei interesse</w:t>
      </w:r>
      <w:proofErr w:type="gramEnd"/>
      <w:r>
        <w:t xml:space="preserve"> i saka, </w:t>
      </w:r>
      <w:proofErr w:type="spellStart"/>
      <w:r>
        <w:t>moglegheiter</w:t>
      </w:r>
      <w:proofErr w:type="spellEnd"/>
      <w:r>
        <w:t xml:space="preserve"> til å </w:t>
      </w:r>
      <w:proofErr w:type="spellStart"/>
      <w:r>
        <w:t>fremje</w:t>
      </w:r>
      <w:proofErr w:type="spellEnd"/>
      <w:r>
        <w:t xml:space="preserve"> synspunkta sine, </w:t>
      </w:r>
      <w:proofErr w:type="spellStart"/>
      <w:r>
        <w:t>irekna</w:t>
      </w:r>
      <w:proofErr w:type="spellEnd"/>
      <w:r>
        <w:t xml:space="preserve"> i de </w:t>
      </w:r>
      <w:proofErr w:type="spellStart"/>
      <w:r>
        <w:t>årlege</w:t>
      </w:r>
      <w:proofErr w:type="spellEnd"/>
      <w:r>
        <w:t xml:space="preserve"> reguleringsmøta.</w:t>
      </w:r>
    </w:p>
    <w:p w:rsidR="000B060B" w:rsidRDefault="000B060B" w:rsidP="00610117">
      <w:pPr>
        <w:pStyle w:val="Overskrift3"/>
      </w:pPr>
      <w:r>
        <w:t>Samiske og kvenske interesser</w:t>
      </w:r>
    </w:p>
    <w:p w:rsidR="000B060B" w:rsidRDefault="000B060B" w:rsidP="00610117">
      <w:r>
        <w:t xml:space="preserve">I arbeidet med marint vern blir det lagt stor vekt på å involvere samiske, </w:t>
      </w:r>
      <w:proofErr w:type="spellStart"/>
      <w:r>
        <w:t>irekna</w:t>
      </w:r>
      <w:proofErr w:type="spellEnd"/>
      <w:r>
        <w:t xml:space="preserve"> sjøsamiske, interesser. I </w:t>
      </w:r>
      <w:proofErr w:type="spellStart"/>
      <w:r>
        <w:t>nokre</w:t>
      </w:r>
      <w:proofErr w:type="spellEnd"/>
      <w:r>
        <w:t xml:space="preserve"> område kan kvenske interesser </w:t>
      </w:r>
      <w:proofErr w:type="spellStart"/>
      <w:r>
        <w:t>vere</w:t>
      </w:r>
      <w:proofErr w:type="spellEnd"/>
      <w:r>
        <w:t xml:space="preserve"> aktuelle òg.</w:t>
      </w:r>
    </w:p>
    <w:p w:rsidR="000B060B" w:rsidRDefault="000B060B" w:rsidP="00610117">
      <w:r>
        <w:t xml:space="preserve">Samiske interesser blir spesielt </w:t>
      </w:r>
      <w:proofErr w:type="spellStart"/>
      <w:r>
        <w:t>tekne</w:t>
      </w:r>
      <w:proofErr w:type="spellEnd"/>
      <w:r>
        <w:t xml:space="preserve"> i vare gjennom konsultasjonsordninga og gjennom eigne retningslinjer for verneplanarbeidet i samiske område. Sametinget og andre samiske </w:t>
      </w:r>
      <w:proofErr w:type="spellStart"/>
      <w:r>
        <w:t>organisasjonar</w:t>
      </w:r>
      <w:proofErr w:type="spellEnd"/>
      <w:r>
        <w:t xml:space="preserve"> har i arbeidet </w:t>
      </w:r>
      <w:proofErr w:type="spellStart"/>
      <w:r>
        <w:t>vore</w:t>
      </w:r>
      <w:proofErr w:type="spellEnd"/>
      <w:r>
        <w:t xml:space="preserve"> spesielt </w:t>
      </w:r>
      <w:proofErr w:type="spellStart"/>
      <w:r>
        <w:t>opptekne</w:t>
      </w:r>
      <w:proofErr w:type="spellEnd"/>
      <w:r>
        <w:t xml:space="preserve"> av at vern </w:t>
      </w:r>
      <w:proofErr w:type="spellStart"/>
      <w:r>
        <w:t>ikkje</w:t>
      </w:r>
      <w:proofErr w:type="spellEnd"/>
      <w:r>
        <w:t xml:space="preserve"> skal </w:t>
      </w:r>
      <w:proofErr w:type="spellStart"/>
      <w:r>
        <w:t>vere</w:t>
      </w:r>
      <w:proofErr w:type="spellEnd"/>
      <w:r>
        <w:t xml:space="preserve"> til hinder for samisk kultur og næring, samstundes som vernet òg skal bevare naturgrunnlaget for dette. Etter </w:t>
      </w:r>
      <w:proofErr w:type="spellStart"/>
      <w:r>
        <w:t>innspel</w:t>
      </w:r>
      <w:proofErr w:type="spellEnd"/>
      <w:r>
        <w:t xml:space="preserve"> </w:t>
      </w:r>
      <w:proofErr w:type="spellStart"/>
      <w:r>
        <w:t>frå</w:t>
      </w:r>
      <w:proofErr w:type="spellEnd"/>
      <w:r>
        <w:t xml:space="preserve"> Sametinget blir det </w:t>
      </w:r>
      <w:proofErr w:type="spellStart"/>
      <w:r>
        <w:t>no</w:t>
      </w:r>
      <w:proofErr w:type="spellEnd"/>
      <w:r>
        <w:t xml:space="preserve"> presisert i verneformålet for nye verneforskrifter at formålet </w:t>
      </w:r>
      <w:proofErr w:type="spellStart"/>
      <w:r>
        <w:t>omfattar</w:t>
      </w:r>
      <w:proofErr w:type="spellEnd"/>
      <w:r>
        <w:t xml:space="preserve"> bevaring av det samiske naturgrunnlaget òg. </w:t>
      </w:r>
      <w:proofErr w:type="spellStart"/>
      <w:r>
        <w:t>Fleire</w:t>
      </w:r>
      <w:proofErr w:type="spellEnd"/>
      <w:r>
        <w:t xml:space="preserve"> marine verneområde har i tillegg fått samiske </w:t>
      </w:r>
      <w:proofErr w:type="spellStart"/>
      <w:r>
        <w:t>parallellnamn</w:t>
      </w:r>
      <w:proofErr w:type="spellEnd"/>
      <w:r>
        <w:t>.</w:t>
      </w:r>
    </w:p>
    <w:p w:rsidR="000B060B" w:rsidRDefault="000B060B" w:rsidP="00610117">
      <w:pPr>
        <w:pStyle w:val="Overskrift2"/>
      </w:pPr>
      <w:r>
        <w:t xml:space="preserve">Internasjonale rammer, plikter, mål og </w:t>
      </w:r>
      <w:proofErr w:type="spellStart"/>
      <w:r>
        <w:t>verkemiddel</w:t>
      </w:r>
      <w:proofErr w:type="spellEnd"/>
    </w:p>
    <w:p w:rsidR="000B060B" w:rsidRDefault="000B060B" w:rsidP="00610117">
      <w:proofErr w:type="spellStart"/>
      <w:r>
        <w:t>Noregs</w:t>
      </w:r>
      <w:proofErr w:type="spellEnd"/>
      <w:r>
        <w:t xml:space="preserve"> arbeid med bevaring av område med viktig marin natur skal også gjennomføre </w:t>
      </w:r>
      <w:proofErr w:type="spellStart"/>
      <w:r>
        <w:t>dei</w:t>
      </w:r>
      <w:proofErr w:type="spellEnd"/>
      <w:r>
        <w:t xml:space="preserve"> internasjonale juridiske pliktene og politiske </w:t>
      </w:r>
      <w:proofErr w:type="spellStart"/>
      <w:r>
        <w:t>målsetjingane</w:t>
      </w:r>
      <w:proofErr w:type="spellEnd"/>
      <w:r>
        <w:t xml:space="preserve"> som vi har slutta oss til. Generelt kombinerer folkeretten ei plikt til å bevare marint </w:t>
      </w:r>
      <w:proofErr w:type="spellStart"/>
      <w:r>
        <w:t>naturmangfald</w:t>
      </w:r>
      <w:proofErr w:type="spellEnd"/>
      <w:r>
        <w:t xml:space="preserve"> med </w:t>
      </w:r>
      <w:proofErr w:type="spellStart"/>
      <w:r>
        <w:t>ein</w:t>
      </w:r>
      <w:proofErr w:type="spellEnd"/>
      <w:r>
        <w:t xml:space="preserve"> rett til å utnytte </w:t>
      </w:r>
      <w:proofErr w:type="spellStart"/>
      <w:r>
        <w:t>ressursane</w:t>
      </w:r>
      <w:proofErr w:type="spellEnd"/>
      <w:r>
        <w:t xml:space="preserve"> i havet, og landa bestemmer sjølve korleis </w:t>
      </w:r>
      <w:proofErr w:type="spellStart"/>
      <w:r>
        <w:t>dei</w:t>
      </w:r>
      <w:proofErr w:type="spellEnd"/>
      <w:r>
        <w:t xml:space="preserve"> vil </w:t>
      </w:r>
      <w:proofErr w:type="spellStart"/>
      <w:r>
        <w:t>følgje</w:t>
      </w:r>
      <w:proofErr w:type="spellEnd"/>
      <w:r>
        <w:t xml:space="preserve"> opp folkeretten, og kva for tiltak </w:t>
      </w:r>
      <w:proofErr w:type="spellStart"/>
      <w:r>
        <w:t>dei</w:t>
      </w:r>
      <w:proofErr w:type="spellEnd"/>
      <w:r>
        <w:t xml:space="preserve"> vil </w:t>
      </w:r>
      <w:proofErr w:type="spellStart"/>
      <w:r>
        <w:t>setje</w:t>
      </w:r>
      <w:proofErr w:type="spellEnd"/>
      <w:r>
        <w:t xml:space="preserve"> i verk. </w:t>
      </w:r>
      <w:proofErr w:type="spellStart"/>
      <w:r>
        <w:t>Noreg</w:t>
      </w:r>
      <w:proofErr w:type="spellEnd"/>
      <w:r>
        <w:t xml:space="preserve"> </w:t>
      </w:r>
      <w:proofErr w:type="spellStart"/>
      <w:r>
        <w:t>deltek</w:t>
      </w:r>
      <w:proofErr w:type="spellEnd"/>
      <w:r>
        <w:t xml:space="preserve"> aktivt i internasjonalt samarbeid på både globalt og regionalt nivå. Dei </w:t>
      </w:r>
      <w:proofErr w:type="spellStart"/>
      <w:r>
        <w:t>folkerettslege</w:t>
      </w:r>
      <w:proofErr w:type="spellEnd"/>
      <w:r>
        <w:t xml:space="preserve"> rammene og den internasjonale agendaen, som stadig er i utvikling, </w:t>
      </w:r>
      <w:proofErr w:type="spellStart"/>
      <w:r>
        <w:t>formar</w:t>
      </w:r>
      <w:proofErr w:type="spellEnd"/>
      <w:r>
        <w:t xml:space="preserve"> </w:t>
      </w:r>
      <w:proofErr w:type="spellStart"/>
      <w:r>
        <w:t>difor</w:t>
      </w:r>
      <w:proofErr w:type="spellEnd"/>
      <w:r>
        <w:t xml:space="preserve"> det nasjonale arbeidet knytt til bevaring av marine område òg.</w:t>
      </w:r>
    </w:p>
    <w:p w:rsidR="000B060B" w:rsidRDefault="000B060B" w:rsidP="00610117">
      <w:pPr>
        <w:pStyle w:val="Overskrift3"/>
      </w:pPr>
      <w:r>
        <w:t>Havretten</w:t>
      </w:r>
    </w:p>
    <w:p w:rsidR="000B060B" w:rsidRDefault="000B060B" w:rsidP="00610117">
      <w:r>
        <w:t xml:space="preserve">FNs havrettskonvensjon av 1982 </w:t>
      </w:r>
      <w:proofErr w:type="spellStart"/>
      <w:r>
        <w:t>utgjer</w:t>
      </w:r>
      <w:proofErr w:type="spellEnd"/>
      <w:r>
        <w:t xml:space="preserve"> det </w:t>
      </w:r>
      <w:proofErr w:type="spellStart"/>
      <w:r>
        <w:t>grunnleggjande</w:t>
      </w:r>
      <w:proofErr w:type="spellEnd"/>
      <w:r>
        <w:t xml:space="preserve"> </w:t>
      </w:r>
      <w:proofErr w:type="spellStart"/>
      <w:r>
        <w:t>folkerettslege</w:t>
      </w:r>
      <w:proofErr w:type="spellEnd"/>
      <w:r>
        <w:t xml:space="preserve"> rammeverket for all maritim aktivitet. Havrettskonvensjonen </w:t>
      </w:r>
      <w:proofErr w:type="spellStart"/>
      <w:r>
        <w:t>inneheld</w:t>
      </w:r>
      <w:proofErr w:type="spellEnd"/>
      <w:r>
        <w:t xml:space="preserve"> både </w:t>
      </w:r>
      <w:proofErr w:type="spellStart"/>
      <w:r>
        <w:t>rettar</w:t>
      </w:r>
      <w:proofErr w:type="spellEnd"/>
      <w:r>
        <w:t xml:space="preserve"> til bruk og klare plikter for </w:t>
      </w:r>
      <w:proofErr w:type="spellStart"/>
      <w:r>
        <w:t>kyststatane</w:t>
      </w:r>
      <w:proofErr w:type="spellEnd"/>
      <w:r>
        <w:t xml:space="preserve"> til å beskytte havmiljøet. Viktige plikter finn vi mellom anna i konvensjonen del XII. Artikkel 192 gir uttrykk for den ubetinga generelle plikta til å verne og bevare det marine miljøet. Etter artikkel 194 (5) skal </w:t>
      </w:r>
      <w:proofErr w:type="spellStart"/>
      <w:r>
        <w:t>statane</w:t>
      </w:r>
      <w:proofErr w:type="spellEnd"/>
      <w:r>
        <w:t xml:space="preserve"> treffe </w:t>
      </w:r>
      <w:proofErr w:type="spellStart"/>
      <w:r>
        <w:t>naudsynte</w:t>
      </w:r>
      <w:proofErr w:type="spellEnd"/>
      <w:r>
        <w:t xml:space="preserve"> tiltak for å verne og bevare sjeldne eller sårbare økosystem og </w:t>
      </w:r>
      <w:proofErr w:type="spellStart"/>
      <w:r>
        <w:t>tilhaldsstader</w:t>
      </w:r>
      <w:proofErr w:type="spellEnd"/>
      <w:r>
        <w:t xml:space="preserve"> for overutnytta eller trua </w:t>
      </w:r>
      <w:proofErr w:type="spellStart"/>
      <w:r>
        <w:t>artar</w:t>
      </w:r>
      <w:proofErr w:type="spellEnd"/>
      <w:r>
        <w:t xml:space="preserve"> eller </w:t>
      </w:r>
      <w:proofErr w:type="spellStart"/>
      <w:r>
        <w:t>artar</w:t>
      </w:r>
      <w:proofErr w:type="spellEnd"/>
      <w:r>
        <w:t xml:space="preserve"> som er utrydningstrua, og andre former for liv i havet. Etter artikkel 197 har </w:t>
      </w:r>
      <w:proofErr w:type="spellStart"/>
      <w:r>
        <w:t>partane</w:t>
      </w:r>
      <w:proofErr w:type="spellEnd"/>
      <w:r>
        <w:t xml:space="preserve"> også ei plikt til å samarbeide regionalt for vern og bevaring av det marine miljøet. </w:t>
      </w:r>
      <w:proofErr w:type="spellStart"/>
      <w:r>
        <w:t>Partane</w:t>
      </w:r>
      <w:proofErr w:type="spellEnd"/>
      <w:r>
        <w:t xml:space="preserve"> står i utgangspunktet fritt til å </w:t>
      </w:r>
      <w:proofErr w:type="spellStart"/>
      <w:r>
        <w:t>velje</w:t>
      </w:r>
      <w:proofErr w:type="spellEnd"/>
      <w:r>
        <w:t xml:space="preserve"> </w:t>
      </w:r>
      <w:proofErr w:type="spellStart"/>
      <w:r>
        <w:t>dei</w:t>
      </w:r>
      <w:proofErr w:type="spellEnd"/>
      <w:r>
        <w:t xml:space="preserve"> </w:t>
      </w:r>
      <w:proofErr w:type="spellStart"/>
      <w:r>
        <w:t>verkemidla</w:t>
      </w:r>
      <w:proofErr w:type="spellEnd"/>
      <w:r>
        <w:t xml:space="preserve"> </w:t>
      </w:r>
      <w:proofErr w:type="spellStart"/>
      <w:r>
        <w:t>dei</w:t>
      </w:r>
      <w:proofErr w:type="spellEnd"/>
      <w:r>
        <w:t xml:space="preserve"> meiner er hensiktsmessige </w:t>
      </w:r>
      <w:proofErr w:type="spellStart"/>
      <w:r>
        <w:t>innanfor</w:t>
      </w:r>
      <w:proofErr w:type="spellEnd"/>
      <w:r>
        <w:t xml:space="preserve"> ramma av </w:t>
      </w:r>
      <w:proofErr w:type="gramStart"/>
      <w:r>
        <w:t>si eiga havforvaltning</w:t>
      </w:r>
      <w:proofErr w:type="gramEnd"/>
      <w:r>
        <w:t xml:space="preserve">. Konvensjonen </w:t>
      </w:r>
      <w:proofErr w:type="spellStart"/>
      <w:r>
        <w:t>inneheld</w:t>
      </w:r>
      <w:proofErr w:type="spellEnd"/>
      <w:r>
        <w:t xml:space="preserve"> </w:t>
      </w:r>
      <w:proofErr w:type="spellStart"/>
      <w:r>
        <w:t>ikkje</w:t>
      </w:r>
      <w:proofErr w:type="spellEnd"/>
      <w:r>
        <w:t xml:space="preserve"> ei konkret plikt til å opprette marine verneområde, men marine verneområde og andre arealbaserte bevaringstiltak er </w:t>
      </w:r>
      <w:proofErr w:type="spellStart"/>
      <w:r>
        <w:t>mykje</w:t>
      </w:r>
      <w:proofErr w:type="spellEnd"/>
      <w:r>
        <w:t xml:space="preserve"> brukte </w:t>
      </w:r>
      <w:proofErr w:type="spellStart"/>
      <w:r>
        <w:t>verkemiddel</w:t>
      </w:r>
      <w:proofErr w:type="spellEnd"/>
      <w:r>
        <w:t xml:space="preserve"> som kan bidra til å gjennomføre </w:t>
      </w:r>
      <w:proofErr w:type="spellStart"/>
      <w:r>
        <w:t>dei</w:t>
      </w:r>
      <w:proofErr w:type="spellEnd"/>
      <w:r>
        <w:t xml:space="preserve"> generelle pliktene </w:t>
      </w:r>
      <w:proofErr w:type="spellStart"/>
      <w:r>
        <w:t>kyststatane</w:t>
      </w:r>
      <w:proofErr w:type="spellEnd"/>
      <w:r>
        <w:t xml:space="preserve"> har til å ta vare på havmiljøet.</w:t>
      </w:r>
    </w:p>
    <w:p w:rsidR="000B060B" w:rsidRDefault="000B060B" w:rsidP="00610117">
      <w:pPr>
        <w:pStyle w:val="Overskrift3"/>
      </w:pPr>
      <w:r>
        <w:t xml:space="preserve">Konvensjonen om biologisk </w:t>
      </w:r>
      <w:proofErr w:type="spellStart"/>
      <w:r>
        <w:t>mangfald</w:t>
      </w:r>
      <w:proofErr w:type="spellEnd"/>
      <w:r>
        <w:t xml:space="preserve"> (CBD)</w:t>
      </w:r>
    </w:p>
    <w:p w:rsidR="000B060B" w:rsidRDefault="000B060B" w:rsidP="00610117">
      <w:r>
        <w:t xml:space="preserve">Konvensjonen om biologisk </w:t>
      </w:r>
      <w:proofErr w:type="spellStart"/>
      <w:r>
        <w:t>mangfald</w:t>
      </w:r>
      <w:proofErr w:type="spellEnd"/>
      <w:r>
        <w:t xml:space="preserve"> (CBD) er </w:t>
      </w:r>
      <w:proofErr w:type="spellStart"/>
      <w:r>
        <w:t>ein</w:t>
      </w:r>
      <w:proofErr w:type="spellEnd"/>
      <w:r>
        <w:t xml:space="preserve"> av </w:t>
      </w:r>
      <w:proofErr w:type="spellStart"/>
      <w:r>
        <w:t>dei</w:t>
      </w:r>
      <w:proofErr w:type="spellEnd"/>
      <w:r>
        <w:t xml:space="preserve"> internasjonale </w:t>
      </w:r>
      <w:proofErr w:type="spellStart"/>
      <w:r>
        <w:t>miljøkonvensjonane</w:t>
      </w:r>
      <w:proofErr w:type="spellEnd"/>
      <w:r>
        <w:t xml:space="preserve"> </w:t>
      </w:r>
      <w:proofErr w:type="spellStart"/>
      <w:r>
        <w:t>frå</w:t>
      </w:r>
      <w:proofErr w:type="spellEnd"/>
      <w:r>
        <w:t xml:space="preserve"> FN-toppmøtet i Rio de Janeiro i 1992. Konvensjonen blir </w:t>
      </w:r>
      <w:proofErr w:type="spellStart"/>
      <w:r>
        <w:t>rekna</w:t>
      </w:r>
      <w:proofErr w:type="spellEnd"/>
      <w:r>
        <w:t xml:space="preserve"> som </w:t>
      </w:r>
      <w:proofErr w:type="spellStart"/>
      <w:r>
        <w:t>eit</w:t>
      </w:r>
      <w:proofErr w:type="spellEnd"/>
      <w:r>
        <w:t xml:space="preserve"> viktig globalt instrument for bevaring og </w:t>
      </w:r>
      <w:proofErr w:type="spellStart"/>
      <w:r>
        <w:t>berekraftig</w:t>
      </w:r>
      <w:proofErr w:type="spellEnd"/>
      <w:r>
        <w:t xml:space="preserve"> bruk av biologisk </w:t>
      </w:r>
      <w:proofErr w:type="spellStart"/>
      <w:r>
        <w:t>mangfald</w:t>
      </w:r>
      <w:proofErr w:type="spellEnd"/>
      <w:r>
        <w:t xml:space="preserve">. Samstundes som </w:t>
      </w:r>
      <w:proofErr w:type="spellStart"/>
      <w:r>
        <w:t>statane</w:t>
      </w:r>
      <w:proofErr w:type="spellEnd"/>
      <w:r>
        <w:t xml:space="preserve"> har rett til å utnytte sine eigne </w:t>
      </w:r>
      <w:proofErr w:type="spellStart"/>
      <w:r>
        <w:t>ressursar</w:t>
      </w:r>
      <w:proofErr w:type="spellEnd"/>
      <w:r>
        <w:t xml:space="preserve"> i samsvar med </w:t>
      </w:r>
      <w:proofErr w:type="gramStart"/>
      <w:r>
        <w:t>sin eigen miljøpolitikk</w:t>
      </w:r>
      <w:proofErr w:type="gramEnd"/>
      <w:r>
        <w:t xml:space="preserve">, skal </w:t>
      </w:r>
      <w:proofErr w:type="spellStart"/>
      <w:r>
        <w:t>dei</w:t>
      </w:r>
      <w:proofErr w:type="spellEnd"/>
      <w:r>
        <w:t xml:space="preserve"> så langt det er </w:t>
      </w:r>
      <w:proofErr w:type="spellStart"/>
      <w:r>
        <w:t>mogleg</w:t>
      </w:r>
      <w:proofErr w:type="spellEnd"/>
      <w:r>
        <w:t xml:space="preserve"> og hensiktsmessig, bevare økosystem og naturlege habitat og opprette og </w:t>
      </w:r>
      <w:proofErr w:type="spellStart"/>
      <w:r>
        <w:t>byggje</w:t>
      </w:r>
      <w:proofErr w:type="spellEnd"/>
      <w:r>
        <w:t xml:space="preserve"> opp igjen levedyktige </w:t>
      </w:r>
      <w:proofErr w:type="spellStart"/>
      <w:r>
        <w:t>bestandar</w:t>
      </w:r>
      <w:proofErr w:type="spellEnd"/>
      <w:r>
        <w:t>.</w:t>
      </w:r>
    </w:p>
    <w:p w:rsidR="000B060B" w:rsidRDefault="000B060B" w:rsidP="00610117">
      <w:r>
        <w:t xml:space="preserve">I 2010 vedtok </w:t>
      </w:r>
      <w:proofErr w:type="spellStart"/>
      <w:r>
        <w:t>partane</w:t>
      </w:r>
      <w:proofErr w:type="spellEnd"/>
      <w:r>
        <w:t xml:space="preserve"> </w:t>
      </w:r>
      <w:proofErr w:type="spellStart"/>
      <w:r>
        <w:t>ein</w:t>
      </w:r>
      <w:proofErr w:type="spellEnd"/>
      <w:r>
        <w:t xml:space="preserve"> strategisk plan for </w:t>
      </w:r>
      <w:proofErr w:type="spellStart"/>
      <w:r>
        <w:t>biomangfald</w:t>
      </w:r>
      <w:proofErr w:type="spellEnd"/>
      <w:r>
        <w:t xml:space="preserve"> 2011–2020. Planen </w:t>
      </w:r>
      <w:proofErr w:type="spellStart"/>
      <w:r>
        <w:t>inneheld</w:t>
      </w:r>
      <w:proofErr w:type="spellEnd"/>
      <w:r>
        <w:t xml:space="preserve"> 20 globale mål for å redde det biologiske </w:t>
      </w:r>
      <w:proofErr w:type="spellStart"/>
      <w:r>
        <w:t>mangfaldet</w:t>
      </w:r>
      <w:proofErr w:type="spellEnd"/>
      <w:r>
        <w:t xml:space="preserve"> </w:t>
      </w:r>
      <w:proofErr w:type="spellStart"/>
      <w:r>
        <w:t>innan</w:t>
      </w:r>
      <w:proofErr w:type="spellEnd"/>
      <w:r>
        <w:t xml:space="preserve"> 2020, </w:t>
      </w:r>
      <w:proofErr w:type="spellStart"/>
      <w:r>
        <w:t>dei</w:t>
      </w:r>
      <w:proofErr w:type="spellEnd"/>
      <w:r>
        <w:t xml:space="preserve"> </w:t>
      </w:r>
      <w:proofErr w:type="spellStart"/>
      <w:r>
        <w:t>såkalla</w:t>
      </w:r>
      <w:proofErr w:type="spellEnd"/>
      <w:r>
        <w:t xml:space="preserve"> </w:t>
      </w:r>
      <w:proofErr w:type="spellStart"/>
      <w:r>
        <w:t>Aichi</w:t>
      </w:r>
      <w:proofErr w:type="spellEnd"/>
      <w:r>
        <w:t xml:space="preserve">-måla. Strategisk mål C er å betre statusen for </w:t>
      </w:r>
      <w:proofErr w:type="spellStart"/>
      <w:r>
        <w:t>biomangfaldet</w:t>
      </w:r>
      <w:proofErr w:type="spellEnd"/>
      <w:r>
        <w:t xml:space="preserve"> og ta i vare økosystem, </w:t>
      </w:r>
      <w:proofErr w:type="spellStart"/>
      <w:r>
        <w:t>artar</w:t>
      </w:r>
      <w:proofErr w:type="spellEnd"/>
      <w:r>
        <w:t xml:space="preserve"> og genetisk </w:t>
      </w:r>
      <w:proofErr w:type="spellStart"/>
      <w:r>
        <w:t>mangfald</w:t>
      </w:r>
      <w:proofErr w:type="spellEnd"/>
      <w:r>
        <w:t xml:space="preserve">. I tråd med mål 11 skulle minst 10 prosent av kyst- og havområda i verda </w:t>
      </w:r>
      <w:proofErr w:type="spellStart"/>
      <w:r>
        <w:t>innan</w:t>
      </w:r>
      <w:proofErr w:type="spellEnd"/>
      <w:r>
        <w:t xml:space="preserve"> 2020 </w:t>
      </w:r>
      <w:proofErr w:type="spellStart"/>
      <w:r>
        <w:t>vere</w:t>
      </w:r>
      <w:proofErr w:type="spellEnd"/>
      <w:r>
        <w:t xml:space="preserve"> bevarte gjennom effektivt og hensiktsmessig forvalta, økologisk representative og godt </w:t>
      </w:r>
      <w:proofErr w:type="spellStart"/>
      <w:r>
        <w:t>samanhengande</w:t>
      </w:r>
      <w:proofErr w:type="spellEnd"/>
      <w:r>
        <w:t xml:space="preserve"> system av verneområde og andre effektive arealbaserte bevaringstiltak. Dette er </w:t>
      </w:r>
      <w:proofErr w:type="spellStart"/>
      <w:r>
        <w:t>eit</w:t>
      </w:r>
      <w:proofErr w:type="spellEnd"/>
      <w:r>
        <w:t xml:space="preserve"> globalt og politisk og </w:t>
      </w:r>
      <w:proofErr w:type="spellStart"/>
      <w:r>
        <w:t>ikkje</w:t>
      </w:r>
      <w:proofErr w:type="spellEnd"/>
      <w:r>
        <w:t xml:space="preserve"> juridisk </w:t>
      </w:r>
      <w:proofErr w:type="spellStart"/>
      <w:r>
        <w:t>bindande</w:t>
      </w:r>
      <w:proofErr w:type="spellEnd"/>
      <w:r>
        <w:t xml:space="preserve"> mål. </w:t>
      </w:r>
      <w:proofErr w:type="spellStart"/>
      <w:r>
        <w:t>Partane</w:t>
      </w:r>
      <w:proofErr w:type="spellEnd"/>
      <w:r>
        <w:t xml:space="preserve"> er </w:t>
      </w:r>
      <w:proofErr w:type="spellStart"/>
      <w:r>
        <w:t>difor</w:t>
      </w:r>
      <w:proofErr w:type="spellEnd"/>
      <w:r>
        <w:t xml:space="preserve"> </w:t>
      </w:r>
      <w:proofErr w:type="spellStart"/>
      <w:r>
        <w:t>ikkje</w:t>
      </w:r>
      <w:proofErr w:type="spellEnd"/>
      <w:r>
        <w:t xml:space="preserve"> forplikta </w:t>
      </w:r>
      <w:r>
        <w:lastRenderedPageBreak/>
        <w:t xml:space="preserve">til </w:t>
      </w:r>
      <w:proofErr w:type="spellStart"/>
      <w:r>
        <w:t>eit</w:t>
      </w:r>
      <w:proofErr w:type="spellEnd"/>
      <w:r>
        <w:t xml:space="preserve"> bestemt nasjonalt prosentmål for bevaring, men måla kan til </w:t>
      </w:r>
      <w:proofErr w:type="spellStart"/>
      <w:r>
        <w:t>ein</w:t>
      </w:r>
      <w:proofErr w:type="spellEnd"/>
      <w:r>
        <w:t xml:space="preserve"> viss grad fungere som ei rettesnor for korleis ulike land og </w:t>
      </w:r>
      <w:proofErr w:type="spellStart"/>
      <w:r>
        <w:t>regionar</w:t>
      </w:r>
      <w:proofErr w:type="spellEnd"/>
      <w:r>
        <w:t xml:space="preserve"> kan bidra til måloppnåing. Måla er </w:t>
      </w:r>
      <w:proofErr w:type="spellStart"/>
      <w:r>
        <w:t>eit</w:t>
      </w:r>
      <w:proofErr w:type="spellEnd"/>
      <w:r>
        <w:t xml:space="preserve"> fleksibelt rammeverk for utvikling av nasjonale mål og tiltak med utgangspunkt i eigen havpolitikk og </w:t>
      </w:r>
      <w:proofErr w:type="spellStart"/>
      <w:r>
        <w:t>utfordringane</w:t>
      </w:r>
      <w:proofErr w:type="spellEnd"/>
      <w:r>
        <w:t xml:space="preserve"> i eigne havområde. Også arealbaserte tiltak i område </w:t>
      </w:r>
      <w:proofErr w:type="spellStart"/>
      <w:r>
        <w:t>utanfor</w:t>
      </w:r>
      <w:proofErr w:type="spellEnd"/>
      <w:r>
        <w:t xml:space="preserve"> nasjonal jurisdiksjon kan bidra i gjennomføringa av måla.</w:t>
      </w:r>
    </w:p>
    <w:p w:rsidR="000B060B" w:rsidRDefault="000B060B" w:rsidP="00610117">
      <w:r>
        <w:t xml:space="preserve">Målet er </w:t>
      </w:r>
      <w:proofErr w:type="spellStart"/>
      <w:r>
        <w:t>ikkje</w:t>
      </w:r>
      <w:proofErr w:type="spellEnd"/>
      <w:r>
        <w:t xml:space="preserve"> </w:t>
      </w:r>
      <w:proofErr w:type="spellStart"/>
      <w:r>
        <w:t>berre</w:t>
      </w:r>
      <w:proofErr w:type="spellEnd"/>
      <w:r>
        <w:t xml:space="preserve"> </w:t>
      </w:r>
      <w:proofErr w:type="spellStart"/>
      <w:r>
        <w:t>eit</w:t>
      </w:r>
      <w:proofErr w:type="spellEnd"/>
      <w:r>
        <w:t xml:space="preserve"> prosentmål. Det er </w:t>
      </w:r>
      <w:proofErr w:type="spellStart"/>
      <w:r>
        <w:t>ikkje</w:t>
      </w:r>
      <w:proofErr w:type="spellEnd"/>
      <w:r>
        <w:t xml:space="preserve"> tilstrekkelig om verda innfører bevaringstiltak for </w:t>
      </w:r>
      <w:proofErr w:type="spellStart"/>
      <w:r>
        <w:t>ein</w:t>
      </w:r>
      <w:proofErr w:type="spellEnd"/>
      <w:r>
        <w:t xml:space="preserve"> bestemt prosent av havområda. </w:t>
      </w:r>
      <w:proofErr w:type="spellStart"/>
      <w:r>
        <w:t>Partane</w:t>
      </w:r>
      <w:proofErr w:type="spellEnd"/>
      <w:r>
        <w:t xml:space="preserve"> skal gjennomføre tiltak for å nå målet, og tiltaka skal </w:t>
      </w:r>
      <w:proofErr w:type="spellStart"/>
      <w:r>
        <w:t>særleg</w:t>
      </w:r>
      <w:proofErr w:type="spellEnd"/>
      <w:r>
        <w:t xml:space="preserve"> </w:t>
      </w:r>
      <w:proofErr w:type="spellStart"/>
      <w:r>
        <w:t>rettast</w:t>
      </w:r>
      <w:proofErr w:type="spellEnd"/>
      <w:r>
        <w:t xml:space="preserve"> mot «område som er </w:t>
      </w:r>
      <w:proofErr w:type="spellStart"/>
      <w:r>
        <w:t>særleg</w:t>
      </w:r>
      <w:proofErr w:type="spellEnd"/>
      <w:r>
        <w:t xml:space="preserve"> viktig for biologisk </w:t>
      </w:r>
      <w:proofErr w:type="spellStart"/>
      <w:r>
        <w:t>mangfald</w:t>
      </w:r>
      <w:proofErr w:type="spellEnd"/>
      <w:r>
        <w:t xml:space="preserve"> og </w:t>
      </w:r>
      <w:proofErr w:type="spellStart"/>
      <w:r>
        <w:t>økosystemtenester</w:t>
      </w:r>
      <w:proofErr w:type="spellEnd"/>
      <w:r>
        <w:t xml:space="preserve">». Nettverka av område skal også </w:t>
      </w:r>
      <w:proofErr w:type="spellStart"/>
      <w:r>
        <w:t>vere</w:t>
      </w:r>
      <w:proofErr w:type="spellEnd"/>
      <w:r>
        <w:t xml:space="preserve"> mellom anna «økologisk representative» og «godt </w:t>
      </w:r>
      <w:proofErr w:type="spellStart"/>
      <w:r>
        <w:t>samanhengande</w:t>
      </w:r>
      <w:proofErr w:type="spellEnd"/>
      <w:r>
        <w:t xml:space="preserve">». Målet viser </w:t>
      </w:r>
      <w:proofErr w:type="spellStart"/>
      <w:r>
        <w:t>vidare</w:t>
      </w:r>
      <w:proofErr w:type="spellEnd"/>
      <w:r>
        <w:t xml:space="preserve"> til to ulike </w:t>
      </w:r>
      <w:proofErr w:type="spellStart"/>
      <w:r>
        <w:t>verkemiddel</w:t>
      </w:r>
      <w:proofErr w:type="spellEnd"/>
      <w:r>
        <w:t xml:space="preserve">: marine verneområde og andre effektive arealbaserte bevaringstiltak. CBD fastsette i 2018 kriterium for kva som kan </w:t>
      </w:r>
      <w:proofErr w:type="spellStart"/>
      <w:r>
        <w:t>reknast</w:t>
      </w:r>
      <w:proofErr w:type="spellEnd"/>
      <w:r>
        <w:t xml:space="preserve"> som </w:t>
      </w:r>
      <w:proofErr w:type="spellStart"/>
      <w:r>
        <w:t>eit</w:t>
      </w:r>
      <w:proofErr w:type="spellEnd"/>
      <w:r>
        <w:t xml:space="preserve"> anna effektivt arealbasert bevaringstiltak, jf. omtale i kapittel 4.</w:t>
      </w:r>
    </w:p>
    <w:p w:rsidR="000B060B" w:rsidRDefault="000B060B" w:rsidP="00610117">
      <w:r>
        <w:t xml:space="preserve">Samstundes er målgruppe B om å redusere direkte påverknader og sikre </w:t>
      </w:r>
      <w:proofErr w:type="spellStart"/>
      <w:r>
        <w:t>berekraftig</w:t>
      </w:r>
      <w:proofErr w:type="spellEnd"/>
      <w:r>
        <w:t xml:space="preserve"> bruk viktig. Etter </w:t>
      </w:r>
      <w:proofErr w:type="spellStart"/>
      <w:r>
        <w:t>Aichi</w:t>
      </w:r>
      <w:proofErr w:type="spellEnd"/>
      <w:r>
        <w:t xml:space="preserve">-mål 6 skulle alle </w:t>
      </w:r>
      <w:proofErr w:type="spellStart"/>
      <w:r>
        <w:t>bestandar</w:t>
      </w:r>
      <w:proofErr w:type="spellEnd"/>
      <w:r>
        <w:t xml:space="preserve"> av fisk og virvellause dyr og akvatiske </w:t>
      </w:r>
      <w:proofErr w:type="spellStart"/>
      <w:r>
        <w:t>plantar</w:t>
      </w:r>
      <w:proofErr w:type="spellEnd"/>
      <w:r>
        <w:t xml:space="preserve"> </w:t>
      </w:r>
      <w:proofErr w:type="spellStart"/>
      <w:r>
        <w:t>forvaltast</w:t>
      </w:r>
      <w:proofErr w:type="spellEnd"/>
      <w:r>
        <w:t xml:space="preserve"> og </w:t>
      </w:r>
      <w:proofErr w:type="spellStart"/>
      <w:r>
        <w:t>haustast</w:t>
      </w:r>
      <w:proofErr w:type="spellEnd"/>
      <w:r>
        <w:t xml:space="preserve"> </w:t>
      </w:r>
      <w:proofErr w:type="spellStart"/>
      <w:r>
        <w:t>berekraftig</w:t>
      </w:r>
      <w:proofErr w:type="spellEnd"/>
      <w:r>
        <w:t xml:space="preserve">, </w:t>
      </w:r>
      <w:proofErr w:type="spellStart"/>
      <w:r>
        <w:t>lovleg</w:t>
      </w:r>
      <w:proofErr w:type="spellEnd"/>
      <w:r>
        <w:t xml:space="preserve"> og basert på økosystembaserte </w:t>
      </w:r>
      <w:proofErr w:type="spellStart"/>
      <w:r>
        <w:t>tilnærmingar</w:t>
      </w:r>
      <w:proofErr w:type="spellEnd"/>
      <w:r>
        <w:t xml:space="preserve"> </w:t>
      </w:r>
      <w:proofErr w:type="spellStart"/>
      <w:r>
        <w:t>innan</w:t>
      </w:r>
      <w:proofErr w:type="spellEnd"/>
      <w:r>
        <w:t xml:space="preserve"> 2020.</w:t>
      </w:r>
    </w:p>
    <w:p w:rsidR="000B060B" w:rsidRDefault="000B060B" w:rsidP="00610117">
      <w:pPr>
        <w:pStyle w:val="tittel-ramme"/>
      </w:pPr>
      <w:r>
        <w:t>Nye globale mål for bevaring</w:t>
      </w:r>
    </w:p>
    <w:p w:rsidR="000B060B" w:rsidRDefault="000B060B" w:rsidP="00610117">
      <w:proofErr w:type="spellStart"/>
      <w:r>
        <w:t>Aichi</w:t>
      </w:r>
      <w:proofErr w:type="spellEnd"/>
      <w:r>
        <w:t xml:space="preserve">-måla gjeld fram til 2020 og skal bli </w:t>
      </w:r>
      <w:proofErr w:type="spellStart"/>
      <w:r>
        <w:t>erstatta</w:t>
      </w:r>
      <w:proofErr w:type="spellEnd"/>
      <w:r>
        <w:t xml:space="preserve"> av nye globale mål for natur. </w:t>
      </w:r>
      <w:proofErr w:type="spellStart"/>
      <w:r>
        <w:t>Forhandlingar</w:t>
      </w:r>
      <w:proofErr w:type="spellEnd"/>
      <w:r>
        <w:t xml:space="preserve"> om </w:t>
      </w:r>
      <w:proofErr w:type="spellStart"/>
      <w:r>
        <w:t>eit</w:t>
      </w:r>
      <w:proofErr w:type="spellEnd"/>
      <w:r>
        <w:t xml:space="preserve"> nytt globalt rammeverk for natur under FN-konvensjonen om biologisk </w:t>
      </w:r>
      <w:proofErr w:type="spellStart"/>
      <w:r>
        <w:t>mangfald</w:t>
      </w:r>
      <w:proofErr w:type="spellEnd"/>
      <w:r>
        <w:t xml:space="preserve"> (CBD) er i gang og er venta avslutta </w:t>
      </w:r>
      <w:proofErr w:type="spellStart"/>
      <w:r>
        <w:t>hausten</w:t>
      </w:r>
      <w:proofErr w:type="spellEnd"/>
      <w:r>
        <w:t xml:space="preserve"> 2021. </w:t>
      </w:r>
      <w:proofErr w:type="spellStart"/>
      <w:r>
        <w:t>Forhandlingane</w:t>
      </w:r>
      <w:proofErr w:type="spellEnd"/>
      <w:r>
        <w:t xml:space="preserve"> </w:t>
      </w:r>
      <w:proofErr w:type="spellStart"/>
      <w:r>
        <w:t>tek</w:t>
      </w:r>
      <w:proofErr w:type="spellEnd"/>
      <w:r>
        <w:t xml:space="preserve"> utgangspunkt i kunnskapsgrunnlag </w:t>
      </w:r>
      <w:proofErr w:type="spellStart"/>
      <w:r>
        <w:t>frå</w:t>
      </w:r>
      <w:proofErr w:type="spellEnd"/>
      <w:r>
        <w:t xml:space="preserve"> mellom anna Naturpanelet (IPBES). </w:t>
      </w:r>
      <w:proofErr w:type="spellStart"/>
      <w:r>
        <w:t>Ein</w:t>
      </w:r>
      <w:proofErr w:type="spellEnd"/>
      <w:r>
        <w:t xml:space="preserve"> million </w:t>
      </w:r>
      <w:proofErr w:type="spellStart"/>
      <w:r>
        <w:t>artar</w:t>
      </w:r>
      <w:proofErr w:type="spellEnd"/>
      <w:r>
        <w:t xml:space="preserve"> er trua, og økosystem verda over er i mange tilfelle i </w:t>
      </w:r>
      <w:proofErr w:type="spellStart"/>
      <w:r>
        <w:t>dårleg</w:t>
      </w:r>
      <w:proofErr w:type="spellEnd"/>
      <w:r>
        <w:t xml:space="preserve"> stand. Naturpanelet har sagt at det </w:t>
      </w:r>
      <w:proofErr w:type="spellStart"/>
      <w:r>
        <w:t>trengst</w:t>
      </w:r>
      <w:proofErr w:type="spellEnd"/>
      <w:r>
        <w:t xml:space="preserve"> «</w:t>
      </w:r>
      <w:proofErr w:type="spellStart"/>
      <w:r>
        <w:t>gjennomgripande</w:t>
      </w:r>
      <w:proofErr w:type="spellEnd"/>
      <w:r>
        <w:t xml:space="preserve"> </w:t>
      </w:r>
      <w:proofErr w:type="spellStart"/>
      <w:r>
        <w:t>endringar</w:t>
      </w:r>
      <w:proofErr w:type="spellEnd"/>
      <w:r>
        <w:t>» for å snu utviklinga.</w:t>
      </w:r>
    </w:p>
    <w:p w:rsidR="000B060B" w:rsidRDefault="000B060B" w:rsidP="00610117">
      <w:r>
        <w:t xml:space="preserve">Det er venta at det vil bli fastsett om lag 20 globale mål som vil måtte </w:t>
      </w:r>
      <w:proofErr w:type="spellStart"/>
      <w:r>
        <w:t>følgjast</w:t>
      </w:r>
      <w:proofErr w:type="spellEnd"/>
      <w:r>
        <w:t xml:space="preserve"> opp av alle </w:t>
      </w:r>
      <w:proofErr w:type="spellStart"/>
      <w:r>
        <w:t>partar</w:t>
      </w:r>
      <w:proofErr w:type="spellEnd"/>
      <w:r>
        <w:t xml:space="preserve">. </w:t>
      </w:r>
      <w:proofErr w:type="spellStart"/>
      <w:r>
        <w:t>Eit</w:t>
      </w:r>
      <w:proofErr w:type="spellEnd"/>
      <w:r>
        <w:t xml:space="preserve"> sentralt punkt i </w:t>
      </w:r>
      <w:proofErr w:type="spellStart"/>
      <w:r>
        <w:t>forhandlingane</w:t>
      </w:r>
      <w:proofErr w:type="spellEnd"/>
      <w:r>
        <w:t xml:space="preserve"> er </w:t>
      </w:r>
      <w:proofErr w:type="spellStart"/>
      <w:r>
        <w:t>eit</w:t>
      </w:r>
      <w:proofErr w:type="spellEnd"/>
      <w:r>
        <w:t xml:space="preserve"> eventuelt nytt globalt mål om 30 prosent vern og bevaring av land- og havområda på jorda. </w:t>
      </w:r>
      <w:proofErr w:type="spellStart"/>
      <w:r>
        <w:t>Noreg</w:t>
      </w:r>
      <w:proofErr w:type="spellEnd"/>
      <w:r>
        <w:t xml:space="preserve"> speler ei aktiv rolle under </w:t>
      </w:r>
      <w:proofErr w:type="spellStart"/>
      <w:r>
        <w:t>forhandlingane</w:t>
      </w:r>
      <w:proofErr w:type="spellEnd"/>
      <w:r>
        <w:t xml:space="preserve"> og har mellom anna foreslått </w:t>
      </w:r>
      <w:proofErr w:type="spellStart"/>
      <w:r>
        <w:t>eit</w:t>
      </w:r>
      <w:proofErr w:type="spellEnd"/>
      <w:r>
        <w:t xml:space="preserve"> nytt system for gjennomføring som kan minne om det vi har under Paris-avtalen. Det dreier seg då om at land i større grad sender inn </w:t>
      </w:r>
      <w:proofErr w:type="spellStart"/>
      <w:r>
        <w:t>forpliktingane</w:t>
      </w:r>
      <w:proofErr w:type="spellEnd"/>
      <w:r>
        <w:t xml:space="preserve"> sine på den same måten og på den same tida sånn at vi kan måle samla framgang mot </w:t>
      </w:r>
      <w:proofErr w:type="spellStart"/>
      <w:r>
        <w:t>dei</w:t>
      </w:r>
      <w:proofErr w:type="spellEnd"/>
      <w:r>
        <w:t xml:space="preserve"> globale måla.</w:t>
      </w:r>
    </w:p>
    <w:p w:rsidR="000B060B" w:rsidRDefault="000B060B">
      <w:pPr>
        <w:pStyle w:val="Ramme-slutt"/>
        <w:rPr>
          <w:sz w:val="26"/>
          <w:szCs w:val="26"/>
        </w:rPr>
      </w:pPr>
      <w:r>
        <w:rPr>
          <w:sz w:val="26"/>
          <w:szCs w:val="26"/>
        </w:rPr>
        <w:t>[Boks slutt]</w:t>
      </w:r>
    </w:p>
    <w:p w:rsidR="000B060B" w:rsidRDefault="000B060B" w:rsidP="00610117">
      <w:pPr>
        <w:pStyle w:val="Overskrift3"/>
      </w:pPr>
      <w:proofErr w:type="spellStart"/>
      <w:r>
        <w:t>Verdsmåla</w:t>
      </w:r>
      <w:proofErr w:type="spellEnd"/>
      <w:r>
        <w:t xml:space="preserve"> for ei </w:t>
      </w:r>
      <w:proofErr w:type="spellStart"/>
      <w:r>
        <w:t>berekraftig</w:t>
      </w:r>
      <w:proofErr w:type="spellEnd"/>
      <w:r>
        <w:t xml:space="preserve"> utvikling</w:t>
      </w:r>
    </w:p>
    <w:p w:rsidR="000B060B" w:rsidRDefault="000B060B" w:rsidP="00610117">
      <w:proofErr w:type="spellStart"/>
      <w:r>
        <w:t>Berekraftsmåla</w:t>
      </w:r>
      <w:proofErr w:type="spellEnd"/>
      <w:r>
        <w:t xml:space="preserve"> </w:t>
      </w:r>
      <w:proofErr w:type="spellStart"/>
      <w:r>
        <w:t>uttrykkjer</w:t>
      </w:r>
      <w:proofErr w:type="spellEnd"/>
      <w:r>
        <w:t xml:space="preserve"> langt på veg </w:t>
      </w:r>
      <w:proofErr w:type="spellStart"/>
      <w:r>
        <w:t>tilsvarande</w:t>
      </w:r>
      <w:proofErr w:type="spellEnd"/>
      <w:r>
        <w:t xml:space="preserve"> mål som </w:t>
      </w:r>
      <w:proofErr w:type="spellStart"/>
      <w:r>
        <w:t>Aichi</w:t>
      </w:r>
      <w:proofErr w:type="spellEnd"/>
      <w:r>
        <w:t xml:space="preserve">-måla. </w:t>
      </w:r>
      <w:proofErr w:type="spellStart"/>
      <w:r>
        <w:t>Berekraftsmål</w:t>
      </w:r>
      <w:proofErr w:type="spellEnd"/>
      <w:r>
        <w:t xml:space="preserve"> 14 om livet i havet </w:t>
      </w:r>
      <w:proofErr w:type="spellStart"/>
      <w:r>
        <w:t>inneheld</w:t>
      </w:r>
      <w:proofErr w:type="spellEnd"/>
      <w:r>
        <w:t xml:space="preserve"> </w:t>
      </w:r>
      <w:proofErr w:type="spellStart"/>
      <w:r>
        <w:t>ein</w:t>
      </w:r>
      <w:proofErr w:type="spellEnd"/>
      <w:r>
        <w:t xml:space="preserve"> ambisjon om at vi skal bevare og bruke hav og marine </w:t>
      </w:r>
      <w:proofErr w:type="spellStart"/>
      <w:r>
        <w:t>ressursar</w:t>
      </w:r>
      <w:proofErr w:type="spellEnd"/>
      <w:r>
        <w:t xml:space="preserve"> på </w:t>
      </w:r>
      <w:proofErr w:type="spellStart"/>
      <w:r>
        <w:t>ein</w:t>
      </w:r>
      <w:proofErr w:type="spellEnd"/>
      <w:r>
        <w:t xml:space="preserve"> måte som </w:t>
      </w:r>
      <w:proofErr w:type="spellStart"/>
      <w:r>
        <w:t>fremjar</w:t>
      </w:r>
      <w:proofErr w:type="spellEnd"/>
      <w:r>
        <w:t xml:space="preserve"> </w:t>
      </w:r>
      <w:proofErr w:type="spellStart"/>
      <w:r>
        <w:t>berekraftig</w:t>
      </w:r>
      <w:proofErr w:type="spellEnd"/>
      <w:r>
        <w:t xml:space="preserve"> utvikling. </w:t>
      </w:r>
      <w:proofErr w:type="spellStart"/>
      <w:r>
        <w:t>Vidare</w:t>
      </w:r>
      <w:proofErr w:type="spellEnd"/>
      <w:r>
        <w:t xml:space="preserve"> står delmål 14.5 sentralt, der målet var å </w:t>
      </w:r>
      <w:proofErr w:type="spellStart"/>
      <w:r>
        <w:t>innan</w:t>
      </w:r>
      <w:proofErr w:type="spellEnd"/>
      <w:r>
        <w:t xml:space="preserve"> 2020 bevare minst 10 prosent av kyst- og havområda, i samsvar med nasjonal rett og folkeretten og på grunnlag av den beste </w:t>
      </w:r>
      <w:proofErr w:type="spellStart"/>
      <w:r>
        <w:t>vitskapelege</w:t>
      </w:r>
      <w:proofErr w:type="spellEnd"/>
      <w:r>
        <w:t xml:space="preserve"> kunnskapen som er </w:t>
      </w:r>
      <w:proofErr w:type="spellStart"/>
      <w:r>
        <w:t>tilgjengeleg</w:t>
      </w:r>
      <w:proofErr w:type="spellEnd"/>
      <w:r>
        <w:t>.</w:t>
      </w:r>
    </w:p>
    <w:p w:rsidR="000B060B" w:rsidRDefault="000B060B" w:rsidP="00610117">
      <w:pPr>
        <w:pStyle w:val="Overskrift3"/>
      </w:pPr>
      <w:r>
        <w:t xml:space="preserve">Høgnivåpanelet for </w:t>
      </w:r>
      <w:proofErr w:type="spellStart"/>
      <w:r>
        <w:t>ein</w:t>
      </w:r>
      <w:proofErr w:type="spellEnd"/>
      <w:r>
        <w:t xml:space="preserve"> </w:t>
      </w:r>
      <w:proofErr w:type="spellStart"/>
      <w:r>
        <w:t>berekraftig</w:t>
      </w:r>
      <w:proofErr w:type="spellEnd"/>
      <w:r>
        <w:t xml:space="preserve"> havøkonomi</w:t>
      </w:r>
    </w:p>
    <w:p w:rsidR="000B060B" w:rsidRDefault="000B060B" w:rsidP="00610117">
      <w:r>
        <w:t xml:space="preserve">Høgnivåpanelet for </w:t>
      </w:r>
      <w:proofErr w:type="spellStart"/>
      <w:r>
        <w:t>ein</w:t>
      </w:r>
      <w:proofErr w:type="spellEnd"/>
      <w:r>
        <w:t xml:space="preserve"> </w:t>
      </w:r>
      <w:proofErr w:type="spellStart"/>
      <w:r>
        <w:t>berekraftig</w:t>
      </w:r>
      <w:proofErr w:type="spellEnd"/>
      <w:r>
        <w:t xml:space="preserve"> havøkonomi (Havpanelet) blei etablert i 2018 av </w:t>
      </w:r>
      <w:proofErr w:type="spellStart"/>
      <w:r>
        <w:t>sitjande</w:t>
      </w:r>
      <w:proofErr w:type="spellEnd"/>
      <w:r>
        <w:t xml:space="preserve"> stats- og </w:t>
      </w:r>
      <w:proofErr w:type="spellStart"/>
      <w:r>
        <w:t>regjeringssjefar</w:t>
      </w:r>
      <w:proofErr w:type="spellEnd"/>
      <w:r>
        <w:t xml:space="preserve"> </w:t>
      </w:r>
      <w:proofErr w:type="spellStart"/>
      <w:r>
        <w:t>frå</w:t>
      </w:r>
      <w:proofErr w:type="spellEnd"/>
      <w:r>
        <w:t xml:space="preserve"> 14 </w:t>
      </w:r>
      <w:proofErr w:type="spellStart"/>
      <w:r>
        <w:t>kyststatar</w:t>
      </w:r>
      <w:proofErr w:type="spellEnd"/>
      <w:r>
        <w:t xml:space="preserve">, leidd av </w:t>
      </w:r>
      <w:proofErr w:type="spellStart"/>
      <w:r>
        <w:t>Noregs</w:t>
      </w:r>
      <w:proofErr w:type="spellEnd"/>
      <w:r>
        <w:t xml:space="preserve"> statsminister og Palaus president. Målet er å bidra til å </w:t>
      </w:r>
      <w:proofErr w:type="spellStart"/>
      <w:r>
        <w:t>byggje</w:t>
      </w:r>
      <w:proofErr w:type="spellEnd"/>
      <w:r>
        <w:t xml:space="preserve"> </w:t>
      </w:r>
      <w:proofErr w:type="spellStart"/>
      <w:r>
        <w:t>ein</w:t>
      </w:r>
      <w:proofErr w:type="spellEnd"/>
      <w:r>
        <w:t xml:space="preserve"> </w:t>
      </w:r>
      <w:proofErr w:type="spellStart"/>
      <w:r>
        <w:t>berekraftig</w:t>
      </w:r>
      <w:proofErr w:type="spellEnd"/>
      <w:r>
        <w:t xml:space="preserve"> havøkonomi globalt. Landa i Havpanelet </w:t>
      </w:r>
      <w:proofErr w:type="spellStart"/>
      <w:r>
        <w:t>forpliktar</w:t>
      </w:r>
      <w:proofErr w:type="spellEnd"/>
      <w:r>
        <w:t xml:space="preserve"> seg til ei </w:t>
      </w:r>
      <w:proofErr w:type="spellStart"/>
      <w:r>
        <w:t>heilskapleg</w:t>
      </w:r>
      <w:proofErr w:type="spellEnd"/>
      <w:r>
        <w:t xml:space="preserve"> og </w:t>
      </w:r>
      <w:proofErr w:type="spellStart"/>
      <w:r>
        <w:t>berekraftig</w:t>
      </w:r>
      <w:proofErr w:type="spellEnd"/>
      <w:r>
        <w:t xml:space="preserve"> forvaltning av 100 prosent av hav- og kystområda under nasjonal jurisdiksjon.</w:t>
      </w:r>
    </w:p>
    <w:p w:rsidR="000B060B" w:rsidRDefault="000B060B" w:rsidP="00610117">
      <w:r>
        <w:t xml:space="preserve">Perspektivet Havpanelet har, er at </w:t>
      </w:r>
      <w:proofErr w:type="spellStart"/>
      <w:r>
        <w:t>snarare</w:t>
      </w:r>
      <w:proofErr w:type="spellEnd"/>
      <w:r>
        <w:t xml:space="preserve"> enn å hindre økonomisk utvikling så vil bevaring og restaurering av økosystem og leveområde i havet og langs kysten bidra til at havet kan </w:t>
      </w:r>
      <w:proofErr w:type="spellStart"/>
      <w:r>
        <w:t>halde</w:t>
      </w:r>
      <w:proofErr w:type="spellEnd"/>
      <w:r>
        <w:t xml:space="preserve"> fram med å levere </w:t>
      </w:r>
      <w:proofErr w:type="spellStart"/>
      <w:r>
        <w:t>dei</w:t>
      </w:r>
      <w:proofErr w:type="spellEnd"/>
      <w:r>
        <w:t xml:space="preserve"> </w:t>
      </w:r>
      <w:proofErr w:type="spellStart"/>
      <w:r>
        <w:t>økosystemtenestene</w:t>
      </w:r>
      <w:proofErr w:type="spellEnd"/>
      <w:r>
        <w:t xml:space="preserve"> vi er avhengige av. Den rolla intakte korallrev og </w:t>
      </w:r>
      <w:proofErr w:type="spellStart"/>
      <w:r>
        <w:t>mangrovar</w:t>
      </w:r>
      <w:proofErr w:type="spellEnd"/>
      <w:r>
        <w:t xml:space="preserve"> har når det </w:t>
      </w:r>
      <w:proofErr w:type="spellStart"/>
      <w:r>
        <w:t>gjeld</w:t>
      </w:r>
      <w:proofErr w:type="spellEnd"/>
      <w:r>
        <w:t xml:space="preserve"> å beskytte kystområde mot </w:t>
      </w:r>
      <w:proofErr w:type="spellStart"/>
      <w:r>
        <w:t>stormar</w:t>
      </w:r>
      <w:proofErr w:type="spellEnd"/>
      <w:r>
        <w:t xml:space="preserve"> og havnivåstigning, blir spesielt framheva i det </w:t>
      </w:r>
      <w:proofErr w:type="spellStart"/>
      <w:r>
        <w:t>faglege</w:t>
      </w:r>
      <w:proofErr w:type="spellEnd"/>
      <w:r>
        <w:t xml:space="preserve"> grunnlagsarbeidet, </w:t>
      </w:r>
      <w:proofErr w:type="spellStart"/>
      <w:r>
        <w:t>saman</w:t>
      </w:r>
      <w:proofErr w:type="spellEnd"/>
      <w:r>
        <w:t xml:space="preserve"> med rolla marine verneområde har for å bevare og </w:t>
      </w:r>
      <w:proofErr w:type="spellStart"/>
      <w:r>
        <w:t>byggje</w:t>
      </w:r>
      <w:proofErr w:type="spellEnd"/>
      <w:r>
        <w:t xml:space="preserve"> opp igjen </w:t>
      </w:r>
      <w:proofErr w:type="spellStart"/>
      <w:r>
        <w:t>naturmangfald</w:t>
      </w:r>
      <w:proofErr w:type="spellEnd"/>
      <w:r>
        <w:t>, sikre opptak og lagring av CO</w:t>
      </w:r>
      <w:r>
        <w:rPr>
          <w:rStyle w:val="skrift-senket"/>
          <w:sz w:val="21"/>
          <w:szCs w:val="21"/>
        </w:rPr>
        <w:t>2</w:t>
      </w:r>
      <w:r>
        <w:t xml:space="preserve"> og </w:t>
      </w:r>
      <w:proofErr w:type="spellStart"/>
      <w:r>
        <w:t>auke</w:t>
      </w:r>
      <w:proofErr w:type="spellEnd"/>
      <w:r>
        <w:t xml:space="preserve"> produktiviteten til fiskeria i områda som ligg omkring verneområda. </w:t>
      </w:r>
      <w:proofErr w:type="spellStart"/>
      <w:r>
        <w:t>Hovudtilrådinga</w:t>
      </w:r>
      <w:proofErr w:type="spellEnd"/>
      <w:r>
        <w:t xml:space="preserve"> </w:t>
      </w:r>
      <w:proofErr w:type="spellStart"/>
      <w:r>
        <w:t>frå</w:t>
      </w:r>
      <w:proofErr w:type="spellEnd"/>
      <w:r>
        <w:t xml:space="preserve"> Havpanelet er at landa må forvalte 100 prosent av hav- og kystområda </w:t>
      </w:r>
      <w:proofErr w:type="spellStart"/>
      <w:r>
        <w:t>innanfor</w:t>
      </w:r>
      <w:proofErr w:type="spellEnd"/>
      <w:r>
        <w:t xml:space="preserve"> nasjonal jurisdiksjon på </w:t>
      </w:r>
      <w:proofErr w:type="spellStart"/>
      <w:r>
        <w:t>eit</w:t>
      </w:r>
      <w:proofErr w:type="spellEnd"/>
      <w:r>
        <w:t xml:space="preserve"> </w:t>
      </w:r>
      <w:proofErr w:type="spellStart"/>
      <w:r>
        <w:t>heilskapleg</w:t>
      </w:r>
      <w:proofErr w:type="spellEnd"/>
      <w:r>
        <w:t xml:space="preserve"> og </w:t>
      </w:r>
      <w:proofErr w:type="spellStart"/>
      <w:r>
        <w:t>berekraftig</w:t>
      </w:r>
      <w:proofErr w:type="spellEnd"/>
      <w:r>
        <w:t xml:space="preserve"> vis. Panellanda </w:t>
      </w:r>
      <w:proofErr w:type="spellStart"/>
      <w:r>
        <w:t>forpliktar</w:t>
      </w:r>
      <w:proofErr w:type="spellEnd"/>
      <w:r>
        <w:t xml:space="preserve"> seg til å oppfylle dette </w:t>
      </w:r>
      <w:proofErr w:type="spellStart"/>
      <w:r>
        <w:t>innan</w:t>
      </w:r>
      <w:proofErr w:type="spellEnd"/>
      <w:r>
        <w:t xml:space="preserve"> 2025. </w:t>
      </w:r>
      <w:proofErr w:type="spellStart"/>
      <w:r>
        <w:t>Hovudverktøyet</w:t>
      </w:r>
      <w:proofErr w:type="spellEnd"/>
      <w:r>
        <w:t xml:space="preserve"> er å utarbeide </w:t>
      </w:r>
      <w:r>
        <w:rPr>
          <w:rStyle w:val="kursiv0"/>
          <w:sz w:val="21"/>
          <w:szCs w:val="21"/>
        </w:rPr>
        <w:t xml:space="preserve">Planar for </w:t>
      </w:r>
      <w:proofErr w:type="spellStart"/>
      <w:r>
        <w:rPr>
          <w:rStyle w:val="kursiv0"/>
          <w:sz w:val="21"/>
          <w:szCs w:val="21"/>
        </w:rPr>
        <w:t>berekraftige</w:t>
      </w:r>
      <w:proofErr w:type="spellEnd"/>
      <w:r>
        <w:t xml:space="preserve"> </w:t>
      </w:r>
      <w:r>
        <w:rPr>
          <w:rStyle w:val="kursiv0"/>
          <w:sz w:val="21"/>
          <w:szCs w:val="21"/>
        </w:rPr>
        <w:t>hav</w:t>
      </w:r>
      <w:r>
        <w:t xml:space="preserve">, </w:t>
      </w:r>
      <w:proofErr w:type="spellStart"/>
      <w:r>
        <w:t>noko</w:t>
      </w:r>
      <w:proofErr w:type="spellEnd"/>
      <w:r>
        <w:t xml:space="preserve"> som i norsk </w:t>
      </w:r>
      <w:proofErr w:type="spellStart"/>
      <w:r>
        <w:t>samanheng</w:t>
      </w:r>
      <w:proofErr w:type="spellEnd"/>
      <w:r>
        <w:t xml:space="preserve"> er </w:t>
      </w:r>
      <w:proofErr w:type="spellStart"/>
      <w:r>
        <w:t>forvaltningsplanar</w:t>
      </w:r>
      <w:proofErr w:type="spellEnd"/>
      <w:r>
        <w:t xml:space="preserve"> for havområda.</w:t>
      </w:r>
    </w:p>
    <w:p w:rsidR="000B060B" w:rsidRDefault="000B060B" w:rsidP="00610117">
      <w:r>
        <w:rPr>
          <w:noProof/>
        </w:rPr>
        <w:lastRenderedPageBreak/>
        <w:drawing>
          <wp:inline distT="0" distB="0" distL="0" distR="0">
            <wp:extent cx="6084570" cy="6276340"/>
            <wp:effectExtent l="0" t="0" r="0" b="0"/>
            <wp:docPr id="6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4570" cy="6276340"/>
                    </a:xfrm>
                    <a:prstGeom prst="rect">
                      <a:avLst/>
                    </a:prstGeom>
                    <a:noFill/>
                    <a:ln>
                      <a:noFill/>
                    </a:ln>
                  </pic:spPr>
                </pic:pic>
              </a:graphicData>
            </a:graphic>
          </wp:inline>
        </w:drawing>
      </w:r>
    </w:p>
    <w:p w:rsidR="000B060B" w:rsidRDefault="000B060B" w:rsidP="00610117">
      <w:pPr>
        <w:pStyle w:val="figur-tittel"/>
      </w:pPr>
      <w:r>
        <w:t xml:space="preserve">Havpanelets modell for </w:t>
      </w:r>
      <w:proofErr w:type="spellStart"/>
      <w:r>
        <w:t>ein</w:t>
      </w:r>
      <w:proofErr w:type="spellEnd"/>
      <w:r>
        <w:t xml:space="preserve"> </w:t>
      </w:r>
      <w:proofErr w:type="spellStart"/>
      <w:r>
        <w:t>berekraftig</w:t>
      </w:r>
      <w:proofErr w:type="spellEnd"/>
      <w:r>
        <w:t xml:space="preserve"> havøkonomi.</w:t>
      </w:r>
    </w:p>
    <w:p w:rsidR="000B060B" w:rsidRDefault="000B060B" w:rsidP="00610117">
      <w:pPr>
        <w:pStyle w:val="Kilde"/>
        <w:rPr>
          <w:rFonts w:cs="Times New Roman"/>
          <w:sz w:val="24"/>
          <w:szCs w:val="24"/>
          <w:lang w:val="en-GB"/>
        </w:rPr>
      </w:pPr>
      <w:proofErr w:type="spellStart"/>
      <w:r>
        <w:t>Utanriksdepartementet</w:t>
      </w:r>
      <w:proofErr w:type="spellEnd"/>
    </w:p>
    <w:p w:rsidR="000B060B" w:rsidRDefault="000B060B" w:rsidP="00610117">
      <w:r>
        <w:t xml:space="preserve">Havpanelet </w:t>
      </w:r>
      <w:proofErr w:type="spellStart"/>
      <w:r>
        <w:t>støttar</w:t>
      </w:r>
      <w:proofErr w:type="spellEnd"/>
      <w:r>
        <w:t xml:space="preserve"> </w:t>
      </w:r>
      <w:proofErr w:type="spellStart"/>
      <w:r>
        <w:t>eit</w:t>
      </w:r>
      <w:proofErr w:type="spellEnd"/>
      <w:r>
        <w:t xml:space="preserve"> globalt mål om at 30 prosent av havområda </w:t>
      </w:r>
      <w:proofErr w:type="spellStart"/>
      <w:r>
        <w:t>innan</w:t>
      </w:r>
      <w:proofErr w:type="spellEnd"/>
      <w:r>
        <w:t xml:space="preserve"> 2030 skal </w:t>
      </w:r>
      <w:proofErr w:type="spellStart"/>
      <w:r>
        <w:t>bevarast</w:t>
      </w:r>
      <w:proofErr w:type="spellEnd"/>
      <w:r>
        <w:t xml:space="preserve"> gjennom marine verneområde eller andre effektive arealbaserte bevaringstiltak. Havpanelet presiserer, på same måten som det er gjort i </w:t>
      </w:r>
      <w:proofErr w:type="spellStart"/>
      <w:r>
        <w:t>Aichi</w:t>
      </w:r>
      <w:proofErr w:type="spellEnd"/>
      <w:r>
        <w:t xml:space="preserve">-måla, at som </w:t>
      </w:r>
      <w:proofErr w:type="spellStart"/>
      <w:r>
        <w:t>eit</w:t>
      </w:r>
      <w:proofErr w:type="spellEnd"/>
      <w:r>
        <w:t xml:space="preserve"> globalt mål vil dette </w:t>
      </w:r>
      <w:proofErr w:type="spellStart"/>
      <w:r>
        <w:t>ikkje</w:t>
      </w:r>
      <w:proofErr w:type="spellEnd"/>
      <w:r>
        <w:t xml:space="preserve"> </w:t>
      </w:r>
      <w:proofErr w:type="spellStart"/>
      <w:r>
        <w:t>vere</w:t>
      </w:r>
      <w:proofErr w:type="spellEnd"/>
      <w:r>
        <w:t xml:space="preserve"> </w:t>
      </w:r>
      <w:proofErr w:type="spellStart"/>
      <w:r>
        <w:t>bindande</w:t>
      </w:r>
      <w:proofErr w:type="spellEnd"/>
      <w:r>
        <w:t xml:space="preserve"> for kvar enkelt stat. Nasjonale avgjerder om bruk av havområde, marine verneområde og andre effektive, arealbaserte bevaringstiltak vil </w:t>
      </w:r>
      <w:proofErr w:type="spellStart"/>
      <w:r>
        <w:t>vere</w:t>
      </w:r>
      <w:proofErr w:type="spellEnd"/>
      <w:r>
        <w:t xml:space="preserve"> avhengige av tilstanden til økosystemet og omfanget av og kvaliteten på havforvaltninga og må ta omsyn til velferd, </w:t>
      </w:r>
      <w:proofErr w:type="spellStart"/>
      <w:r>
        <w:t>berekraftig</w:t>
      </w:r>
      <w:proofErr w:type="spellEnd"/>
      <w:r>
        <w:t xml:space="preserve"> mat </w:t>
      </w:r>
      <w:proofErr w:type="spellStart"/>
      <w:r>
        <w:t>frå</w:t>
      </w:r>
      <w:proofErr w:type="spellEnd"/>
      <w:r>
        <w:t xml:space="preserve"> havet og </w:t>
      </w:r>
      <w:proofErr w:type="spellStart"/>
      <w:r>
        <w:t>klimaendringar</w:t>
      </w:r>
      <w:proofErr w:type="spellEnd"/>
      <w:r>
        <w:t>.</w:t>
      </w:r>
    </w:p>
    <w:p w:rsidR="000B060B" w:rsidRDefault="000B060B" w:rsidP="00610117">
      <w:pPr>
        <w:pStyle w:val="Overskrift3"/>
      </w:pPr>
      <w:r>
        <w:t xml:space="preserve">Ny avtale om </w:t>
      </w:r>
      <w:proofErr w:type="spellStart"/>
      <w:r>
        <w:t>biomangfald</w:t>
      </w:r>
      <w:proofErr w:type="spellEnd"/>
      <w:r>
        <w:t xml:space="preserve"> </w:t>
      </w:r>
      <w:proofErr w:type="spellStart"/>
      <w:r>
        <w:t>utanfor</w:t>
      </w:r>
      <w:proofErr w:type="spellEnd"/>
      <w:r>
        <w:t xml:space="preserve"> nasjonal jurisdiksjon</w:t>
      </w:r>
    </w:p>
    <w:p w:rsidR="000B060B" w:rsidRDefault="000B060B" w:rsidP="00610117">
      <w:r>
        <w:t xml:space="preserve">I tråd med vedtak </w:t>
      </w:r>
      <w:proofErr w:type="spellStart"/>
      <w:r>
        <w:t>frå</w:t>
      </w:r>
      <w:proofErr w:type="spellEnd"/>
      <w:r>
        <w:t xml:space="preserve"> FNs generalforsamling er det starta </w:t>
      </w:r>
      <w:proofErr w:type="spellStart"/>
      <w:r>
        <w:t>forhandlingar</w:t>
      </w:r>
      <w:proofErr w:type="spellEnd"/>
      <w:r>
        <w:t xml:space="preserve"> om </w:t>
      </w:r>
      <w:proofErr w:type="spellStart"/>
      <w:r>
        <w:t>ein</w:t>
      </w:r>
      <w:proofErr w:type="spellEnd"/>
      <w:r>
        <w:t xml:space="preserve"> ny avtale om vern og </w:t>
      </w:r>
      <w:proofErr w:type="spellStart"/>
      <w:r>
        <w:t>berekraftig</w:t>
      </w:r>
      <w:proofErr w:type="spellEnd"/>
      <w:r>
        <w:t xml:space="preserve"> bruk av marint </w:t>
      </w:r>
      <w:proofErr w:type="spellStart"/>
      <w:r>
        <w:t>biomangfald</w:t>
      </w:r>
      <w:proofErr w:type="spellEnd"/>
      <w:r>
        <w:t xml:space="preserve"> </w:t>
      </w:r>
      <w:proofErr w:type="spellStart"/>
      <w:r>
        <w:t>utanfor</w:t>
      </w:r>
      <w:proofErr w:type="spellEnd"/>
      <w:r>
        <w:t xml:space="preserve"> nasjonal jurisdiksjon. Avtalen skal </w:t>
      </w:r>
      <w:proofErr w:type="spellStart"/>
      <w:r>
        <w:t>styrkje</w:t>
      </w:r>
      <w:proofErr w:type="spellEnd"/>
      <w:r>
        <w:t xml:space="preserve"> gjennomføringa av </w:t>
      </w:r>
      <w:proofErr w:type="spellStart"/>
      <w:r>
        <w:t>reglane</w:t>
      </w:r>
      <w:proofErr w:type="spellEnd"/>
      <w:r>
        <w:t xml:space="preserve"> i havrettskonvensjonen til beskyttelse av det marine miljøet, slik den </w:t>
      </w:r>
      <w:proofErr w:type="spellStart"/>
      <w:r>
        <w:t>gjeldande</w:t>
      </w:r>
      <w:proofErr w:type="spellEnd"/>
      <w:r>
        <w:t xml:space="preserve"> FN-avtalen om fiske gjennomfører </w:t>
      </w:r>
      <w:proofErr w:type="spellStart"/>
      <w:r>
        <w:t>reglane</w:t>
      </w:r>
      <w:proofErr w:type="spellEnd"/>
      <w:r>
        <w:t xml:space="preserve"> om fiskeri, med mellom anna ei føre-var-tilnærming. </w:t>
      </w:r>
      <w:proofErr w:type="spellStart"/>
      <w:r>
        <w:t>Noreg</w:t>
      </w:r>
      <w:proofErr w:type="spellEnd"/>
      <w:r>
        <w:t xml:space="preserve"> har aktivt støtta prosessen med </w:t>
      </w:r>
      <w:proofErr w:type="spellStart"/>
      <w:r>
        <w:t>ein</w:t>
      </w:r>
      <w:proofErr w:type="spellEnd"/>
      <w:r>
        <w:t xml:space="preserve"> ny avtale og </w:t>
      </w:r>
      <w:proofErr w:type="spellStart"/>
      <w:r>
        <w:t>ønskjer</w:t>
      </w:r>
      <w:proofErr w:type="spellEnd"/>
      <w:r>
        <w:t xml:space="preserve"> at partsmøte til den nye avtalen skal få ei viktig og </w:t>
      </w:r>
      <w:proofErr w:type="spellStart"/>
      <w:r>
        <w:t>samlande</w:t>
      </w:r>
      <w:proofErr w:type="spellEnd"/>
      <w:r>
        <w:t xml:space="preserve"> rolle i global havforvaltning.</w:t>
      </w:r>
    </w:p>
    <w:p w:rsidR="000B060B" w:rsidRDefault="000B060B" w:rsidP="00610117">
      <w:r>
        <w:t xml:space="preserve">Ei av </w:t>
      </w:r>
      <w:proofErr w:type="spellStart"/>
      <w:r>
        <w:t>dei</w:t>
      </w:r>
      <w:proofErr w:type="spellEnd"/>
      <w:r>
        <w:t xml:space="preserve"> største </w:t>
      </w:r>
      <w:proofErr w:type="spellStart"/>
      <w:r>
        <w:t>utfordringane</w:t>
      </w:r>
      <w:proofErr w:type="spellEnd"/>
      <w:r>
        <w:t xml:space="preserve"> i global havforvaltning er koordinering og samarbeid mellom ulike organisasjoner som representerer ulike </w:t>
      </w:r>
      <w:proofErr w:type="spellStart"/>
      <w:r>
        <w:t>delar</w:t>
      </w:r>
      <w:proofErr w:type="spellEnd"/>
      <w:r>
        <w:t xml:space="preserve"> av havforvaltninga. Samarbeidet under OSPAR-konvensjonen har på mange </w:t>
      </w:r>
      <w:proofErr w:type="spellStart"/>
      <w:r>
        <w:t>måtar</w:t>
      </w:r>
      <w:proofErr w:type="spellEnd"/>
      <w:r>
        <w:t xml:space="preserve"> </w:t>
      </w:r>
      <w:proofErr w:type="spellStart"/>
      <w:r>
        <w:t>vore</w:t>
      </w:r>
      <w:proofErr w:type="spellEnd"/>
      <w:r>
        <w:t xml:space="preserve"> </w:t>
      </w:r>
      <w:proofErr w:type="spellStart"/>
      <w:r>
        <w:t>banebrytande</w:t>
      </w:r>
      <w:proofErr w:type="spellEnd"/>
      <w:r>
        <w:t xml:space="preserve"> ved å </w:t>
      </w:r>
      <w:proofErr w:type="spellStart"/>
      <w:r>
        <w:t>leggje</w:t>
      </w:r>
      <w:proofErr w:type="spellEnd"/>
      <w:r>
        <w:t xml:space="preserve"> til rette for aktiv koordinering med Den </w:t>
      </w:r>
      <w:proofErr w:type="spellStart"/>
      <w:r>
        <w:t>nordaustatlantiske</w:t>
      </w:r>
      <w:proofErr w:type="spellEnd"/>
      <w:r>
        <w:t xml:space="preserve"> fiskerikommisjon (NEAFC), FNs internasjonale sjøfartsorganisasjon (IMO) og den internasjonale </w:t>
      </w:r>
      <w:proofErr w:type="spellStart"/>
      <w:r>
        <w:t>havbotnsstyresmakta</w:t>
      </w:r>
      <w:proofErr w:type="spellEnd"/>
      <w:r>
        <w:t xml:space="preserve"> (ISA). I den nye globale avtalen vil det </w:t>
      </w:r>
      <w:proofErr w:type="spellStart"/>
      <w:r>
        <w:t>vere</w:t>
      </w:r>
      <w:proofErr w:type="spellEnd"/>
      <w:r>
        <w:t xml:space="preserve"> aktuelt med </w:t>
      </w:r>
      <w:proofErr w:type="spellStart"/>
      <w:r>
        <w:t>reglar</w:t>
      </w:r>
      <w:proofErr w:type="spellEnd"/>
      <w:r>
        <w:t xml:space="preserve"> som </w:t>
      </w:r>
      <w:proofErr w:type="spellStart"/>
      <w:r>
        <w:t>sikrar</w:t>
      </w:r>
      <w:proofErr w:type="spellEnd"/>
      <w:r>
        <w:t xml:space="preserve"> slik koordinering og samarbeid mellom </w:t>
      </w:r>
      <w:proofErr w:type="spellStart"/>
      <w:r>
        <w:t>eksisterande</w:t>
      </w:r>
      <w:proofErr w:type="spellEnd"/>
      <w:r>
        <w:t xml:space="preserve"> </w:t>
      </w:r>
      <w:proofErr w:type="spellStart"/>
      <w:r>
        <w:t>mekanismar</w:t>
      </w:r>
      <w:proofErr w:type="spellEnd"/>
      <w:r>
        <w:t xml:space="preserve"> som driv havforvaltning, og </w:t>
      </w:r>
      <w:proofErr w:type="spellStart"/>
      <w:r>
        <w:t>prosedyrar</w:t>
      </w:r>
      <w:proofErr w:type="spellEnd"/>
      <w:r>
        <w:t xml:space="preserve"> for bruk av </w:t>
      </w:r>
      <w:proofErr w:type="spellStart"/>
      <w:r>
        <w:t>miljøkonsekvensanalysar</w:t>
      </w:r>
      <w:proofErr w:type="spellEnd"/>
      <w:r>
        <w:t xml:space="preserve"> og arealbaserte forvaltningstiltak </w:t>
      </w:r>
      <w:proofErr w:type="spellStart"/>
      <w:r>
        <w:t>utanfor</w:t>
      </w:r>
      <w:proofErr w:type="spellEnd"/>
      <w:r>
        <w:t xml:space="preserve"> nasjonal jurisdiksjon. </w:t>
      </w:r>
      <w:proofErr w:type="spellStart"/>
      <w:r>
        <w:t>Partane</w:t>
      </w:r>
      <w:proofErr w:type="spellEnd"/>
      <w:r>
        <w:t xml:space="preserve"> bør også få plikter knytte til måla i den nye avtalen om bevaring og </w:t>
      </w:r>
      <w:proofErr w:type="spellStart"/>
      <w:r>
        <w:t>berekraftig</w:t>
      </w:r>
      <w:proofErr w:type="spellEnd"/>
      <w:r>
        <w:t xml:space="preserve"> bruk av </w:t>
      </w:r>
      <w:proofErr w:type="spellStart"/>
      <w:r>
        <w:t>havressursar</w:t>
      </w:r>
      <w:proofErr w:type="spellEnd"/>
      <w:r>
        <w:t xml:space="preserve"> i alle foruma der </w:t>
      </w:r>
      <w:proofErr w:type="spellStart"/>
      <w:r>
        <w:t>dei</w:t>
      </w:r>
      <w:proofErr w:type="spellEnd"/>
      <w:r>
        <w:t xml:space="preserve"> opptrer. Globale prosentmål for bevaring, til dømes gjennom CBD, </w:t>
      </w:r>
      <w:proofErr w:type="spellStart"/>
      <w:r>
        <w:t>omfattar</w:t>
      </w:r>
      <w:proofErr w:type="spellEnd"/>
      <w:r>
        <w:t xml:space="preserve"> havområde </w:t>
      </w:r>
      <w:proofErr w:type="spellStart"/>
      <w:r>
        <w:t>utanfor</w:t>
      </w:r>
      <w:proofErr w:type="spellEnd"/>
      <w:r>
        <w:t xml:space="preserve"> nasjonal jurisdiksjon òg. Prosentmåla kan da </w:t>
      </w:r>
      <w:proofErr w:type="spellStart"/>
      <w:r>
        <w:t>nåast</w:t>
      </w:r>
      <w:proofErr w:type="spellEnd"/>
      <w:r>
        <w:t xml:space="preserve"> også gjennom arealbaserte tiltak på det </w:t>
      </w:r>
      <w:proofErr w:type="spellStart"/>
      <w:r>
        <w:t>opne</w:t>
      </w:r>
      <w:proofErr w:type="spellEnd"/>
      <w:r>
        <w:t xml:space="preserve"> hav. Den nye avtalen kan bli </w:t>
      </w:r>
      <w:proofErr w:type="spellStart"/>
      <w:r>
        <w:t>eit</w:t>
      </w:r>
      <w:proofErr w:type="spellEnd"/>
      <w:r>
        <w:t xml:space="preserve"> viktig </w:t>
      </w:r>
      <w:proofErr w:type="spellStart"/>
      <w:r>
        <w:t>reiskap</w:t>
      </w:r>
      <w:proofErr w:type="spellEnd"/>
      <w:r>
        <w:t xml:space="preserve"> for måloppnåing gjennom å </w:t>
      </w:r>
      <w:proofErr w:type="spellStart"/>
      <w:r>
        <w:t>leggje</w:t>
      </w:r>
      <w:proofErr w:type="spellEnd"/>
      <w:r>
        <w:t xml:space="preserve"> til rette for vedtak av arealbaserte bevaringstiltak regionalt og gjennom </w:t>
      </w:r>
      <w:proofErr w:type="spellStart"/>
      <w:r>
        <w:t>sektororganisasjonar</w:t>
      </w:r>
      <w:proofErr w:type="spellEnd"/>
      <w:r>
        <w:t>.</w:t>
      </w:r>
    </w:p>
    <w:p w:rsidR="000B060B" w:rsidRDefault="000B060B" w:rsidP="00610117">
      <w:pPr>
        <w:pStyle w:val="Overskrift3"/>
      </w:pPr>
      <w:r>
        <w:lastRenderedPageBreak/>
        <w:t>Regionalt samarbeid</w:t>
      </w:r>
    </w:p>
    <w:p w:rsidR="000B060B" w:rsidRDefault="000B060B" w:rsidP="00610117">
      <w:pPr>
        <w:pStyle w:val="avsnitt-undertittel"/>
      </w:pPr>
      <w:r>
        <w:t>OSPAR</w:t>
      </w:r>
    </w:p>
    <w:p w:rsidR="000B060B" w:rsidRDefault="000B060B" w:rsidP="00610117">
      <w:r>
        <w:t xml:space="preserve">OSPAR-konvensjonen om bevaring av det marine miljøet i Nordaust-Atlanteren </w:t>
      </w:r>
      <w:proofErr w:type="spellStart"/>
      <w:r>
        <w:t>samlar</w:t>
      </w:r>
      <w:proofErr w:type="spellEnd"/>
      <w:r>
        <w:t xml:space="preserve"> styresmaktene i Belgia, Danmark, Finland, Frankrike, Irland, Island, Luxemburg, Nederland, </w:t>
      </w:r>
      <w:proofErr w:type="spellStart"/>
      <w:r>
        <w:t>Noreg</w:t>
      </w:r>
      <w:proofErr w:type="spellEnd"/>
      <w:r>
        <w:t xml:space="preserve">, Portugal, Spania, Storbritannia, Sveits, Sverige og Tyskland, i tillegg til at EU er representert. </w:t>
      </w:r>
      <w:proofErr w:type="spellStart"/>
      <w:r>
        <w:t>Desse</w:t>
      </w:r>
      <w:proofErr w:type="spellEnd"/>
      <w:r>
        <w:t xml:space="preserve"> landa har gjennom </w:t>
      </w:r>
      <w:proofErr w:type="spellStart"/>
      <w:r>
        <w:t>nærare</w:t>
      </w:r>
      <w:proofErr w:type="spellEnd"/>
      <w:r>
        <w:t xml:space="preserve"> 50 år hatt </w:t>
      </w:r>
      <w:proofErr w:type="spellStart"/>
      <w:r>
        <w:t>eit</w:t>
      </w:r>
      <w:proofErr w:type="spellEnd"/>
      <w:r>
        <w:t xml:space="preserve"> nært og </w:t>
      </w:r>
      <w:proofErr w:type="spellStart"/>
      <w:r>
        <w:t>forpliktande</w:t>
      </w:r>
      <w:proofErr w:type="spellEnd"/>
      <w:r>
        <w:t xml:space="preserve"> samarbeid om </w:t>
      </w:r>
      <w:proofErr w:type="spellStart"/>
      <w:r>
        <w:t>eit</w:t>
      </w:r>
      <w:proofErr w:type="spellEnd"/>
      <w:r>
        <w:t xml:space="preserve"> breitt spekter av havmiljøspørsmål. Overordna mål for arbeidet er å ta alle </w:t>
      </w:r>
      <w:proofErr w:type="spellStart"/>
      <w:r>
        <w:t>moglege</w:t>
      </w:r>
      <w:proofErr w:type="spellEnd"/>
      <w:r>
        <w:t xml:space="preserve"> steg for å hindre og eliminere </w:t>
      </w:r>
      <w:proofErr w:type="spellStart"/>
      <w:r>
        <w:t>forureining</w:t>
      </w:r>
      <w:proofErr w:type="spellEnd"/>
      <w:r>
        <w:t xml:space="preserve"> og treffe </w:t>
      </w:r>
      <w:proofErr w:type="spellStart"/>
      <w:r>
        <w:t>naudsynte</w:t>
      </w:r>
      <w:proofErr w:type="spellEnd"/>
      <w:r>
        <w:t xml:space="preserve"> tiltak for å beskytte sjøområdet mot skadeverknader av </w:t>
      </w:r>
      <w:proofErr w:type="spellStart"/>
      <w:r>
        <w:t>menneskeleg</w:t>
      </w:r>
      <w:proofErr w:type="spellEnd"/>
      <w:r>
        <w:t xml:space="preserve"> </w:t>
      </w:r>
      <w:proofErr w:type="spellStart"/>
      <w:r>
        <w:t>verksemd</w:t>
      </w:r>
      <w:proofErr w:type="spellEnd"/>
      <w:r>
        <w:t>.</w:t>
      </w:r>
    </w:p>
    <w:p w:rsidR="000B060B" w:rsidRDefault="000B060B" w:rsidP="00610117">
      <w:r>
        <w:t xml:space="preserve">OSPAR baserer arbeidet sitt på ei økosystemtilnærming til forvaltninga og kan vedta </w:t>
      </w:r>
      <w:proofErr w:type="spellStart"/>
      <w:r>
        <w:t>rettsleg</w:t>
      </w:r>
      <w:proofErr w:type="spellEnd"/>
      <w:r>
        <w:t xml:space="preserve"> </w:t>
      </w:r>
      <w:proofErr w:type="spellStart"/>
      <w:r>
        <w:t>bindande</w:t>
      </w:r>
      <w:proofErr w:type="spellEnd"/>
      <w:r>
        <w:t xml:space="preserve"> </w:t>
      </w:r>
      <w:proofErr w:type="spellStart"/>
      <w:r>
        <w:t>reglar</w:t>
      </w:r>
      <w:proofErr w:type="spellEnd"/>
      <w:r>
        <w:t xml:space="preserve"> og </w:t>
      </w:r>
      <w:proofErr w:type="spellStart"/>
      <w:r>
        <w:t>tilrådingar</w:t>
      </w:r>
      <w:proofErr w:type="spellEnd"/>
      <w:r>
        <w:t xml:space="preserve">, retningslinjer og </w:t>
      </w:r>
      <w:proofErr w:type="spellStart"/>
      <w:r>
        <w:t>rettleiingar</w:t>
      </w:r>
      <w:proofErr w:type="spellEnd"/>
      <w:r>
        <w:t xml:space="preserve">. OSPAR har </w:t>
      </w:r>
      <w:proofErr w:type="spellStart"/>
      <w:r>
        <w:t>eit</w:t>
      </w:r>
      <w:proofErr w:type="spellEnd"/>
      <w:r>
        <w:t xml:space="preserve"> mål om </w:t>
      </w:r>
      <w:proofErr w:type="spellStart"/>
      <w:r>
        <w:t>eit</w:t>
      </w:r>
      <w:proofErr w:type="spellEnd"/>
      <w:r>
        <w:t xml:space="preserve"> felles nettverk av marine verneområde, som også skal </w:t>
      </w:r>
      <w:proofErr w:type="spellStart"/>
      <w:r>
        <w:t>vere</w:t>
      </w:r>
      <w:proofErr w:type="spellEnd"/>
      <w:r>
        <w:t xml:space="preserve"> økologisk </w:t>
      </w:r>
      <w:proofErr w:type="spellStart"/>
      <w:r>
        <w:t>samanhengande</w:t>
      </w:r>
      <w:proofErr w:type="spellEnd"/>
      <w:r>
        <w:t xml:space="preserve"> og representativt. </w:t>
      </w:r>
      <w:proofErr w:type="spellStart"/>
      <w:r>
        <w:t>Partane</w:t>
      </w:r>
      <w:proofErr w:type="spellEnd"/>
      <w:r>
        <w:t xml:space="preserve"> i OSPAR melder inn eigne verneområde som </w:t>
      </w:r>
      <w:proofErr w:type="spellStart"/>
      <w:r>
        <w:t>ein</w:t>
      </w:r>
      <w:proofErr w:type="spellEnd"/>
      <w:r>
        <w:t xml:space="preserve"> del av nettverket. Denne innmeldinga har </w:t>
      </w:r>
      <w:proofErr w:type="spellStart"/>
      <w:r>
        <w:t>ikkje</w:t>
      </w:r>
      <w:proofErr w:type="spellEnd"/>
      <w:r>
        <w:t xml:space="preserve"> </w:t>
      </w:r>
      <w:proofErr w:type="spellStart"/>
      <w:r>
        <w:t>konsekvensar</w:t>
      </w:r>
      <w:proofErr w:type="spellEnd"/>
      <w:r>
        <w:t xml:space="preserve"> for </w:t>
      </w:r>
      <w:proofErr w:type="spellStart"/>
      <w:r>
        <w:t>rettsleg</w:t>
      </w:r>
      <w:proofErr w:type="spellEnd"/>
      <w:r>
        <w:t xml:space="preserve"> status for verneområdet nasjonalt. Nettverket </w:t>
      </w:r>
      <w:proofErr w:type="spellStart"/>
      <w:r>
        <w:t>omfattar</w:t>
      </w:r>
      <w:proofErr w:type="spellEnd"/>
      <w:r>
        <w:t xml:space="preserve"> i tillegg område </w:t>
      </w:r>
      <w:proofErr w:type="spellStart"/>
      <w:r>
        <w:t>utanfor</w:t>
      </w:r>
      <w:proofErr w:type="spellEnd"/>
      <w:r>
        <w:t xml:space="preserve"> nasjonal jurisdiksjon. Samla </w:t>
      </w:r>
      <w:proofErr w:type="spellStart"/>
      <w:r>
        <w:t>inneheld</w:t>
      </w:r>
      <w:proofErr w:type="spellEnd"/>
      <w:r>
        <w:t xml:space="preserve"> nettverket over 400 marine verneområde, inkludert 7 i område </w:t>
      </w:r>
      <w:proofErr w:type="spellStart"/>
      <w:r>
        <w:t>utanfor</w:t>
      </w:r>
      <w:proofErr w:type="spellEnd"/>
      <w:r>
        <w:t xml:space="preserve"> nasjonal jurisdiksjon.</w:t>
      </w:r>
    </w:p>
    <w:p w:rsidR="000B060B" w:rsidRDefault="000B060B" w:rsidP="00610117">
      <w:r>
        <w:t xml:space="preserve">OSPAR og NEAFC har innleidd </w:t>
      </w:r>
      <w:proofErr w:type="spellStart"/>
      <w:r>
        <w:t>eit</w:t>
      </w:r>
      <w:proofErr w:type="spellEnd"/>
      <w:r>
        <w:t xml:space="preserve"> viktig samarbeid om områdebaserte forvaltningstiltak og har i </w:t>
      </w:r>
      <w:proofErr w:type="spellStart"/>
      <w:r>
        <w:t>fleire</w:t>
      </w:r>
      <w:proofErr w:type="spellEnd"/>
      <w:r>
        <w:t xml:space="preserve"> </w:t>
      </w:r>
      <w:proofErr w:type="spellStart"/>
      <w:r>
        <w:t>samanhengar</w:t>
      </w:r>
      <w:proofErr w:type="spellEnd"/>
      <w:r>
        <w:t xml:space="preserve"> sett i verk tiltak i omtrent </w:t>
      </w:r>
      <w:proofErr w:type="spellStart"/>
      <w:r>
        <w:t>dei</w:t>
      </w:r>
      <w:proofErr w:type="spellEnd"/>
      <w:r>
        <w:t xml:space="preserve"> same områda. OSPARs verneområde </w:t>
      </w:r>
      <w:proofErr w:type="spellStart"/>
      <w:r>
        <w:t>utanfor</w:t>
      </w:r>
      <w:proofErr w:type="spellEnd"/>
      <w:r>
        <w:t xml:space="preserve"> nasjonal jurisdiksjon fell til dels geografisk </w:t>
      </w:r>
      <w:proofErr w:type="spellStart"/>
      <w:r>
        <w:t>saman</w:t>
      </w:r>
      <w:proofErr w:type="spellEnd"/>
      <w:r>
        <w:t xml:space="preserve"> med vedtak i NEAFC om </w:t>
      </w:r>
      <w:proofErr w:type="spellStart"/>
      <w:r>
        <w:t>forbod</w:t>
      </w:r>
      <w:proofErr w:type="spellEnd"/>
      <w:r>
        <w:t xml:space="preserve"> mot bruk av </w:t>
      </w:r>
      <w:proofErr w:type="spellStart"/>
      <w:r>
        <w:t>botnreiskapar</w:t>
      </w:r>
      <w:proofErr w:type="spellEnd"/>
      <w:r>
        <w:t xml:space="preserve"> som kan skade botnhabitat, til dømes </w:t>
      </w:r>
      <w:proofErr w:type="spellStart"/>
      <w:r>
        <w:t>korallar</w:t>
      </w:r>
      <w:proofErr w:type="spellEnd"/>
      <w:r>
        <w:t xml:space="preserve">. </w:t>
      </w:r>
      <w:proofErr w:type="spellStart"/>
      <w:r>
        <w:t>Noreg</w:t>
      </w:r>
      <w:proofErr w:type="spellEnd"/>
      <w:r>
        <w:t xml:space="preserve"> har </w:t>
      </w:r>
      <w:proofErr w:type="spellStart"/>
      <w:r>
        <w:t>vore</w:t>
      </w:r>
      <w:proofErr w:type="spellEnd"/>
      <w:r>
        <w:t xml:space="preserve"> </w:t>
      </w:r>
      <w:proofErr w:type="spellStart"/>
      <w:r>
        <w:t>pådrivar</w:t>
      </w:r>
      <w:proofErr w:type="spellEnd"/>
      <w:r>
        <w:t xml:space="preserve"> for dette tette samarbeidet mellom OSPAR og NEAFC.</w:t>
      </w:r>
    </w:p>
    <w:p w:rsidR="000B060B" w:rsidRDefault="000B060B" w:rsidP="00610117">
      <w:pPr>
        <w:pStyle w:val="tittel-ramme"/>
      </w:pPr>
      <w:r>
        <w:t xml:space="preserve">OSPARs ministermøte i 2010: Marine verneområde etablerte også </w:t>
      </w:r>
      <w:proofErr w:type="spellStart"/>
      <w:r>
        <w:t>utanfor</w:t>
      </w:r>
      <w:proofErr w:type="spellEnd"/>
      <w:r>
        <w:t xml:space="preserve"> den nasjonale jurisdiksjonen til </w:t>
      </w:r>
      <w:proofErr w:type="spellStart"/>
      <w:r>
        <w:t>kyststatane</w:t>
      </w:r>
      <w:proofErr w:type="spellEnd"/>
    </w:p>
    <w:p w:rsidR="000B060B" w:rsidRDefault="000B060B" w:rsidP="00610117">
      <w:r>
        <w:t xml:space="preserve">Sårbare område </w:t>
      </w:r>
      <w:proofErr w:type="spellStart"/>
      <w:r>
        <w:t>finst</w:t>
      </w:r>
      <w:proofErr w:type="spellEnd"/>
      <w:r>
        <w:t xml:space="preserve"> òg på djuphavet og langt </w:t>
      </w:r>
      <w:proofErr w:type="spellStart"/>
      <w:r>
        <w:t>frå</w:t>
      </w:r>
      <w:proofErr w:type="spellEnd"/>
      <w:r>
        <w:t xml:space="preserve"> kysten, </w:t>
      </w:r>
      <w:proofErr w:type="spellStart"/>
      <w:r>
        <w:t>utanfor</w:t>
      </w:r>
      <w:proofErr w:type="spellEnd"/>
      <w:r>
        <w:t xml:space="preserve"> områda </w:t>
      </w:r>
      <w:proofErr w:type="spellStart"/>
      <w:r>
        <w:t>kyststatane</w:t>
      </w:r>
      <w:proofErr w:type="spellEnd"/>
      <w:r>
        <w:t xml:space="preserve"> sjølve har råderetten over. Ministermøtet i konvensjonen om bevaring av det marine miljø i Nordaust-Atlanteren (OSPAR), som gjekk føre seg i Bergen i 2010, blir ofte omtalt som </w:t>
      </w:r>
      <w:proofErr w:type="spellStart"/>
      <w:r>
        <w:t>banebrytande</w:t>
      </w:r>
      <w:proofErr w:type="spellEnd"/>
      <w:r>
        <w:t xml:space="preserve"> når det </w:t>
      </w:r>
      <w:proofErr w:type="spellStart"/>
      <w:r>
        <w:t>gjeld</w:t>
      </w:r>
      <w:proofErr w:type="spellEnd"/>
      <w:r>
        <w:t xml:space="preserve"> marint vern i havområde også </w:t>
      </w:r>
      <w:proofErr w:type="spellStart"/>
      <w:r>
        <w:t>utanfor</w:t>
      </w:r>
      <w:proofErr w:type="spellEnd"/>
      <w:r>
        <w:t xml:space="preserve"> nasjonal jurisdiksjon. Då oppretta OSPAR det som ofte er omtalt som det første marine verneområdet i verda </w:t>
      </w:r>
      <w:proofErr w:type="spellStart"/>
      <w:r>
        <w:t>utanfor</w:t>
      </w:r>
      <w:proofErr w:type="spellEnd"/>
      <w:r>
        <w:t xml:space="preserve"> nasjonal jurisdiksjon. Møtet oppretta verneområde for å beskytte seks slike område: den </w:t>
      </w:r>
      <w:proofErr w:type="spellStart"/>
      <w:r>
        <w:t>sørlege</w:t>
      </w:r>
      <w:proofErr w:type="spellEnd"/>
      <w:r>
        <w:t xml:space="preserve"> delen av Charlie Gibbs </w:t>
      </w:r>
      <w:proofErr w:type="spellStart"/>
      <w:r>
        <w:t>Fracture</w:t>
      </w:r>
      <w:proofErr w:type="spellEnd"/>
      <w:r>
        <w:t xml:space="preserve"> Zone (Charlie Gibbs South), Milne </w:t>
      </w:r>
      <w:proofErr w:type="spellStart"/>
      <w:r>
        <w:t>Seamount</w:t>
      </w:r>
      <w:proofErr w:type="spellEnd"/>
      <w:r>
        <w:t xml:space="preserve"> </w:t>
      </w:r>
      <w:proofErr w:type="spellStart"/>
      <w:r>
        <w:t>Complex</w:t>
      </w:r>
      <w:proofErr w:type="spellEnd"/>
      <w:r>
        <w:t xml:space="preserve"> og </w:t>
      </w:r>
      <w:proofErr w:type="spellStart"/>
      <w:r>
        <w:t>vassøyla</w:t>
      </w:r>
      <w:proofErr w:type="spellEnd"/>
      <w:r>
        <w:t xml:space="preserve"> over </w:t>
      </w:r>
      <w:proofErr w:type="gramStart"/>
      <w:r>
        <w:t>fire område</w:t>
      </w:r>
      <w:proofErr w:type="gramEnd"/>
      <w:r>
        <w:t xml:space="preserve"> der Portugal </w:t>
      </w:r>
      <w:proofErr w:type="spellStart"/>
      <w:r>
        <w:t>allereie</w:t>
      </w:r>
      <w:proofErr w:type="spellEnd"/>
      <w:r>
        <w:t xml:space="preserve"> hadde etablert nasjonale verneområde på havbotnen </w:t>
      </w:r>
      <w:proofErr w:type="spellStart"/>
      <w:r>
        <w:t>utanfor</w:t>
      </w:r>
      <w:proofErr w:type="spellEnd"/>
      <w:r>
        <w:t xml:space="preserve"> økonomisk sone. I 2012 blei også </w:t>
      </w:r>
      <w:proofErr w:type="spellStart"/>
      <w:r>
        <w:t>vassøyla</w:t>
      </w:r>
      <w:proofErr w:type="spellEnd"/>
      <w:r>
        <w:t xml:space="preserve"> i den </w:t>
      </w:r>
      <w:proofErr w:type="spellStart"/>
      <w:r>
        <w:t>nordlege</w:t>
      </w:r>
      <w:proofErr w:type="spellEnd"/>
      <w:r>
        <w:t xml:space="preserve"> delen av Charlie Gibbs </w:t>
      </w:r>
      <w:proofErr w:type="spellStart"/>
      <w:r>
        <w:t>Fracture</w:t>
      </w:r>
      <w:proofErr w:type="spellEnd"/>
      <w:r>
        <w:t xml:space="preserve"> Zone verna på den same måten. </w:t>
      </w:r>
      <w:proofErr w:type="spellStart"/>
      <w:r>
        <w:t>Verneverdiane</w:t>
      </w:r>
      <w:proofErr w:type="spellEnd"/>
      <w:r>
        <w:t xml:space="preserve"> i alle områda, med unntak av Milne </w:t>
      </w:r>
      <w:proofErr w:type="spellStart"/>
      <w:r>
        <w:t>Seamount</w:t>
      </w:r>
      <w:proofErr w:type="spellEnd"/>
      <w:r>
        <w:t xml:space="preserve"> </w:t>
      </w:r>
      <w:proofErr w:type="spellStart"/>
      <w:r>
        <w:t>Complex</w:t>
      </w:r>
      <w:proofErr w:type="spellEnd"/>
      <w:r>
        <w:t xml:space="preserve">, er knytte til </w:t>
      </w:r>
      <w:proofErr w:type="spellStart"/>
      <w:r>
        <w:t>dei</w:t>
      </w:r>
      <w:proofErr w:type="spellEnd"/>
      <w:r>
        <w:t xml:space="preserve"> særeigne naturforholda langs Den midtatlantiske ryggen, </w:t>
      </w:r>
      <w:proofErr w:type="gramStart"/>
      <w:r>
        <w:t>ei undersjøisk fjellkjede</w:t>
      </w:r>
      <w:proofErr w:type="gramEnd"/>
      <w:r>
        <w:t xml:space="preserve"> der </w:t>
      </w:r>
      <w:proofErr w:type="spellStart"/>
      <w:r>
        <w:t>dei</w:t>
      </w:r>
      <w:proofErr w:type="spellEnd"/>
      <w:r>
        <w:t xml:space="preserve"> nordamerikanske og eurasiske kontinentalsokkelplatene </w:t>
      </w:r>
      <w:proofErr w:type="spellStart"/>
      <w:r>
        <w:t>møtest</w:t>
      </w:r>
      <w:proofErr w:type="spellEnd"/>
      <w:r>
        <w:t xml:space="preserve">. Forslag om vern av </w:t>
      </w:r>
      <w:proofErr w:type="spellStart"/>
      <w:r>
        <w:t>eit</w:t>
      </w:r>
      <w:proofErr w:type="spellEnd"/>
      <w:r>
        <w:t xml:space="preserve"> nytt område </w:t>
      </w:r>
      <w:proofErr w:type="spellStart"/>
      <w:r>
        <w:t>utanfor</w:t>
      </w:r>
      <w:proofErr w:type="spellEnd"/>
      <w:r>
        <w:t xml:space="preserve"> nasjonal jurisdiksjon, North Atlantic </w:t>
      </w:r>
      <w:proofErr w:type="spellStart"/>
      <w:r>
        <w:t>Current</w:t>
      </w:r>
      <w:proofErr w:type="spellEnd"/>
      <w:r>
        <w:t xml:space="preserve"> and </w:t>
      </w:r>
      <w:proofErr w:type="spellStart"/>
      <w:r>
        <w:t>Evlanov</w:t>
      </w:r>
      <w:proofErr w:type="spellEnd"/>
      <w:r>
        <w:t xml:space="preserve"> </w:t>
      </w:r>
      <w:proofErr w:type="spellStart"/>
      <w:r>
        <w:t>Seamount</w:t>
      </w:r>
      <w:proofErr w:type="spellEnd"/>
      <w:r>
        <w:t xml:space="preserve">, skal </w:t>
      </w:r>
      <w:proofErr w:type="spellStart"/>
      <w:r>
        <w:t>behandlast</w:t>
      </w:r>
      <w:proofErr w:type="spellEnd"/>
      <w:r>
        <w:t xml:space="preserve"> på neste ministermøte i OSPAR i 2021.</w:t>
      </w:r>
    </w:p>
    <w:p w:rsidR="000B060B" w:rsidRDefault="000B060B" w:rsidP="00610117">
      <w:r>
        <w:t xml:space="preserve">Etter vedtaket har </w:t>
      </w:r>
      <w:proofErr w:type="spellStart"/>
      <w:r>
        <w:t>partane</w:t>
      </w:r>
      <w:proofErr w:type="spellEnd"/>
      <w:r>
        <w:t xml:space="preserve"> ei generell plikt til å ta omsyn til </w:t>
      </w:r>
      <w:proofErr w:type="spellStart"/>
      <w:r>
        <w:t>verneverdiane</w:t>
      </w:r>
      <w:proofErr w:type="spellEnd"/>
      <w:r>
        <w:t xml:space="preserve"> i områda i eiga forvaltning og plikter knytte til mellom anna kunnskapsinnsamling, forsking, ny utvikling mv. Tredjeland er </w:t>
      </w:r>
      <w:proofErr w:type="spellStart"/>
      <w:r>
        <w:t>ikkje</w:t>
      </w:r>
      <w:proofErr w:type="spellEnd"/>
      <w:r>
        <w:t xml:space="preserve"> bundne av vedtaka. Vedtaka regulerer heller </w:t>
      </w:r>
      <w:proofErr w:type="spellStart"/>
      <w:r>
        <w:t>ikkje</w:t>
      </w:r>
      <w:proofErr w:type="spellEnd"/>
      <w:r>
        <w:t xml:space="preserve"> fiskeri eller skipsfart i områda, då </w:t>
      </w:r>
      <w:proofErr w:type="spellStart"/>
      <w:r>
        <w:t>desse</w:t>
      </w:r>
      <w:proofErr w:type="spellEnd"/>
      <w:r>
        <w:t xml:space="preserve"> </w:t>
      </w:r>
      <w:proofErr w:type="spellStart"/>
      <w:r>
        <w:t>aktivitetane</w:t>
      </w:r>
      <w:proofErr w:type="spellEnd"/>
      <w:r>
        <w:t xml:space="preserve"> blir regulerte av North East Atlantic </w:t>
      </w:r>
      <w:proofErr w:type="spellStart"/>
      <w:r>
        <w:t>Fisheries</w:t>
      </w:r>
      <w:proofErr w:type="spellEnd"/>
      <w:r>
        <w:t xml:space="preserve"> Commission (NEAFC) og FNs internasjonale sjøfartsorganisasjon (IMO). OSPAR samarbeider </w:t>
      </w:r>
      <w:proofErr w:type="spellStart"/>
      <w:r>
        <w:t>difor</w:t>
      </w:r>
      <w:proofErr w:type="spellEnd"/>
      <w:r>
        <w:t xml:space="preserve"> med andre kompetente </w:t>
      </w:r>
      <w:proofErr w:type="spellStart"/>
      <w:r>
        <w:t>mekanismar</w:t>
      </w:r>
      <w:proofErr w:type="spellEnd"/>
      <w:r>
        <w:t xml:space="preserve"> for så langt som </w:t>
      </w:r>
      <w:proofErr w:type="spellStart"/>
      <w:r>
        <w:t>mogleg</w:t>
      </w:r>
      <w:proofErr w:type="spellEnd"/>
      <w:r>
        <w:t xml:space="preserve"> å </w:t>
      </w:r>
      <w:proofErr w:type="spellStart"/>
      <w:r>
        <w:t>sørgje</w:t>
      </w:r>
      <w:proofErr w:type="spellEnd"/>
      <w:r>
        <w:t xml:space="preserve"> for </w:t>
      </w:r>
      <w:proofErr w:type="spellStart"/>
      <w:r>
        <w:t>eit</w:t>
      </w:r>
      <w:proofErr w:type="spellEnd"/>
      <w:r>
        <w:t xml:space="preserve"> </w:t>
      </w:r>
      <w:proofErr w:type="spellStart"/>
      <w:r>
        <w:t>heilskapleg</w:t>
      </w:r>
      <w:proofErr w:type="spellEnd"/>
      <w:r>
        <w:t xml:space="preserve"> vern. Fiskeri er den aktiviteten som har størst påverknad på marin biodiversitet i det </w:t>
      </w:r>
      <w:proofErr w:type="spellStart"/>
      <w:r>
        <w:t>nordaustlege</w:t>
      </w:r>
      <w:proofErr w:type="spellEnd"/>
      <w:r>
        <w:t xml:space="preserve"> </w:t>
      </w:r>
      <w:proofErr w:type="spellStart"/>
      <w:r>
        <w:t>Atlanterhav</w:t>
      </w:r>
      <w:proofErr w:type="spellEnd"/>
      <w:r>
        <w:t xml:space="preserve">. </w:t>
      </w:r>
      <w:proofErr w:type="spellStart"/>
      <w:r>
        <w:t>Særleg</w:t>
      </w:r>
      <w:proofErr w:type="spellEnd"/>
      <w:r>
        <w:t xml:space="preserve"> viktig er </w:t>
      </w:r>
      <w:proofErr w:type="spellStart"/>
      <w:r>
        <w:t>difor</w:t>
      </w:r>
      <w:proofErr w:type="spellEnd"/>
      <w:r>
        <w:t xml:space="preserve"> at NEAFC har beskytta område, som i stor grad </w:t>
      </w:r>
      <w:proofErr w:type="spellStart"/>
      <w:r>
        <w:t>overlappar</w:t>
      </w:r>
      <w:proofErr w:type="spellEnd"/>
      <w:r>
        <w:t xml:space="preserve"> med OSPARs verneområde, mot </w:t>
      </w:r>
      <w:proofErr w:type="spellStart"/>
      <w:r>
        <w:t>skadeleg</w:t>
      </w:r>
      <w:proofErr w:type="spellEnd"/>
      <w:r>
        <w:t xml:space="preserve"> fiskeriaktivitet.</w:t>
      </w:r>
    </w:p>
    <w:p w:rsidR="000B060B" w:rsidRDefault="000B060B" w:rsidP="00610117">
      <w:r>
        <w:t xml:space="preserve">OSPARs og NEAFCs arbeid med å beskytte marine område viser korleis havretten gir rammer og </w:t>
      </w:r>
      <w:proofErr w:type="spellStart"/>
      <w:r>
        <w:t>moglegheiter</w:t>
      </w:r>
      <w:proofErr w:type="spellEnd"/>
      <w:r>
        <w:t xml:space="preserve"> for bevaring av marine område, også </w:t>
      </w:r>
      <w:proofErr w:type="spellStart"/>
      <w:r>
        <w:t>utanfor</w:t>
      </w:r>
      <w:proofErr w:type="spellEnd"/>
      <w:r>
        <w:t xml:space="preserve"> nasjonal jurisdiksjon.</w:t>
      </w:r>
    </w:p>
    <w:p w:rsidR="000B060B" w:rsidRDefault="000B060B">
      <w:pPr>
        <w:pStyle w:val="Ramme-slutt"/>
        <w:rPr>
          <w:sz w:val="26"/>
          <w:szCs w:val="26"/>
        </w:rPr>
      </w:pPr>
      <w:r>
        <w:rPr>
          <w:sz w:val="26"/>
          <w:szCs w:val="26"/>
        </w:rPr>
        <w:t>[Boks slutt]</w:t>
      </w:r>
    </w:p>
    <w:p w:rsidR="000B060B" w:rsidRDefault="000B060B" w:rsidP="00610117">
      <w:pPr>
        <w:pStyle w:val="avsnitt-undertittel"/>
      </w:pPr>
      <w:r>
        <w:t>Arktisk råd</w:t>
      </w:r>
    </w:p>
    <w:p w:rsidR="000B060B" w:rsidRDefault="000B060B" w:rsidP="00610117">
      <w:r>
        <w:t xml:space="preserve">Arktisk råd har utarbeidd </w:t>
      </w:r>
      <w:proofErr w:type="spellStart"/>
      <w:r>
        <w:t>eit</w:t>
      </w:r>
      <w:proofErr w:type="spellEnd"/>
      <w:r>
        <w:t xml:space="preserve"> rammeverk med felles mål og prinsipp både for økosystembasert forvaltning og for etablering av marine verneområde og marine beskytta område som </w:t>
      </w:r>
      <w:proofErr w:type="spellStart"/>
      <w:r>
        <w:t>statane</w:t>
      </w:r>
      <w:proofErr w:type="spellEnd"/>
      <w:r>
        <w:t xml:space="preserve"> kan bruke ved etableringa av </w:t>
      </w:r>
      <w:proofErr w:type="gramStart"/>
      <w:r>
        <w:t>slike område</w:t>
      </w:r>
      <w:proofErr w:type="gramEnd"/>
      <w:r>
        <w:t xml:space="preserve"> i Arktis. Det er òg utvikla ulike forvaltningsverktøy for marint vern som </w:t>
      </w:r>
      <w:proofErr w:type="spellStart"/>
      <w:r>
        <w:t>statane</w:t>
      </w:r>
      <w:proofErr w:type="spellEnd"/>
      <w:r>
        <w:t xml:space="preserve"> kan ta i </w:t>
      </w:r>
      <w:r>
        <w:lastRenderedPageBreak/>
        <w:t xml:space="preserve">bruk i det nasjonale arbeidet sitt med marine verneområde og nettverk av slike område og andre arealbaserte tiltak. Identifiseringa og </w:t>
      </w:r>
      <w:proofErr w:type="spellStart"/>
      <w:r>
        <w:t>valet</w:t>
      </w:r>
      <w:proofErr w:type="spellEnd"/>
      <w:r>
        <w:t xml:space="preserve"> av marine verneområde er opp til </w:t>
      </w:r>
      <w:proofErr w:type="spellStart"/>
      <w:r>
        <w:t>statane</w:t>
      </w:r>
      <w:proofErr w:type="spellEnd"/>
      <w:r>
        <w:t xml:space="preserve"> sjølve, men samarbeidet kan bidra med å samordne marint vern og arealbaserte forvaltningstiltak i </w:t>
      </w:r>
      <w:proofErr w:type="spellStart"/>
      <w:r>
        <w:t>dei</w:t>
      </w:r>
      <w:proofErr w:type="spellEnd"/>
      <w:r>
        <w:t xml:space="preserve"> arktiske havområda. </w:t>
      </w:r>
      <w:proofErr w:type="spellStart"/>
      <w:r>
        <w:t>Noreg</w:t>
      </w:r>
      <w:proofErr w:type="spellEnd"/>
      <w:r>
        <w:t xml:space="preserve"> arbeider aktivt for å </w:t>
      </w:r>
      <w:proofErr w:type="spellStart"/>
      <w:r>
        <w:t>styrkje</w:t>
      </w:r>
      <w:proofErr w:type="spellEnd"/>
      <w:r>
        <w:t xml:space="preserve"> samarbeidet under Arktisk råd.</w:t>
      </w:r>
    </w:p>
    <w:p w:rsidR="000B060B" w:rsidRDefault="000B060B" w:rsidP="00610117">
      <w:pPr>
        <w:pStyle w:val="avsnitt-undertittel"/>
      </w:pPr>
      <w:r>
        <w:t>NEAFC</w:t>
      </w:r>
    </w:p>
    <w:p w:rsidR="000B060B" w:rsidRDefault="000B060B" w:rsidP="00610117">
      <w:r>
        <w:rPr>
          <w:spacing w:val="-3"/>
        </w:rPr>
        <w:t xml:space="preserve">Den </w:t>
      </w:r>
      <w:proofErr w:type="spellStart"/>
      <w:r>
        <w:rPr>
          <w:spacing w:val="-3"/>
        </w:rPr>
        <w:t>nordaustatlantiske</w:t>
      </w:r>
      <w:proofErr w:type="spellEnd"/>
      <w:r>
        <w:rPr>
          <w:spacing w:val="-3"/>
        </w:rPr>
        <w:t xml:space="preserve"> fiskerikommisjon (NEAFC)</w:t>
      </w:r>
      <w:r>
        <w:t xml:space="preserve"> er den regionale fiskeriforvaltningsorganisasjonen som </w:t>
      </w:r>
      <w:proofErr w:type="spellStart"/>
      <w:r>
        <w:t>forvaltar</w:t>
      </w:r>
      <w:proofErr w:type="spellEnd"/>
      <w:r>
        <w:t xml:space="preserve"> </w:t>
      </w:r>
      <w:proofErr w:type="spellStart"/>
      <w:r>
        <w:t>fiskeressursane</w:t>
      </w:r>
      <w:proofErr w:type="spellEnd"/>
      <w:r>
        <w:t xml:space="preserve"> i internasjonalt farvatn i Nordaust-Atlanteren. NEAFCs formål er å </w:t>
      </w:r>
      <w:proofErr w:type="spellStart"/>
      <w:r>
        <w:t>sørgje</w:t>
      </w:r>
      <w:proofErr w:type="spellEnd"/>
      <w:r>
        <w:t xml:space="preserve"> for ei langsiktig bevaring og best </w:t>
      </w:r>
      <w:proofErr w:type="spellStart"/>
      <w:r>
        <w:t>mogleg</w:t>
      </w:r>
      <w:proofErr w:type="spellEnd"/>
      <w:r>
        <w:t xml:space="preserve"> utnytting av </w:t>
      </w:r>
      <w:proofErr w:type="spellStart"/>
      <w:r>
        <w:t>fiskeressursane</w:t>
      </w:r>
      <w:proofErr w:type="spellEnd"/>
      <w:r>
        <w:t xml:space="preserve">, samstundes som det blir </w:t>
      </w:r>
      <w:proofErr w:type="spellStart"/>
      <w:r>
        <w:t>teke</w:t>
      </w:r>
      <w:proofErr w:type="spellEnd"/>
      <w:r>
        <w:t xml:space="preserve"> </w:t>
      </w:r>
      <w:proofErr w:type="spellStart"/>
      <w:r>
        <w:t>tilbørleg</w:t>
      </w:r>
      <w:proofErr w:type="spellEnd"/>
      <w:r>
        <w:t xml:space="preserve"> omsyn til den påverknaden fisket har på </w:t>
      </w:r>
      <w:proofErr w:type="spellStart"/>
      <w:r>
        <w:t>dei</w:t>
      </w:r>
      <w:proofErr w:type="spellEnd"/>
      <w:r>
        <w:t xml:space="preserve"> marine økosystema, og behovet for å bevare marint </w:t>
      </w:r>
      <w:proofErr w:type="spellStart"/>
      <w:r>
        <w:t>biomangfald</w:t>
      </w:r>
      <w:proofErr w:type="spellEnd"/>
      <w:r>
        <w:t>.</w:t>
      </w:r>
    </w:p>
    <w:p w:rsidR="000B060B" w:rsidRDefault="000B060B" w:rsidP="00610117">
      <w:r>
        <w:t xml:space="preserve">NEAFC vedtok for første gongen i 2004 å </w:t>
      </w:r>
      <w:proofErr w:type="spellStart"/>
      <w:r>
        <w:t>stengje</w:t>
      </w:r>
      <w:proofErr w:type="spellEnd"/>
      <w:r>
        <w:t xml:space="preserve"> enkelte område for botntråling og </w:t>
      </w:r>
      <w:proofErr w:type="spellStart"/>
      <w:r>
        <w:t>fastståande</w:t>
      </w:r>
      <w:proofErr w:type="spellEnd"/>
      <w:r>
        <w:t xml:space="preserve"> </w:t>
      </w:r>
      <w:proofErr w:type="spellStart"/>
      <w:r>
        <w:t>reiskapar</w:t>
      </w:r>
      <w:proofErr w:type="spellEnd"/>
      <w:r>
        <w:t xml:space="preserve"> for å beskytte sårbare marine økosystem. I </w:t>
      </w:r>
      <w:proofErr w:type="spellStart"/>
      <w:r>
        <w:t>dei</w:t>
      </w:r>
      <w:proofErr w:type="spellEnd"/>
      <w:r>
        <w:t xml:space="preserve"> </w:t>
      </w:r>
      <w:proofErr w:type="spellStart"/>
      <w:r>
        <w:t>følgjande</w:t>
      </w:r>
      <w:proofErr w:type="spellEnd"/>
      <w:r>
        <w:t xml:space="preserve"> åra har kommisjonen med jamne mellomrom gjort </w:t>
      </w:r>
      <w:proofErr w:type="spellStart"/>
      <w:r>
        <w:t>justeringar</w:t>
      </w:r>
      <w:proofErr w:type="spellEnd"/>
      <w:r>
        <w:t xml:space="preserve"> i områda og stengt nye område, i tråd med råd </w:t>
      </w:r>
      <w:proofErr w:type="spellStart"/>
      <w:r>
        <w:t>frå</w:t>
      </w:r>
      <w:proofErr w:type="spellEnd"/>
      <w:r>
        <w:t xml:space="preserve"> Det internasjonale rådet for havforsking (ICES). Det er </w:t>
      </w:r>
      <w:proofErr w:type="spellStart"/>
      <w:r>
        <w:t>no</w:t>
      </w:r>
      <w:proofErr w:type="spellEnd"/>
      <w:r>
        <w:t xml:space="preserve"> til </w:t>
      </w:r>
      <w:proofErr w:type="spellStart"/>
      <w:r>
        <w:t>saman</w:t>
      </w:r>
      <w:proofErr w:type="spellEnd"/>
      <w:r>
        <w:t xml:space="preserve"> 13 område </w:t>
      </w:r>
      <w:proofErr w:type="spellStart"/>
      <w:r>
        <w:t>innanfor</w:t>
      </w:r>
      <w:proofErr w:type="spellEnd"/>
      <w:r>
        <w:t xml:space="preserve"> NEAFCs reguleringsområde som er </w:t>
      </w:r>
      <w:proofErr w:type="spellStart"/>
      <w:r>
        <w:t>stengde</w:t>
      </w:r>
      <w:proofErr w:type="spellEnd"/>
      <w:r>
        <w:t xml:space="preserve"> for botnfiske. Alle tiltaka er </w:t>
      </w:r>
      <w:proofErr w:type="spellStart"/>
      <w:r>
        <w:t>ein</w:t>
      </w:r>
      <w:proofErr w:type="spellEnd"/>
      <w:r>
        <w:t xml:space="preserve"> del av NEAFCs oppfølging av FNs fiskeriresolusjon </w:t>
      </w:r>
      <w:proofErr w:type="spellStart"/>
      <w:r>
        <w:t>frå</w:t>
      </w:r>
      <w:proofErr w:type="spellEnd"/>
      <w:r>
        <w:t xml:space="preserve"> 2006 og FAOs retningslinjer om botnfiske </w:t>
      </w:r>
      <w:proofErr w:type="spellStart"/>
      <w:r>
        <w:t>frå</w:t>
      </w:r>
      <w:proofErr w:type="spellEnd"/>
      <w:r>
        <w:t xml:space="preserve"> 2008 og fram til i dag. FAOs retningslinjer for identifisering av sårbare botnhabitat (VME) </w:t>
      </w:r>
      <w:proofErr w:type="spellStart"/>
      <w:r>
        <w:t>liknar</w:t>
      </w:r>
      <w:proofErr w:type="spellEnd"/>
      <w:r>
        <w:t xml:space="preserve"> på CBDs kriterium for økologisk og biologisk viktige område (EBSA). FNs generalforsamling </w:t>
      </w:r>
      <w:proofErr w:type="spellStart"/>
      <w:r>
        <w:t>gjer</w:t>
      </w:r>
      <w:proofErr w:type="spellEnd"/>
      <w:r>
        <w:t xml:space="preserve"> </w:t>
      </w:r>
      <w:proofErr w:type="spellStart"/>
      <w:r>
        <w:t>ein</w:t>
      </w:r>
      <w:proofErr w:type="spellEnd"/>
      <w:r>
        <w:t xml:space="preserve"> ny revisjon av status for </w:t>
      </w:r>
      <w:proofErr w:type="spellStart"/>
      <w:r>
        <w:t>reguleringane</w:t>
      </w:r>
      <w:proofErr w:type="spellEnd"/>
      <w:r>
        <w:t xml:space="preserve"> om bevaring av botnhabitat i 2022.</w:t>
      </w:r>
    </w:p>
    <w:p w:rsidR="000B060B" w:rsidRDefault="000B060B" w:rsidP="00610117">
      <w:r>
        <w:t xml:space="preserve">NEAFC vedtok i 2014 </w:t>
      </w:r>
      <w:proofErr w:type="spellStart"/>
      <w:r>
        <w:t>eit</w:t>
      </w:r>
      <w:proofErr w:type="spellEnd"/>
      <w:r>
        <w:t xml:space="preserve"> nytt og betre regelverk for botnfiske og beskyttelse av sårbare marine økosystem. Regelverket deler NEAFCs reguleringsområde inn i tre område: </w:t>
      </w:r>
      <w:proofErr w:type="spellStart"/>
      <w:r>
        <w:t>stengde</w:t>
      </w:r>
      <w:proofErr w:type="spellEnd"/>
      <w:r>
        <w:t xml:space="preserve"> område, </w:t>
      </w:r>
      <w:proofErr w:type="spellStart"/>
      <w:r>
        <w:t>eksisterande</w:t>
      </w:r>
      <w:proofErr w:type="spellEnd"/>
      <w:r>
        <w:t xml:space="preserve"> botnfiskeområde og avgrensa botnfiskeområde. Dei </w:t>
      </w:r>
      <w:proofErr w:type="spellStart"/>
      <w:r>
        <w:t>stengde</w:t>
      </w:r>
      <w:proofErr w:type="spellEnd"/>
      <w:r>
        <w:t xml:space="preserve"> områda er område der sårbare marine økosystem er påviste, og der ICES </w:t>
      </w:r>
      <w:proofErr w:type="spellStart"/>
      <w:r>
        <w:t>difor</w:t>
      </w:r>
      <w:proofErr w:type="spellEnd"/>
      <w:r>
        <w:t xml:space="preserve"> har tilrådd stenging. I alt 98,1 prosent av NEAFCs område er </w:t>
      </w:r>
      <w:proofErr w:type="spellStart"/>
      <w:r>
        <w:t>stengde</w:t>
      </w:r>
      <w:proofErr w:type="spellEnd"/>
      <w:r>
        <w:t xml:space="preserve"> for fiskeri. Områda som verken er </w:t>
      </w:r>
      <w:proofErr w:type="spellStart"/>
      <w:r>
        <w:t>stengde</w:t>
      </w:r>
      <w:proofErr w:type="spellEnd"/>
      <w:r>
        <w:t xml:space="preserve"> for botnfiske, eller som er omfatta av </w:t>
      </w:r>
      <w:proofErr w:type="spellStart"/>
      <w:r>
        <w:t>dei</w:t>
      </w:r>
      <w:proofErr w:type="spellEnd"/>
      <w:r>
        <w:t xml:space="preserve"> </w:t>
      </w:r>
      <w:proofErr w:type="spellStart"/>
      <w:r>
        <w:t>eksisterande</w:t>
      </w:r>
      <w:proofErr w:type="spellEnd"/>
      <w:r>
        <w:t xml:space="preserve"> fiskeområda, </w:t>
      </w:r>
      <w:proofErr w:type="spellStart"/>
      <w:r>
        <w:t>utgjer</w:t>
      </w:r>
      <w:proofErr w:type="spellEnd"/>
      <w:r>
        <w:t xml:space="preserve"> </w:t>
      </w:r>
      <w:proofErr w:type="spellStart"/>
      <w:r>
        <w:t>dei</w:t>
      </w:r>
      <w:proofErr w:type="spellEnd"/>
      <w:r>
        <w:t xml:space="preserve"> avgrensa botnfiskeområda, der det under streng regulering kan bli gitt løyve til prøvefiske.</w:t>
      </w:r>
    </w:p>
    <w:p w:rsidR="000B060B" w:rsidRDefault="000B060B" w:rsidP="00610117">
      <w:r>
        <w:t xml:space="preserve">Som </w:t>
      </w:r>
      <w:proofErr w:type="spellStart"/>
      <w:r>
        <w:t>ein</w:t>
      </w:r>
      <w:proofErr w:type="spellEnd"/>
      <w:r>
        <w:t xml:space="preserve"> del av regelverket er det òg utvikla </w:t>
      </w:r>
      <w:proofErr w:type="spellStart"/>
      <w:r>
        <w:t>indikatorar</w:t>
      </w:r>
      <w:proofErr w:type="spellEnd"/>
      <w:r>
        <w:t xml:space="preserve"> for kva som kan </w:t>
      </w:r>
      <w:proofErr w:type="spellStart"/>
      <w:r>
        <w:t>reknast</w:t>
      </w:r>
      <w:proofErr w:type="spellEnd"/>
      <w:r>
        <w:t xml:space="preserve"> som sårbare marine økosystem (</w:t>
      </w:r>
      <w:proofErr w:type="spellStart"/>
      <w:r>
        <w:t>korallar</w:t>
      </w:r>
      <w:proofErr w:type="spellEnd"/>
      <w:r>
        <w:t xml:space="preserve"> og svamp). Dersom fartøya kjem borti slike sårbare marine økosystem, har </w:t>
      </w:r>
      <w:proofErr w:type="spellStart"/>
      <w:r>
        <w:t>dei</w:t>
      </w:r>
      <w:proofErr w:type="spellEnd"/>
      <w:r>
        <w:t xml:space="preserve"> plikt til å stoppe fisket, rapportere hendinga og flytte minst to nautiske mil </w:t>
      </w:r>
      <w:proofErr w:type="spellStart"/>
      <w:r>
        <w:t>frå</w:t>
      </w:r>
      <w:proofErr w:type="spellEnd"/>
      <w:r>
        <w:t xml:space="preserve"> det aktuelle området.</w:t>
      </w:r>
    </w:p>
    <w:p w:rsidR="000B060B" w:rsidRDefault="000B060B" w:rsidP="00610117">
      <w:pPr>
        <w:pStyle w:val="avsnitt-undertittel"/>
      </w:pPr>
      <w:r>
        <w:t xml:space="preserve">Konvensjonen for bevaring av </w:t>
      </w:r>
      <w:proofErr w:type="spellStart"/>
      <w:r>
        <w:t>dei</w:t>
      </w:r>
      <w:proofErr w:type="spellEnd"/>
      <w:r>
        <w:t xml:space="preserve"> </w:t>
      </w:r>
      <w:proofErr w:type="spellStart"/>
      <w:r>
        <w:t>levande</w:t>
      </w:r>
      <w:proofErr w:type="spellEnd"/>
      <w:r>
        <w:t xml:space="preserve"> marine </w:t>
      </w:r>
      <w:proofErr w:type="spellStart"/>
      <w:r>
        <w:t>ressursane</w:t>
      </w:r>
      <w:proofErr w:type="spellEnd"/>
      <w:r>
        <w:t xml:space="preserve"> i Antarktis (CAMLR)</w:t>
      </w:r>
    </w:p>
    <w:p w:rsidR="000B060B" w:rsidRDefault="000B060B" w:rsidP="00610117">
      <w:r>
        <w:t xml:space="preserve">Konvensjonen for bevaring av </w:t>
      </w:r>
      <w:proofErr w:type="spellStart"/>
      <w:r>
        <w:t>dei</w:t>
      </w:r>
      <w:proofErr w:type="spellEnd"/>
      <w:r>
        <w:t xml:space="preserve"> </w:t>
      </w:r>
      <w:proofErr w:type="spellStart"/>
      <w:r>
        <w:t>levande</w:t>
      </w:r>
      <w:proofErr w:type="spellEnd"/>
      <w:r>
        <w:t xml:space="preserve"> marine </w:t>
      </w:r>
      <w:proofErr w:type="spellStart"/>
      <w:r>
        <w:t>ressursane</w:t>
      </w:r>
      <w:proofErr w:type="spellEnd"/>
      <w:r>
        <w:t xml:space="preserve"> i Antarktis (CAMLR-konvensjonen) regulerer forvaltninga av marine </w:t>
      </w:r>
      <w:proofErr w:type="spellStart"/>
      <w:r>
        <w:t>levande</w:t>
      </w:r>
      <w:proofErr w:type="spellEnd"/>
      <w:r>
        <w:t xml:space="preserve"> </w:t>
      </w:r>
      <w:proofErr w:type="spellStart"/>
      <w:r>
        <w:t>ressursar</w:t>
      </w:r>
      <w:proofErr w:type="spellEnd"/>
      <w:r>
        <w:t xml:space="preserve"> i Antarktistraktatområdet og i havområda sør for Antarktis-konvergensen. Formålet med konvensjonen er bevaring og </w:t>
      </w:r>
      <w:proofErr w:type="spellStart"/>
      <w:r>
        <w:t>ansvarleg</w:t>
      </w:r>
      <w:proofErr w:type="spellEnd"/>
      <w:r>
        <w:t xml:space="preserve"> bruk av </w:t>
      </w:r>
      <w:proofErr w:type="spellStart"/>
      <w:r>
        <w:t>dei</w:t>
      </w:r>
      <w:proofErr w:type="spellEnd"/>
      <w:r>
        <w:t xml:space="preserve"> marine </w:t>
      </w:r>
      <w:proofErr w:type="spellStart"/>
      <w:r>
        <w:t>levande</w:t>
      </w:r>
      <w:proofErr w:type="spellEnd"/>
      <w:r>
        <w:t xml:space="preserve"> </w:t>
      </w:r>
      <w:proofErr w:type="spellStart"/>
      <w:r>
        <w:t>ressursane</w:t>
      </w:r>
      <w:proofErr w:type="spellEnd"/>
      <w:r>
        <w:t xml:space="preserve"> i Antarktis. Konvensjonen </w:t>
      </w:r>
      <w:proofErr w:type="spellStart"/>
      <w:r>
        <w:t>legg</w:t>
      </w:r>
      <w:proofErr w:type="spellEnd"/>
      <w:r>
        <w:t xml:space="preserve"> til grunn at </w:t>
      </w:r>
      <w:proofErr w:type="spellStart"/>
      <w:r>
        <w:t>dei</w:t>
      </w:r>
      <w:proofErr w:type="spellEnd"/>
      <w:r>
        <w:t xml:space="preserve"> antarktiske marine økosystema skal </w:t>
      </w:r>
      <w:proofErr w:type="spellStart"/>
      <w:r>
        <w:t>forståast</w:t>
      </w:r>
      <w:proofErr w:type="spellEnd"/>
      <w:r>
        <w:t xml:space="preserve"> som </w:t>
      </w:r>
      <w:proofErr w:type="spellStart"/>
      <w:r>
        <w:t>eit</w:t>
      </w:r>
      <w:proofErr w:type="spellEnd"/>
      <w:r>
        <w:t xml:space="preserve"> </w:t>
      </w:r>
      <w:proofErr w:type="spellStart"/>
      <w:r>
        <w:t>heilskapleg</w:t>
      </w:r>
      <w:proofErr w:type="spellEnd"/>
      <w:r>
        <w:t xml:space="preserve"> komplekst </w:t>
      </w:r>
      <w:proofErr w:type="spellStart"/>
      <w:r>
        <w:t>samspel</w:t>
      </w:r>
      <w:proofErr w:type="spellEnd"/>
      <w:r>
        <w:t xml:space="preserve"> mellom </w:t>
      </w:r>
      <w:proofErr w:type="spellStart"/>
      <w:r>
        <w:t>dei</w:t>
      </w:r>
      <w:proofErr w:type="spellEnd"/>
      <w:r>
        <w:t xml:space="preserve"> antarktiske marine </w:t>
      </w:r>
      <w:proofErr w:type="spellStart"/>
      <w:r>
        <w:t>levande</w:t>
      </w:r>
      <w:proofErr w:type="spellEnd"/>
      <w:r>
        <w:t xml:space="preserve"> </w:t>
      </w:r>
      <w:proofErr w:type="spellStart"/>
      <w:r>
        <w:t>ressursane</w:t>
      </w:r>
      <w:proofErr w:type="spellEnd"/>
      <w:r>
        <w:t xml:space="preserve"> og </w:t>
      </w:r>
      <w:proofErr w:type="spellStart"/>
      <w:r>
        <w:t>dei</w:t>
      </w:r>
      <w:proofErr w:type="spellEnd"/>
      <w:r>
        <w:t xml:space="preserve"> fysiske </w:t>
      </w:r>
      <w:proofErr w:type="spellStart"/>
      <w:r>
        <w:t>omgivnadene</w:t>
      </w:r>
      <w:proofErr w:type="spellEnd"/>
      <w:r>
        <w:t xml:space="preserve"> </w:t>
      </w:r>
      <w:proofErr w:type="spellStart"/>
      <w:r>
        <w:t>deira</w:t>
      </w:r>
      <w:proofErr w:type="spellEnd"/>
      <w:r>
        <w:t xml:space="preserve">. Dette </w:t>
      </w:r>
      <w:proofErr w:type="spellStart"/>
      <w:r>
        <w:t>inneber</w:t>
      </w:r>
      <w:proofErr w:type="spellEnd"/>
      <w:r>
        <w:t xml:space="preserve"> ei økosystembasert forvaltning, der </w:t>
      </w:r>
      <w:proofErr w:type="spellStart"/>
      <w:r>
        <w:t>ein</w:t>
      </w:r>
      <w:proofErr w:type="spellEnd"/>
      <w:r>
        <w:t xml:space="preserve"> </w:t>
      </w:r>
      <w:proofErr w:type="spellStart"/>
      <w:r>
        <w:t>tek</w:t>
      </w:r>
      <w:proofErr w:type="spellEnd"/>
      <w:r>
        <w:t xml:space="preserve"> sikte på å </w:t>
      </w:r>
      <w:proofErr w:type="spellStart"/>
      <w:r>
        <w:t>halde</w:t>
      </w:r>
      <w:proofErr w:type="spellEnd"/>
      <w:r>
        <w:t xml:space="preserve"> ved lag det naturlege innbyrdes tilhøvet mellom </w:t>
      </w:r>
      <w:proofErr w:type="spellStart"/>
      <w:r>
        <w:t>dei</w:t>
      </w:r>
      <w:proofErr w:type="spellEnd"/>
      <w:r>
        <w:t xml:space="preserve"> ulike </w:t>
      </w:r>
      <w:proofErr w:type="spellStart"/>
      <w:r>
        <w:t>artane</w:t>
      </w:r>
      <w:proofErr w:type="spellEnd"/>
      <w:r>
        <w:t xml:space="preserve">, både </w:t>
      </w:r>
      <w:proofErr w:type="spellStart"/>
      <w:r>
        <w:t>dei</w:t>
      </w:r>
      <w:proofErr w:type="spellEnd"/>
      <w:r>
        <w:t xml:space="preserve"> som det blir drive fangst på, og </w:t>
      </w:r>
      <w:proofErr w:type="spellStart"/>
      <w:r>
        <w:t>dei</w:t>
      </w:r>
      <w:proofErr w:type="spellEnd"/>
      <w:r>
        <w:t xml:space="preserve"> som er avhengige av </w:t>
      </w:r>
      <w:proofErr w:type="spellStart"/>
      <w:r>
        <w:t>artar</w:t>
      </w:r>
      <w:proofErr w:type="spellEnd"/>
      <w:r>
        <w:t xml:space="preserve"> som det blir drive fangst på.</w:t>
      </w:r>
    </w:p>
    <w:p w:rsidR="000B060B" w:rsidRDefault="000B060B" w:rsidP="00610117">
      <w:r>
        <w:t xml:space="preserve">Forvaltninga skjer gjennom Kommisjonen for bevaring av </w:t>
      </w:r>
      <w:proofErr w:type="spellStart"/>
      <w:r>
        <w:t>dei</w:t>
      </w:r>
      <w:proofErr w:type="spellEnd"/>
      <w:r>
        <w:t xml:space="preserve"> marine </w:t>
      </w:r>
      <w:proofErr w:type="spellStart"/>
      <w:r>
        <w:t>levande</w:t>
      </w:r>
      <w:proofErr w:type="spellEnd"/>
      <w:r>
        <w:t xml:space="preserve"> </w:t>
      </w:r>
      <w:proofErr w:type="spellStart"/>
      <w:r>
        <w:t>ressursane</w:t>
      </w:r>
      <w:proofErr w:type="spellEnd"/>
      <w:r>
        <w:t xml:space="preserve"> i Antarktis (CCAMLR). På grunnlag av </w:t>
      </w:r>
      <w:proofErr w:type="spellStart"/>
      <w:r>
        <w:t>vitskapelege</w:t>
      </w:r>
      <w:proofErr w:type="spellEnd"/>
      <w:r>
        <w:t xml:space="preserve"> data som blir gjennomgåtte av vitskapskomiteen til CCAMLR, </w:t>
      </w:r>
      <w:proofErr w:type="spellStart"/>
      <w:r>
        <w:t>vedtek</w:t>
      </w:r>
      <w:proofErr w:type="spellEnd"/>
      <w:r>
        <w:t xml:space="preserve"> kommisjonen mellom anna </w:t>
      </w:r>
      <w:proofErr w:type="spellStart"/>
      <w:r>
        <w:t>reguleringar</w:t>
      </w:r>
      <w:proofErr w:type="spellEnd"/>
      <w:r>
        <w:t xml:space="preserve"> som gjeld tilgangen til å ta del i fiske, </w:t>
      </w:r>
      <w:proofErr w:type="spellStart"/>
      <w:r>
        <w:t>kvotar</w:t>
      </w:r>
      <w:proofErr w:type="spellEnd"/>
      <w:r>
        <w:t xml:space="preserve">, bifangst, </w:t>
      </w:r>
      <w:proofErr w:type="spellStart"/>
      <w:r>
        <w:t>reiskapar</w:t>
      </w:r>
      <w:proofErr w:type="spellEnd"/>
      <w:r>
        <w:t xml:space="preserve">, fiskeområde og </w:t>
      </w:r>
      <w:proofErr w:type="spellStart"/>
      <w:r>
        <w:t>fangstperiodar</w:t>
      </w:r>
      <w:proofErr w:type="spellEnd"/>
      <w:r>
        <w:t xml:space="preserve"> og ulike områdebaserte forvaltningstiltak, mellom anna marine verneområde. I 2009 blei </w:t>
      </w:r>
      <w:proofErr w:type="spellStart"/>
      <w:r>
        <w:t>partane</w:t>
      </w:r>
      <w:proofErr w:type="spellEnd"/>
      <w:r>
        <w:t xml:space="preserve"> i CCAMLR samde om ei </w:t>
      </w:r>
      <w:proofErr w:type="spellStart"/>
      <w:r>
        <w:t>målsetjing</w:t>
      </w:r>
      <w:proofErr w:type="spellEnd"/>
      <w:r>
        <w:t xml:space="preserve"> om å skipe </w:t>
      </w:r>
      <w:proofErr w:type="spellStart"/>
      <w:r>
        <w:t>eit</w:t>
      </w:r>
      <w:proofErr w:type="spellEnd"/>
      <w:r>
        <w:t xml:space="preserve"> representativt system av marine verneområde rundt Det antarktiske kontinent. Same året oppretta CCAMLR sitt første marine verneområde, </w:t>
      </w:r>
      <w:proofErr w:type="spellStart"/>
      <w:r>
        <w:t>eit</w:t>
      </w:r>
      <w:proofErr w:type="spellEnd"/>
      <w:r>
        <w:t xml:space="preserve"> område på 94 000 km</w:t>
      </w:r>
      <w:r>
        <w:rPr>
          <w:rStyle w:val="skrift-hevet"/>
          <w:sz w:val="21"/>
          <w:szCs w:val="21"/>
        </w:rPr>
        <w:t>2</w:t>
      </w:r>
      <w:r>
        <w:t xml:space="preserve"> rundt Sør-Orknøyane. I 2011 blei </w:t>
      </w:r>
      <w:proofErr w:type="spellStart"/>
      <w:r>
        <w:t>partane</w:t>
      </w:r>
      <w:proofErr w:type="spellEnd"/>
      <w:r>
        <w:t xml:space="preserve"> i CCAMLR samde om </w:t>
      </w:r>
      <w:proofErr w:type="spellStart"/>
      <w:r>
        <w:t>eit</w:t>
      </w:r>
      <w:proofErr w:type="spellEnd"/>
      <w:r>
        <w:t xml:space="preserve"> overordna rammeverk for skiping av marine verneområde. Rosshavet marine verneområde blei oppretta i 2016 og er til </w:t>
      </w:r>
      <w:proofErr w:type="spellStart"/>
      <w:r>
        <w:t>no</w:t>
      </w:r>
      <w:proofErr w:type="spellEnd"/>
      <w:r>
        <w:t xml:space="preserve"> det største marine verneområde i verda med 1,55 mill. km</w:t>
      </w:r>
      <w:r>
        <w:rPr>
          <w:rStyle w:val="skrift-hevet"/>
          <w:sz w:val="21"/>
          <w:szCs w:val="21"/>
        </w:rPr>
        <w:t>2</w:t>
      </w:r>
      <w:r>
        <w:t xml:space="preserve">. </w:t>
      </w:r>
      <w:proofErr w:type="spellStart"/>
      <w:r>
        <w:t>Partane</w:t>
      </w:r>
      <w:proofErr w:type="spellEnd"/>
      <w:r>
        <w:t xml:space="preserve"> arbeider </w:t>
      </w:r>
      <w:proofErr w:type="spellStart"/>
      <w:r>
        <w:t>vidare</w:t>
      </w:r>
      <w:proofErr w:type="spellEnd"/>
      <w:r>
        <w:t xml:space="preserve"> med framlegg om marine verneområde rundt Antarktishalvøya, i Aust-Antarktis og i </w:t>
      </w:r>
      <w:proofErr w:type="spellStart"/>
      <w:r>
        <w:t>Weddellhavet</w:t>
      </w:r>
      <w:proofErr w:type="spellEnd"/>
      <w:r>
        <w:t xml:space="preserve"> / Kong Håkon VII Hav (</w:t>
      </w:r>
      <w:proofErr w:type="spellStart"/>
      <w:r>
        <w:t>utanfor</w:t>
      </w:r>
      <w:proofErr w:type="spellEnd"/>
      <w:r>
        <w:t xml:space="preserve"> Dronning Maud Land).</w:t>
      </w:r>
    </w:p>
    <w:p w:rsidR="000B060B" w:rsidRDefault="000B060B" w:rsidP="00610117">
      <w:proofErr w:type="spellStart"/>
      <w:r>
        <w:t>Noreg</w:t>
      </w:r>
      <w:proofErr w:type="spellEnd"/>
      <w:r>
        <w:t xml:space="preserve"> </w:t>
      </w:r>
      <w:proofErr w:type="spellStart"/>
      <w:r>
        <w:t>støttar</w:t>
      </w:r>
      <w:proofErr w:type="spellEnd"/>
      <w:r>
        <w:t xml:space="preserve"> aktivt arbeidet med å skipe marine verneområde </w:t>
      </w:r>
      <w:proofErr w:type="spellStart"/>
      <w:r>
        <w:t>innanfor</w:t>
      </w:r>
      <w:proofErr w:type="spellEnd"/>
      <w:r>
        <w:t xml:space="preserve"> CCAMLR og arbeider for at framlegga om konkrete tiltak skal få ei form og </w:t>
      </w:r>
      <w:proofErr w:type="spellStart"/>
      <w:r>
        <w:t>eit</w:t>
      </w:r>
      <w:proofErr w:type="spellEnd"/>
      <w:r>
        <w:t xml:space="preserve"> </w:t>
      </w:r>
      <w:proofErr w:type="spellStart"/>
      <w:r>
        <w:t>innhald</w:t>
      </w:r>
      <w:proofErr w:type="spellEnd"/>
      <w:r>
        <w:t xml:space="preserve"> som alle </w:t>
      </w:r>
      <w:proofErr w:type="spellStart"/>
      <w:r>
        <w:t>partar</w:t>
      </w:r>
      <w:proofErr w:type="spellEnd"/>
      <w:r>
        <w:t xml:space="preserve"> kan </w:t>
      </w:r>
      <w:proofErr w:type="spellStart"/>
      <w:r>
        <w:t>vere</w:t>
      </w:r>
      <w:proofErr w:type="spellEnd"/>
      <w:r>
        <w:t xml:space="preserve"> samde om.</w:t>
      </w:r>
    </w:p>
    <w:p w:rsidR="000B060B" w:rsidRDefault="000B060B" w:rsidP="00610117">
      <w:pPr>
        <w:pStyle w:val="avsnitt-undertittel"/>
      </w:pPr>
      <w:r>
        <w:lastRenderedPageBreak/>
        <w:t>EU</w:t>
      </w:r>
    </w:p>
    <w:p w:rsidR="000B060B" w:rsidRDefault="000B060B" w:rsidP="00610117">
      <w:r>
        <w:t xml:space="preserve">EUs program Natura 2000 blir ofte omtalt som det største koordinerte nettverket av verna og beskytta område i verda. Nettverket </w:t>
      </w:r>
      <w:proofErr w:type="spellStart"/>
      <w:r>
        <w:t>inneheld</w:t>
      </w:r>
      <w:proofErr w:type="spellEnd"/>
      <w:r>
        <w:t xml:space="preserve"> område oppretta i tråd med habitatdirektivet (direktiv 92/43/EØF) og fugledirektivet (direktiv 2009/147/EF). Hav og kyst har </w:t>
      </w:r>
      <w:proofErr w:type="spellStart"/>
      <w:r>
        <w:t>vore</w:t>
      </w:r>
      <w:proofErr w:type="spellEnd"/>
      <w:r>
        <w:t xml:space="preserve"> høgt prioriterte i dette arbeidet, som har som formål å beskytte og bevare biologisk </w:t>
      </w:r>
      <w:proofErr w:type="spellStart"/>
      <w:r>
        <w:t>mangfald</w:t>
      </w:r>
      <w:proofErr w:type="spellEnd"/>
      <w:r>
        <w:t xml:space="preserve">. Under havstrategidirektivet (2008/56/EF) er marine verneområde </w:t>
      </w:r>
      <w:proofErr w:type="spellStart"/>
      <w:r>
        <w:t>eit</w:t>
      </w:r>
      <w:proofErr w:type="spellEnd"/>
      <w:r>
        <w:t xml:space="preserve"> av </w:t>
      </w:r>
      <w:proofErr w:type="spellStart"/>
      <w:r>
        <w:t>fleire</w:t>
      </w:r>
      <w:proofErr w:type="spellEnd"/>
      <w:r>
        <w:t xml:space="preserve"> </w:t>
      </w:r>
      <w:proofErr w:type="spellStart"/>
      <w:r>
        <w:t>verkemiddel</w:t>
      </w:r>
      <w:proofErr w:type="spellEnd"/>
      <w:r>
        <w:t xml:space="preserve"> som </w:t>
      </w:r>
      <w:proofErr w:type="spellStart"/>
      <w:r>
        <w:t>medlemsstatane</w:t>
      </w:r>
      <w:proofErr w:type="spellEnd"/>
      <w:r>
        <w:t xml:space="preserve"> bruker for å oppnå «god miljøtilstand» i havområda sine.</w:t>
      </w:r>
    </w:p>
    <w:p w:rsidR="000B060B" w:rsidRDefault="000B060B" w:rsidP="00610117">
      <w:r>
        <w:t xml:space="preserve">I EU kjem identifiseringa av område med spesielle </w:t>
      </w:r>
      <w:proofErr w:type="spellStart"/>
      <w:r>
        <w:t>miljøverdiar</w:t>
      </w:r>
      <w:proofErr w:type="spellEnd"/>
      <w:r>
        <w:t xml:space="preserve"> som </w:t>
      </w:r>
      <w:proofErr w:type="spellStart"/>
      <w:r>
        <w:t>eit</w:t>
      </w:r>
      <w:proofErr w:type="spellEnd"/>
      <w:r>
        <w:t xml:space="preserve"> eige steg før </w:t>
      </w:r>
      <w:proofErr w:type="spellStart"/>
      <w:r>
        <w:t>reguleringar</w:t>
      </w:r>
      <w:proofErr w:type="spellEnd"/>
      <w:r>
        <w:t xml:space="preserve"> blir fastsette, og områda får status som marine verneområde </w:t>
      </w:r>
      <w:proofErr w:type="spellStart"/>
      <w:r>
        <w:t>allereie</w:t>
      </w:r>
      <w:proofErr w:type="spellEnd"/>
      <w:r>
        <w:t xml:space="preserve"> på dette stadiet. Områda kan slik likne på </w:t>
      </w:r>
      <w:proofErr w:type="spellStart"/>
      <w:r>
        <w:t>dei</w:t>
      </w:r>
      <w:proofErr w:type="spellEnd"/>
      <w:r>
        <w:t xml:space="preserve"> norske SVO-ane. Deretter kan økonomisk aktivitet </w:t>
      </w:r>
      <w:proofErr w:type="spellStart"/>
      <w:r>
        <w:t>regulerast</w:t>
      </w:r>
      <w:proofErr w:type="spellEnd"/>
      <w:r>
        <w:t xml:space="preserve"> under relevant lovgiving, til dømes gjennom </w:t>
      </w:r>
      <w:proofErr w:type="spellStart"/>
      <w:r>
        <w:t>etterfølgjande</w:t>
      </w:r>
      <w:proofErr w:type="spellEnd"/>
      <w:r>
        <w:t xml:space="preserve"> tiltak i regi av EUs felles fiskeripolitikk. Dette er </w:t>
      </w:r>
      <w:proofErr w:type="spellStart"/>
      <w:r>
        <w:t>ein</w:t>
      </w:r>
      <w:proofErr w:type="spellEnd"/>
      <w:r>
        <w:t xml:space="preserve"> forskjell </w:t>
      </w:r>
      <w:proofErr w:type="spellStart"/>
      <w:r>
        <w:t>frå</w:t>
      </w:r>
      <w:proofErr w:type="spellEnd"/>
      <w:r>
        <w:t xml:space="preserve"> systemet i </w:t>
      </w:r>
      <w:proofErr w:type="spellStart"/>
      <w:r>
        <w:t>Noreg</w:t>
      </w:r>
      <w:proofErr w:type="spellEnd"/>
      <w:r>
        <w:t xml:space="preserve"> der </w:t>
      </w:r>
      <w:proofErr w:type="spellStart"/>
      <w:r>
        <w:t>desse</w:t>
      </w:r>
      <w:proofErr w:type="spellEnd"/>
      <w:r>
        <w:t xml:space="preserve"> </w:t>
      </w:r>
      <w:proofErr w:type="spellStart"/>
      <w:r>
        <w:t>prosessane</w:t>
      </w:r>
      <w:proofErr w:type="spellEnd"/>
      <w:r>
        <w:t xml:space="preserve"> skjer til same tid.</w:t>
      </w:r>
    </w:p>
    <w:p w:rsidR="000B060B" w:rsidRDefault="000B060B" w:rsidP="00610117">
      <w:r>
        <w:t xml:space="preserve">Ingen av </w:t>
      </w:r>
      <w:proofErr w:type="spellStart"/>
      <w:r>
        <w:t>dei</w:t>
      </w:r>
      <w:proofErr w:type="spellEnd"/>
      <w:r>
        <w:t xml:space="preserve"> </w:t>
      </w:r>
      <w:proofErr w:type="spellStart"/>
      <w:r>
        <w:t>nemnde</w:t>
      </w:r>
      <w:proofErr w:type="spellEnd"/>
      <w:r>
        <w:t xml:space="preserve"> direktiva er innlemma i EØS-avtalen, og </w:t>
      </w:r>
      <w:proofErr w:type="spellStart"/>
      <w:r>
        <w:t>dei</w:t>
      </w:r>
      <w:proofErr w:type="spellEnd"/>
      <w:r>
        <w:t xml:space="preserve"> er </w:t>
      </w:r>
      <w:proofErr w:type="spellStart"/>
      <w:r>
        <w:t>difor</w:t>
      </w:r>
      <w:proofErr w:type="spellEnd"/>
      <w:r>
        <w:t xml:space="preserve"> heller </w:t>
      </w:r>
      <w:proofErr w:type="spellStart"/>
      <w:r>
        <w:t>ikkje</w:t>
      </w:r>
      <w:proofErr w:type="spellEnd"/>
      <w:r>
        <w:t xml:space="preserve"> gjennomførte i norsk rett. </w:t>
      </w:r>
      <w:proofErr w:type="spellStart"/>
      <w:r>
        <w:t>Noreg</w:t>
      </w:r>
      <w:proofErr w:type="spellEnd"/>
      <w:r>
        <w:t xml:space="preserve"> har likevel </w:t>
      </w:r>
      <w:proofErr w:type="spellStart"/>
      <w:r>
        <w:t>eit</w:t>
      </w:r>
      <w:proofErr w:type="spellEnd"/>
      <w:r>
        <w:t xml:space="preserve"> godt samarbeid med EU på feltet, basert på bruk av </w:t>
      </w:r>
      <w:proofErr w:type="spellStart"/>
      <w:r>
        <w:t>tilsvarande</w:t>
      </w:r>
      <w:proofErr w:type="spellEnd"/>
      <w:r>
        <w:t xml:space="preserve"> </w:t>
      </w:r>
      <w:proofErr w:type="spellStart"/>
      <w:r>
        <w:t>verkemiddel</w:t>
      </w:r>
      <w:proofErr w:type="spellEnd"/>
      <w:r>
        <w:t xml:space="preserve"> </w:t>
      </w:r>
      <w:proofErr w:type="spellStart"/>
      <w:r>
        <w:t>innanfor</w:t>
      </w:r>
      <w:proofErr w:type="spellEnd"/>
      <w:r>
        <w:t xml:space="preserve"> norsk forvaltning.</w:t>
      </w:r>
    </w:p>
    <w:p w:rsidR="000B060B" w:rsidRDefault="000B060B" w:rsidP="00610117">
      <w:r>
        <w:t xml:space="preserve">EU melde </w:t>
      </w:r>
      <w:proofErr w:type="spellStart"/>
      <w:r>
        <w:t>allereie</w:t>
      </w:r>
      <w:proofErr w:type="spellEnd"/>
      <w:r>
        <w:t xml:space="preserve"> mot slutten av 2016 at </w:t>
      </w:r>
      <w:proofErr w:type="spellStart"/>
      <w:r>
        <w:t>Aichi</w:t>
      </w:r>
      <w:proofErr w:type="spellEnd"/>
      <w:r>
        <w:t xml:space="preserve">-mål 11 var nådd for EU sin del. I mai 2020 lanserte EU-kommisjonen strategien sin for arbeidet med biodiversitet fram mot 2030. For havområda angir strategien </w:t>
      </w:r>
      <w:proofErr w:type="spellStart"/>
      <w:r>
        <w:t>eit</w:t>
      </w:r>
      <w:proofErr w:type="spellEnd"/>
      <w:r>
        <w:t xml:space="preserve"> mål om å beskytte 30 prosent («</w:t>
      </w:r>
      <w:proofErr w:type="spellStart"/>
      <w:r>
        <w:t>protection</w:t>
      </w:r>
      <w:proofErr w:type="spellEnd"/>
      <w:r>
        <w:t xml:space="preserve">») av områda </w:t>
      </w:r>
      <w:proofErr w:type="spellStart"/>
      <w:r>
        <w:t>innan</w:t>
      </w:r>
      <w:proofErr w:type="spellEnd"/>
      <w:r>
        <w:t xml:space="preserve"> 2030.</w:t>
      </w:r>
    </w:p>
    <w:p w:rsidR="000B060B" w:rsidRDefault="000B060B" w:rsidP="00610117">
      <w:pPr>
        <w:pStyle w:val="Overskrift1"/>
      </w:pPr>
      <w:r>
        <w:lastRenderedPageBreak/>
        <w:t>Utviklingstrekk og bevaring av marine område for framtida</w:t>
      </w:r>
    </w:p>
    <w:p w:rsidR="000B060B" w:rsidRDefault="000B060B" w:rsidP="00610117">
      <w:proofErr w:type="spellStart"/>
      <w:r>
        <w:t>Noreg</w:t>
      </w:r>
      <w:proofErr w:type="spellEnd"/>
      <w:r>
        <w:t xml:space="preserve"> har havområde med store </w:t>
      </w:r>
      <w:proofErr w:type="spellStart"/>
      <w:r>
        <w:t>miljøverdiar</w:t>
      </w:r>
      <w:proofErr w:type="spellEnd"/>
      <w:r>
        <w:t xml:space="preserve">, </w:t>
      </w:r>
      <w:proofErr w:type="spellStart"/>
      <w:r>
        <w:t>aukande</w:t>
      </w:r>
      <w:proofErr w:type="spellEnd"/>
      <w:r>
        <w:t xml:space="preserve"> aktivitet og nye </w:t>
      </w:r>
      <w:proofErr w:type="spellStart"/>
      <w:r>
        <w:t>havnæringar</w:t>
      </w:r>
      <w:proofErr w:type="spellEnd"/>
      <w:r>
        <w:t xml:space="preserve">. Reine og rike hav er </w:t>
      </w:r>
      <w:proofErr w:type="spellStart"/>
      <w:r>
        <w:t>ein</w:t>
      </w:r>
      <w:proofErr w:type="spellEnd"/>
      <w:r>
        <w:t xml:space="preserve"> </w:t>
      </w:r>
      <w:proofErr w:type="spellStart"/>
      <w:r>
        <w:t>føresetnad</w:t>
      </w:r>
      <w:proofErr w:type="spellEnd"/>
      <w:r>
        <w:t xml:space="preserve"> for </w:t>
      </w:r>
      <w:proofErr w:type="spellStart"/>
      <w:r>
        <w:t>ein</w:t>
      </w:r>
      <w:proofErr w:type="spellEnd"/>
      <w:r>
        <w:t xml:space="preserve"> </w:t>
      </w:r>
      <w:proofErr w:type="spellStart"/>
      <w:r>
        <w:t>berekraftig</w:t>
      </w:r>
      <w:proofErr w:type="spellEnd"/>
      <w:r>
        <w:t xml:space="preserve"> havøkonomi. Det er </w:t>
      </w:r>
      <w:proofErr w:type="spellStart"/>
      <w:r>
        <w:t>naturmangfaldet</w:t>
      </w:r>
      <w:proofErr w:type="spellEnd"/>
      <w:r>
        <w:t xml:space="preserve"> som skaper produktiviteten som vi </w:t>
      </w:r>
      <w:proofErr w:type="spellStart"/>
      <w:r>
        <w:t>haustar</w:t>
      </w:r>
      <w:proofErr w:type="spellEnd"/>
      <w:r>
        <w:t xml:space="preserve"> av, som </w:t>
      </w:r>
      <w:proofErr w:type="spellStart"/>
      <w:r>
        <w:t>gjer</w:t>
      </w:r>
      <w:proofErr w:type="spellEnd"/>
      <w:r>
        <w:t xml:space="preserve"> at økosystema er tilpassingsdyktige, og som er grunnlaget for matproduksjonen </w:t>
      </w:r>
      <w:proofErr w:type="spellStart"/>
      <w:r>
        <w:t>frå</w:t>
      </w:r>
      <w:proofErr w:type="spellEnd"/>
      <w:r>
        <w:t xml:space="preserve"> havet. Den framtidige verdiskapinga er avhengig av god miljøtilstand og </w:t>
      </w:r>
      <w:proofErr w:type="spellStart"/>
      <w:r>
        <w:t>eit</w:t>
      </w:r>
      <w:proofErr w:type="spellEnd"/>
      <w:r>
        <w:t xml:space="preserve"> rikt </w:t>
      </w:r>
      <w:proofErr w:type="spellStart"/>
      <w:r>
        <w:t>naturmangfald</w:t>
      </w:r>
      <w:proofErr w:type="spellEnd"/>
      <w:r>
        <w:t xml:space="preserve"> i havet.</w:t>
      </w:r>
    </w:p>
    <w:p w:rsidR="000B060B" w:rsidRDefault="000B060B" w:rsidP="00610117">
      <w:proofErr w:type="spellStart"/>
      <w:r>
        <w:t>Noreg</w:t>
      </w:r>
      <w:proofErr w:type="spellEnd"/>
      <w:r>
        <w:t xml:space="preserve"> har over tid </w:t>
      </w:r>
      <w:proofErr w:type="spellStart"/>
      <w:r>
        <w:t>arbeidd</w:t>
      </w:r>
      <w:proofErr w:type="spellEnd"/>
      <w:r>
        <w:t xml:space="preserve"> </w:t>
      </w:r>
      <w:proofErr w:type="spellStart"/>
      <w:r>
        <w:t>mykje</w:t>
      </w:r>
      <w:proofErr w:type="spellEnd"/>
      <w:r>
        <w:t xml:space="preserve"> med ei </w:t>
      </w:r>
      <w:proofErr w:type="spellStart"/>
      <w:r>
        <w:t>heilskapleg</w:t>
      </w:r>
      <w:proofErr w:type="spellEnd"/>
      <w:r>
        <w:t xml:space="preserve"> og </w:t>
      </w:r>
      <w:proofErr w:type="spellStart"/>
      <w:r>
        <w:t>berekraftig</w:t>
      </w:r>
      <w:proofErr w:type="spellEnd"/>
      <w:r>
        <w:t xml:space="preserve"> forvaltning av </w:t>
      </w:r>
      <w:proofErr w:type="gramStart"/>
      <w:r>
        <w:t>alle norske havområde</w:t>
      </w:r>
      <w:proofErr w:type="gramEnd"/>
      <w:r>
        <w:t xml:space="preserve">. Dei norske </w:t>
      </w:r>
      <w:proofErr w:type="spellStart"/>
      <w:r>
        <w:t>forvaltningsplanane</w:t>
      </w:r>
      <w:proofErr w:type="spellEnd"/>
      <w:r>
        <w:t xml:space="preserve"> har </w:t>
      </w:r>
      <w:proofErr w:type="spellStart"/>
      <w:r>
        <w:t>vore</w:t>
      </w:r>
      <w:proofErr w:type="spellEnd"/>
      <w:r>
        <w:t xml:space="preserve"> </w:t>
      </w:r>
      <w:proofErr w:type="spellStart"/>
      <w:r>
        <w:t>ein</w:t>
      </w:r>
      <w:proofErr w:type="spellEnd"/>
      <w:r>
        <w:t xml:space="preserve"> modell for Havpanelet sitt arbeid. Vern og andre effektive arealbaserte bevaringstiltak er, side om side med </w:t>
      </w:r>
      <w:proofErr w:type="spellStart"/>
      <w:r>
        <w:t>verkemiddel</w:t>
      </w:r>
      <w:proofErr w:type="spellEnd"/>
      <w:r>
        <w:t xml:space="preserve"> for </w:t>
      </w:r>
      <w:proofErr w:type="spellStart"/>
      <w:r>
        <w:t>berekraftig</w:t>
      </w:r>
      <w:proofErr w:type="spellEnd"/>
      <w:r>
        <w:t xml:space="preserve"> bruk, sentrale </w:t>
      </w:r>
      <w:proofErr w:type="spellStart"/>
      <w:r>
        <w:t>innanfor</w:t>
      </w:r>
      <w:proofErr w:type="spellEnd"/>
      <w:r>
        <w:t xml:space="preserve"> ei </w:t>
      </w:r>
      <w:proofErr w:type="spellStart"/>
      <w:r>
        <w:t>heilskapleg</w:t>
      </w:r>
      <w:proofErr w:type="spellEnd"/>
      <w:r>
        <w:t xml:space="preserve"> og </w:t>
      </w:r>
      <w:proofErr w:type="spellStart"/>
      <w:r>
        <w:t>berekraftig</w:t>
      </w:r>
      <w:proofErr w:type="spellEnd"/>
      <w:r>
        <w:t xml:space="preserve"> havforvaltning. Ei </w:t>
      </w:r>
      <w:proofErr w:type="spellStart"/>
      <w:r>
        <w:t>auka</w:t>
      </w:r>
      <w:proofErr w:type="spellEnd"/>
      <w:r>
        <w:t xml:space="preserve"> vektlegging av bevaringstiltak vil </w:t>
      </w:r>
      <w:proofErr w:type="spellStart"/>
      <w:r>
        <w:t>styrkje</w:t>
      </w:r>
      <w:proofErr w:type="spellEnd"/>
      <w:r>
        <w:t xml:space="preserve"> </w:t>
      </w:r>
      <w:proofErr w:type="spellStart"/>
      <w:r>
        <w:t>Noregs</w:t>
      </w:r>
      <w:proofErr w:type="spellEnd"/>
      <w:r>
        <w:t xml:space="preserve"> </w:t>
      </w:r>
      <w:proofErr w:type="spellStart"/>
      <w:r>
        <w:t>heilskaplege</w:t>
      </w:r>
      <w:proofErr w:type="spellEnd"/>
      <w:r>
        <w:t xml:space="preserve"> havforvaltning og </w:t>
      </w:r>
      <w:proofErr w:type="spellStart"/>
      <w:r>
        <w:t>følgje</w:t>
      </w:r>
      <w:proofErr w:type="spellEnd"/>
      <w:r>
        <w:t xml:space="preserve"> opp </w:t>
      </w:r>
      <w:proofErr w:type="spellStart"/>
      <w:r>
        <w:t>konklusjonane</w:t>
      </w:r>
      <w:proofErr w:type="spellEnd"/>
      <w:r>
        <w:t xml:space="preserve"> </w:t>
      </w:r>
      <w:proofErr w:type="spellStart"/>
      <w:r>
        <w:t>frå</w:t>
      </w:r>
      <w:proofErr w:type="spellEnd"/>
      <w:r>
        <w:t xml:space="preserve"> Havpanelet.</w:t>
      </w:r>
    </w:p>
    <w:p w:rsidR="000B060B" w:rsidRDefault="000B060B" w:rsidP="00610117">
      <w:r>
        <w:t xml:space="preserve">Aktiviteten er </w:t>
      </w:r>
      <w:proofErr w:type="spellStart"/>
      <w:r>
        <w:t>aukande</w:t>
      </w:r>
      <w:proofErr w:type="spellEnd"/>
      <w:r>
        <w:t xml:space="preserve"> </w:t>
      </w:r>
      <w:proofErr w:type="spellStart"/>
      <w:r>
        <w:t>innan</w:t>
      </w:r>
      <w:proofErr w:type="spellEnd"/>
      <w:r>
        <w:t xml:space="preserve"> </w:t>
      </w:r>
      <w:proofErr w:type="spellStart"/>
      <w:r>
        <w:t>framveksande</w:t>
      </w:r>
      <w:proofErr w:type="spellEnd"/>
      <w:r>
        <w:t xml:space="preserve"> </w:t>
      </w:r>
      <w:proofErr w:type="spellStart"/>
      <w:r>
        <w:t>havnæringar</w:t>
      </w:r>
      <w:proofErr w:type="spellEnd"/>
      <w:r>
        <w:t xml:space="preserve"> som vindkraft, havbruk til havs og marin bioprospektering. Karbonlagring under havbotnen, produksjon av hydrogen og </w:t>
      </w:r>
      <w:proofErr w:type="spellStart"/>
      <w:r>
        <w:t>mineralverksemd</w:t>
      </w:r>
      <w:proofErr w:type="spellEnd"/>
      <w:r>
        <w:t xml:space="preserve"> på havbotnen er òg </w:t>
      </w:r>
      <w:proofErr w:type="gramStart"/>
      <w:r>
        <w:t>potensielt</w:t>
      </w:r>
      <w:proofErr w:type="gramEnd"/>
      <w:r>
        <w:t xml:space="preserve"> </w:t>
      </w:r>
      <w:proofErr w:type="spellStart"/>
      <w:r>
        <w:t>framveksande</w:t>
      </w:r>
      <w:proofErr w:type="spellEnd"/>
      <w:r>
        <w:t xml:space="preserve"> </w:t>
      </w:r>
      <w:proofErr w:type="spellStart"/>
      <w:r>
        <w:t>næringar</w:t>
      </w:r>
      <w:proofErr w:type="spellEnd"/>
      <w:r>
        <w:t xml:space="preserve"> knytte til havet.</w:t>
      </w:r>
    </w:p>
    <w:p w:rsidR="000B060B" w:rsidRDefault="000B060B" w:rsidP="00610117">
      <w:proofErr w:type="spellStart"/>
      <w:r>
        <w:t>Naturverdiar</w:t>
      </w:r>
      <w:proofErr w:type="spellEnd"/>
      <w:r>
        <w:t xml:space="preserve"> blir identifiserte gjennom ei stadig kunnskapsoppbygging, og kunnskapen om marint miljø har utvikla seg </w:t>
      </w:r>
      <w:proofErr w:type="spellStart"/>
      <w:r>
        <w:t>mykje</w:t>
      </w:r>
      <w:proofErr w:type="spellEnd"/>
      <w:r>
        <w:t xml:space="preserve"> i </w:t>
      </w:r>
      <w:proofErr w:type="spellStart"/>
      <w:r>
        <w:t>dei</w:t>
      </w:r>
      <w:proofErr w:type="spellEnd"/>
      <w:r>
        <w:t xml:space="preserve"> </w:t>
      </w:r>
      <w:proofErr w:type="spellStart"/>
      <w:r>
        <w:t>seinare</w:t>
      </w:r>
      <w:proofErr w:type="spellEnd"/>
      <w:r>
        <w:t xml:space="preserve"> åra. Utviklinga av </w:t>
      </w:r>
      <w:proofErr w:type="spellStart"/>
      <w:r>
        <w:t>verkemiddel</w:t>
      </w:r>
      <w:proofErr w:type="spellEnd"/>
      <w:r>
        <w:t xml:space="preserve"> for bevaring av viktige </w:t>
      </w:r>
      <w:proofErr w:type="spellStart"/>
      <w:r>
        <w:t>naturverdiar</w:t>
      </w:r>
      <w:proofErr w:type="spellEnd"/>
      <w:r>
        <w:t xml:space="preserve"> og </w:t>
      </w:r>
      <w:proofErr w:type="spellStart"/>
      <w:r>
        <w:t>økosystemtenester</w:t>
      </w:r>
      <w:proofErr w:type="spellEnd"/>
      <w:r>
        <w:t xml:space="preserve"> i havet vil </w:t>
      </w:r>
      <w:proofErr w:type="spellStart"/>
      <w:r>
        <w:t>byggje</w:t>
      </w:r>
      <w:proofErr w:type="spellEnd"/>
      <w:r>
        <w:t xml:space="preserve"> på den nye kunnskapen vi får om havet gjennom kartlegging, forsking og </w:t>
      </w:r>
      <w:proofErr w:type="spellStart"/>
      <w:r>
        <w:t>overvaking</w:t>
      </w:r>
      <w:proofErr w:type="spellEnd"/>
      <w:r>
        <w:t>.</w:t>
      </w:r>
    </w:p>
    <w:p w:rsidR="000B060B" w:rsidRDefault="000B060B" w:rsidP="00610117">
      <w:proofErr w:type="spellStart"/>
      <w:r>
        <w:t>Noreg</w:t>
      </w:r>
      <w:proofErr w:type="spellEnd"/>
      <w:r>
        <w:t xml:space="preserve"> legg vekt på at avgjerder om å opprette marine verneområde skal </w:t>
      </w:r>
      <w:proofErr w:type="spellStart"/>
      <w:r>
        <w:t>vere</w:t>
      </w:r>
      <w:proofErr w:type="spellEnd"/>
      <w:r>
        <w:t xml:space="preserve"> godt </w:t>
      </w:r>
      <w:proofErr w:type="spellStart"/>
      <w:r>
        <w:t>vitskapeleg</w:t>
      </w:r>
      <w:proofErr w:type="spellEnd"/>
      <w:r>
        <w:t xml:space="preserve"> grunngitte. Formålet med vernet skal </w:t>
      </w:r>
      <w:proofErr w:type="spellStart"/>
      <w:r>
        <w:t>vere</w:t>
      </w:r>
      <w:proofErr w:type="spellEnd"/>
      <w:r>
        <w:t xml:space="preserve"> godt definert, vernetiltaka skal </w:t>
      </w:r>
      <w:proofErr w:type="spellStart"/>
      <w:r>
        <w:t>vere</w:t>
      </w:r>
      <w:proofErr w:type="spellEnd"/>
      <w:r>
        <w:t xml:space="preserve"> effektive og målretta og eigna til å sikre </w:t>
      </w:r>
      <w:proofErr w:type="spellStart"/>
      <w:r>
        <w:t>eit</w:t>
      </w:r>
      <w:proofErr w:type="spellEnd"/>
      <w:r>
        <w:t xml:space="preserve"> langsiktig vern av naturen og økosystema. Det er </w:t>
      </w:r>
      <w:proofErr w:type="spellStart"/>
      <w:r>
        <w:t>ikkje</w:t>
      </w:r>
      <w:proofErr w:type="spellEnd"/>
      <w:r>
        <w:t xml:space="preserve"> </w:t>
      </w:r>
      <w:proofErr w:type="spellStart"/>
      <w:r>
        <w:t>eit</w:t>
      </w:r>
      <w:proofErr w:type="spellEnd"/>
      <w:r>
        <w:t xml:space="preserve"> krav etter </w:t>
      </w:r>
      <w:proofErr w:type="spellStart"/>
      <w:r>
        <w:t>naturmangfaldlova</w:t>
      </w:r>
      <w:proofErr w:type="spellEnd"/>
      <w:r>
        <w:t xml:space="preserve"> at </w:t>
      </w:r>
      <w:proofErr w:type="spellStart"/>
      <w:r>
        <w:t>eit</w:t>
      </w:r>
      <w:proofErr w:type="spellEnd"/>
      <w:r>
        <w:t xml:space="preserve"> område må </w:t>
      </w:r>
      <w:proofErr w:type="spellStart"/>
      <w:r>
        <w:t>vere</w:t>
      </w:r>
      <w:proofErr w:type="spellEnd"/>
      <w:r>
        <w:t xml:space="preserve"> under press for å </w:t>
      </w:r>
      <w:proofErr w:type="spellStart"/>
      <w:r>
        <w:t>etablerast</w:t>
      </w:r>
      <w:proofErr w:type="spellEnd"/>
      <w:r>
        <w:t xml:space="preserve"> som </w:t>
      </w:r>
      <w:proofErr w:type="spellStart"/>
      <w:r>
        <w:t>eit</w:t>
      </w:r>
      <w:proofErr w:type="spellEnd"/>
      <w:r>
        <w:t xml:space="preserve"> marint verneområde.</w:t>
      </w:r>
    </w:p>
    <w:p w:rsidR="000B060B" w:rsidRDefault="000B060B" w:rsidP="00610117">
      <w:proofErr w:type="spellStart"/>
      <w:r>
        <w:t>Noreg</w:t>
      </w:r>
      <w:proofErr w:type="spellEnd"/>
      <w:r>
        <w:t xml:space="preserve"> har i internasjonal </w:t>
      </w:r>
      <w:proofErr w:type="spellStart"/>
      <w:r>
        <w:t>samanheng</w:t>
      </w:r>
      <w:proofErr w:type="spellEnd"/>
      <w:r>
        <w:t xml:space="preserve"> understreka at det </w:t>
      </w:r>
      <w:proofErr w:type="spellStart"/>
      <w:r>
        <w:t>ikkje</w:t>
      </w:r>
      <w:proofErr w:type="spellEnd"/>
      <w:r>
        <w:t xml:space="preserve"> er nok med ambisiøse prosentmål for vern og anna bevaring i seg </w:t>
      </w:r>
      <w:proofErr w:type="spellStart"/>
      <w:r>
        <w:t>sjølv</w:t>
      </w:r>
      <w:proofErr w:type="spellEnd"/>
      <w:r>
        <w:t xml:space="preserve">, men at det òg er behov for å stille krav til </w:t>
      </w:r>
      <w:proofErr w:type="spellStart"/>
      <w:r>
        <w:t>innhaldet</w:t>
      </w:r>
      <w:proofErr w:type="spellEnd"/>
      <w:r>
        <w:t xml:space="preserve"> i vernet både med omsyn til </w:t>
      </w:r>
      <w:proofErr w:type="spellStart"/>
      <w:r>
        <w:t>vitskapeleg</w:t>
      </w:r>
      <w:proofErr w:type="spellEnd"/>
      <w:r>
        <w:t xml:space="preserve"> grunngiving og gjennomføring av tiltaka. Samstundes har </w:t>
      </w:r>
      <w:proofErr w:type="spellStart"/>
      <w:r>
        <w:t>Noreg</w:t>
      </w:r>
      <w:proofErr w:type="spellEnd"/>
      <w:r>
        <w:t xml:space="preserve"> ei havforvaltning i stadig utvikling med mange viktige </w:t>
      </w:r>
      <w:proofErr w:type="spellStart"/>
      <w:r>
        <w:t>kvalitetar</w:t>
      </w:r>
      <w:proofErr w:type="spellEnd"/>
      <w:r>
        <w:t xml:space="preserve"> som det kan </w:t>
      </w:r>
      <w:proofErr w:type="spellStart"/>
      <w:r>
        <w:t>rapporterast</w:t>
      </w:r>
      <w:proofErr w:type="spellEnd"/>
      <w:r>
        <w:t xml:space="preserve"> om i internasjonal </w:t>
      </w:r>
      <w:proofErr w:type="spellStart"/>
      <w:r>
        <w:t>samanheng</w:t>
      </w:r>
      <w:proofErr w:type="spellEnd"/>
      <w:r>
        <w:t xml:space="preserve">. Dette </w:t>
      </w:r>
      <w:proofErr w:type="spellStart"/>
      <w:r>
        <w:t>gjeld</w:t>
      </w:r>
      <w:proofErr w:type="spellEnd"/>
      <w:r>
        <w:t xml:space="preserve"> både tiltak for bevaring og </w:t>
      </w:r>
      <w:proofErr w:type="spellStart"/>
      <w:r>
        <w:t>verkemiddel</w:t>
      </w:r>
      <w:proofErr w:type="spellEnd"/>
      <w:r>
        <w:t xml:space="preserve"> for </w:t>
      </w:r>
      <w:proofErr w:type="spellStart"/>
      <w:r>
        <w:t>berekraftig</w:t>
      </w:r>
      <w:proofErr w:type="spellEnd"/>
      <w:r>
        <w:t xml:space="preserve"> bruk.</w:t>
      </w:r>
    </w:p>
    <w:p w:rsidR="000B060B" w:rsidRDefault="000B060B" w:rsidP="00610117">
      <w:pPr>
        <w:pStyle w:val="Overskrift2"/>
      </w:pPr>
      <w:r>
        <w:t xml:space="preserve">Status for arbeidet med marin verneplan </w:t>
      </w:r>
      <w:proofErr w:type="spellStart"/>
      <w:r>
        <w:t>frå</w:t>
      </w:r>
      <w:proofErr w:type="spellEnd"/>
      <w:r>
        <w:t xml:space="preserve"> 2004</w:t>
      </w:r>
    </w:p>
    <w:p w:rsidR="000B060B" w:rsidRDefault="000B060B" w:rsidP="00610117">
      <w:r>
        <w:t xml:space="preserve">I </w:t>
      </w:r>
      <w:proofErr w:type="spellStart"/>
      <w:r>
        <w:t>Noreg</w:t>
      </w:r>
      <w:proofErr w:type="spellEnd"/>
      <w:r>
        <w:t xml:space="preserve"> har vi </w:t>
      </w:r>
      <w:proofErr w:type="spellStart"/>
      <w:r>
        <w:t>arbeidd</w:t>
      </w:r>
      <w:proofErr w:type="spellEnd"/>
      <w:r>
        <w:t xml:space="preserve"> med områdebasert bevaring av marin natur over lang tid. Naturvernlova </w:t>
      </w:r>
      <w:proofErr w:type="spellStart"/>
      <w:r>
        <w:t>frå</w:t>
      </w:r>
      <w:proofErr w:type="spellEnd"/>
      <w:r>
        <w:t xml:space="preserve"> 1954 gjaldt eksplisitt både for «områder av land eller vann». I forarbeida blei det i samband med dette </w:t>
      </w:r>
      <w:proofErr w:type="spellStart"/>
      <w:r>
        <w:t>peika</w:t>
      </w:r>
      <w:proofErr w:type="spellEnd"/>
      <w:r>
        <w:t xml:space="preserve"> på at vern av korallrev kunne </w:t>
      </w:r>
      <w:proofErr w:type="spellStart"/>
      <w:r>
        <w:t>vere</w:t>
      </w:r>
      <w:proofErr w:type="spellEnd"/>
      <w:r>
        <w:t xml:space="preserve"> aktuelt, og at </w:t>
      </w:r>
      <w:proofErr w:type="spellStart"/>
      <w:r>
        <w:t>ein</w:t>
      </w:r>
      <w:proofErr w:type="spellEnd"/>
      <w:r>
        <w:t xml:space="preserve"> kunne forby fiske og taretråling (Ot.prp. nr. 34 (1953)). Naturvernlova </w:t>
      </w:r>
      <w:proofErr w:type="spellStart"/>
      <w:r>
        <w:t>frå</w:t>
      </w:r>
      <w:proofErr w:type="spellEnd"/>
      <w:r>
        <w:t xml:space="preserve"> 1970 omtalte </w:t>
      </w:r>
      <w:proofErr w:type="spellStart"/>
      <w:r>
        <w:t>ikkje</w:t>
      </w:r>
      <w:proofErr w:type="spellEnd"/>
      <w:r>
        <w:t xml:space="preserve"> tilhøvet til sjø spesielt og omfatta dermed territoriet i </w:t>
      </w:r>
      <w:proofErr w:type="spellStart"/>
      <w:r>
        <w:t>Noreg</w:t>
      </w:r>
      <w:proofErr w:type="spellEnd"/>
      <w:r>
        <w:t xml:space="preserve"> ut til territorialgrensa.</w:t>
      </w:r>
    </w:p>
    <w:p w:rsidR="000B060B" w:rsidRDefault="000B060B" w:rsidP="00610117">
      <w:r>
        <w:t xml:space="preserve">St.meld. nr. 43 (1998–99) </w:t>
      </w:r>
      <w:r>
        <w:rPr>
          <w:rStyle w:val="kursiv0"/>
          <w:sz w:val="21"/>
          <w:szCs w:val="21"/>
        </w:rPr>
        <w:t xml:space="preserve">Vern og bruk i kystsona </w:t>
      </w:r>
      <w:r>
        <w:t xml:space="preserve">la sentrale </w:t>
      </w:r>
      <w:proofErr w:type="spellStart"/>
      <w:r>
        <w:t>føringar</w:t>
      </w:r>
      <w:proofErr w:type="spellEnd"/>
      <w:r>
        <w:t xml:space="preserve"> for </w:t>
      </w:r>
      <w:proofErr w:type="spellStart"/>
      <w:r>
        <w:t>vidare</w:t>
      </w:r>
      <w:proofErr w:type="spellEnd"/>
      <w:r>
        <w:t xml:space="preserve"> arbeid med marint vern. Det blei her slått fast at «[k]</w:t>
      </w:r>
      <w:proofErr w:type="spellStart"/>
      <w:r>
        <w:t>ystsona</w:t>
      </w:r>
      <w:proofErr w:type="spellEnd"/>
      <w:r>
        <w:t xml:space="preserve"> er til </w:t>
      </w:r>
      <w:proofErr w:type="spellStart"/>
      <w:r>
        <w:t>no</w:t>
      </w:r>
      <w:proofErr w:type="spellEnd"/>
      <w:r>
        <w:t xml:space="preserve"> </w:t>
      </w:r>
      <w:proofErr w:type="spellStart"/>
      <w:r>
        <w:t>dårleg</w:t>
      </w:r>
      <w:proofErr w:type="spellEnd"/>
      <w:r>
        <w:t xml:space="preserve"> representert i vernesamanheng </w:t>
      </w:r>
      <w:proofErr w:type="spellStart"/>
      <w:r>
        <w:t>samanlikna</w:t>
      </w:r>
      <w:proofErr w:type="spellEnd"/>
      <w:r>
        <w:t xml:space="preserve"> med innlandet». Det blei samstundes bestemt at det skulle </w:t>
      </w:r>
      <w:proofErr w:type="spellStart"/>
      <w:r>
        <w:t>setjast</w:t>
      </w:r>
      <w:proofErr w:type="spellEnd"/>
      <w:r>
        <w:t xml:space="preserve"> ned </w:t>
      </w:r>
      <w:proofErr w:type="spellStart"/>
      <w:r>
        <w:t>eit</w:t>
      </w:r>
      <w:proofErr w:type="spellEnd"/>
      <w:r>
        <w:t xml:space="preserve"> </w:t>
      </w:r>
      <w:proofErr w:type="spellStart"/>
      <w:r>
        <w:t>rådgivande</w:t>
      </w:r>
      <w:proofErr w:type="spellEnd"/>
      <w:r>
        <w:t xml:space="preserve"> </w:t>
      </w:r>
      <w:proofErr w:type="spellStart"/>
      <w:r>
        <w:t>utval</w:t>
      </w:r>
      <w:proofErr w:type="spellEnd"/>
      <w:r>
        <w:t xml:space="preserve"> for arbeidet med </w:t>
      </w:r>
      <w:proofErr w:type="spellStart"/>
      <w:r>
        <w:t>ein</w:t>
      </w:r>
      <w:proofErr w:type="spellEnd"/>
      <w:r>
        <w:t xml:space="preserve"> marin verneplan, sett </w:t>
      </w:r>
      <w:proofErr w:type="spellStart"/>
      <w:r>
        <w:t>saman</w:t>
      </w:r>
      <w:proofErr w:type="spellEnd"/>
      <w:r>
        <w:t xml:space="preserve"> av </w:t>
      </w:r>
      <w:proofErr w:type="spellStart"/>
      <w:r>
        <w:t>representantar</w:t>
      </w:r>
      <w:proofErr w:type="spellEnd"/>
      <w:r>
        <w:t xml:space="preserve"> </w:t>
      </w:r>
      <w:proofErr w:type="spellStart"/>
      <w:r>
        <w:t>frå</w:t>
      </w:r>
      <w:proofErr w:type="spellEnd"/>
      <w:r>
        <w:t xml:space="preserve"> forvaltninga og aktuelle </w:t>
      </w:r>
      <w:proofErr w:type="spellStart"/>
      <w:r>
        <w:t>interesseorganisasjonar</w:t>
      </w:r>
      <w:proofErr w:type="spellEnd"/>
      <w:r>
        <w:t>.</w:t>
      </w:r>
    </w:p>
    <w:p w:rsidR="000B060B" w:rsidRDefault="000B060B" w:rsidP="00610117">
      <w:r>
        <w:t xml:space="preserve">I 2001 blei </w:t>
      </w:r>
      <w:proofErr w:type="spellStart"/>
      <w:r>
        <w:t>utvalet</w:t>
      </w:r>
      <w:proofErr w:type="spellEnd"/>
      <w:r>
        <w:t xml:space="preserve"> sett ned av </w:t>
      </w:r>
      <w:proofErr w:type="spellStart"/>
      <w:r>
        <w:t>dåverande</w:t>
      </w:r>
      <w:proofErr w:type="spellEnd"/>
      <w:r>
        <w:t xml:space="preserve"> Miljøverndepartementet, i samråd med </w:t>
      </w:r>
      <w:proofErr w:type="spellStart"/>
      <w:r>
        <w:t>dåverande</w:t>
      </w:r>
      <w:proofErr w:type="spellEnd"/>
      <w:r>
        <w:t xml:space="preserve"> Fiskeridepartementet. På bakgrunn av mellom anna analyse av utbreiinga til </w:t>
      </w:r>
      <w:proofErr w:type="spellStart"/>
      <w:r>
        <w:t>botnlevande</w:t>
      </w:r>
      <w:proofErr w:type="spellEnd"/>
      <w:r>
        <w:t xml:space="preserve"> marine </w:t>
      </w:r>
      <w:proofErr w:type="spellStart"/>
      <w:r>
        <w:t>artar</w:t>
      </w:r>
      <w:proofErr w:type="spellEnd"/>
      <w:r>
        <w:t xml:space="preserve"> delte </w:t>
      </w:r>
      <w:proofErr w:type="spellStart"/>
      <w:r>
        <w:t>utvalet</w:t>
      </w:r>
      <w:proofErr w:type="spellEnd"/>
      <w:r>
        <w:t xml:space="preserve"> kysten inn i tre biogeografiske </w:t>
      </w:r>
      <w:proofErr w:type="spellStart"/>
      <w:r>
        <w:t>regionar</w:t>
      </w:r>
      <w:proofErr w:type="spellEnd"/>
      <w:r>
        <w:t xml:space="preserve">. Potensielle område blei delte inn i seks </w:t>
      </w:r>
      <w:proofErr w:type="spellStart"/>
      <w:r>
        <w:t>kategoriar</w:t>
      </w:r>
      <w:proofErr w:type="spellEnd"/>
      <w:r>
        <w:t xml:space="preserve">. </w:t>
      </w:r>
      <w:proofErr w:type="spellStart"/>
      <w:r>
        <w:t>Utvalet</w:t>
      </w:r>
      <w:proofErr w:type="spellEnd"/>
      <w:r>
        <w:t xml:space="preserve"> la vekt på at </w:t>
      </w:r>
      <w:proofErr w:type="spellStart"/>
      <w:r>
        <w:t>ein</w:t>
      </w:r>
      <w:proofErr w:type="spellEnd"/>
      <w:r>
        <w:t xml:space="preserve"> skulle </w:t>
      </w:r>
      <w:proofErr w:type="spellStart"/>
      <w:r>
        <w:t>velje</w:t>
      </w:r>
      <w:proofErr w:type="spellEnd"/>
      <w:r>
        <w:t xml:space="preserve"> ut område </w:t>
      </w:r>
      <w:proofErr w:type="spellStart"/>
      <w:r>
        <w:t>frå</w:t>
      </w:r>
      <w:proofErr w:type="spellEnd"/>
      <w:r>
        <w:t xml:space="preserve"> kvar av </w:t>
      </w:r>
      <w:proofErr w:type="spellStart"/>
      <w:r>
        <w:t>dei</w:t>
      </w:r>
      <w:proofErr w:type="spellEnd"/>
      <w:r>
        <w:t xml:space="preserve"> seks </w:t>
      </w:r>
      <w:proofErr w:type="spellStart"/>
      <w:r>
        <w:t>kategoriane</w:t>
      </w:r>
      <w:proofErr w:type="spellEnd"/>
      <w:r>
        <w:t xml:space="preserve"> </w:t>
      </w:r>
      <w:proofErr w:type="spellStart"/>
      <w:r>
        <w:t>innan</w:t>
      </w:r>
      <w:proofErr w:type="spellEnd"/>
      <w:r>
        <w:t xml:space="preserve"> kvar av </w:t>
      </w:r>
      <w:proofErr w:type="spellStart"/>
      <w:r>
        <w:t>dei</w:t>
      </w:r>
      <w:proofErr w:type="spellEnd"/>
      <w:r>
        <w:t xml:space="preserve"> tre biogeografiske </w:t>
      </w:r>
      <w:proofErr w:type="spellStart"/>
      <w:r>
        <w:t>regionane</w:t>
      </w:r>
      <w:proofErr w:type="spellEnd"/>
      <w:r>
        <w:t xml:space="preserve">. Det blei </w:t>
      </w:r>
      <w:proofErr w:type="spellStart"/>
      <w:r>
        <w:t>vidare</w:t>
      </w:r>
      <w:proofErr w:type="spellEnd"/>
      <w:r>
        <w:t xml:space="preserve"> lagt vekt på at områda skulle </w:t>
      </w:r>
      <w:proofErr w:type="spellStart"/>
      <w:r>
        <w:t>vere</w:t>
      </w:r>
      <w:proofErr w:type="spellEnd"/>
      <w:r>
        <w:t xml:space="preserve"> særeigne og representative sett i forhold til </w:t>
      </w:r>
      <w:proofErr w:type="spellStart"/>
      <w:r>
        <w:t>regionar</w:t>
      </w:r>
      <w:proofErr w:type="spellEnd"/>
      <w:r>
        <w:t xml:space="preserve"> og </w:t>
      </w:r>
      <w:proofErr w:type="spellStart"/>
      <w:r>
        <w:t>kyststrekningar</w:t>
      </w:r>
      <w:proofErr w:type="spellEnd"/>
      <w:r>
        <w:t xml:space="preserve">, at områda skulle </w:t>
      </w:r>
      <w:proofErr w:type="spellStart"/>
      <w:r>
        <w:t>vere</w:t>
      </w:r>
      <w:proofErr w:type="spellEnd"/>
      <w:r>
        <w:t xml:space="preserve"> lite </w:t>
      </w:r>
      <w:proofErr w:type="spellStart"/>
      <w:r>
        <w:t>påverka</w:t>
      </w:r>
      <w:proofErr w:type="spellEnd"/>
      <w:r>
        <w:t xml:space="preserve">, og at </w:t>
      </w:r>
      <w:proofErr w:type="spellStart"/>
      <w:r>
        <w:t>dei</w:t>
      </w:r>
      <w:proofErr w:type="spellEnd"/>
      <w:r>
        <w:t xml:space="preserve"> kunne </w:t>
      </w:r>
      <w:proofErr w:type="spellStart"/>
      <w:r>
        <w:t>tene</w:t>
      </w:r>
      <w:proofErr w:type="spellEnd"/>
      <w:r>
        <w:t xml:space="preserve"> som referanseområde for forsking og </w:t>
      </w:r>
      <w:proofErr w:type="spellStart"/>
      <w:r>
        <w:t>overvaking</w:t>
      </w:r>
      <w:proofErr w:type="spellEnd"/>
      <w:r>
        <w:t>.</w:t>
      </w:r>
    </w:p>
    <w:p w:rsidR="000B060B" w:rsidRDefault="000B060B" w:rsidP="00610117">
      <w:r>
        <w:t xml:space="preserve">I den </w:t>
      </w:r>
      <w:proofErr w:type="spellStart"/>
      <w:r>
        <w:t>endelege</w:t>
      </w:r>
      <w:proofErr w:type="spellEnd"/>
      <w:r>
        <w:t xml:space="preserve"> tilrådinga si </w:t>
      </w:r>
      <w:proofErr w:type="spellStart"/>
      <w:r>
        <w:t>frå</w:t>
      </w:r>
      <w:proofErr w:type="spellEnd"/>
      <w:r>
        <w:t xml:space="preserve"> 2004 </w:t>
      </w:r>
      <w:proofErr w:type="spellStart"/>
      <w:r>
        <w:t>peika</w:t>
      </w:r>
      <w:proofErr w:type="spellEnd"/>
      <w:r>
        <w:t xml:space="preserve"> </w:t>
      </w:r>
      <w:proofErr w:type="spellStart"/>
      <w:r>
        <w:t>utvalet</w:t>
      </w:r>
      <w:proofErr w:type="spellEnd"/>
      <w:r>
        <w:t xml:space="preserve"> ut 36 område som til </w:t>
      </w:r>
      <w:proofErr w:type="spellStart"/>
      <w:r>
        <w:t>saman</w:t>
      </w:r>
      <w:proofErr w:type="spellEnd"/>
      <w:r>
        <w:t xml:space="preserve"> representerte </w:t>
      </w:r>
      <w:proofErr w:type="spellStart"/>
      <w:r>
        <w:t>eit</w:t>
      </w:r>
      <w:proofErr w:type="spellEnd"/>
      <w:r>
        <w:t xml:space="preserve"> godt og balansert </w:t>
      </w:r>
      <w:proofErr w:type="spellStart"/>
      <w:r>
        <w:t>utval</w:t>
      </w:r>
      <w:proofErr w:type="spellEnd"/>
      <w:r>
        <w:t xml:space="preserve"> av undersjøisk natur </w:t>
      </w:r>
      <w:proofErr w:type="spellStart"/>
      <w:r>
        <w:t>frå</w:t>
      </w:r>
      <w:proofErr w:type="spellEnd"/>
      <w:r>
        <w:t xml:space="preserve"> kysten og </w:t>
      </w:r>
      <w:proofErr w:type="spellStart"/>
      <w:r>
        <w:t>skjergarden</w:t>
      </w:r>
      <w:proofErr w:type="spellEnd"/>
      <w:r>
        <w:t xml:space="preserve"> (kandidatområde). 15 av </w:t>
      </w:r>
      <w:proofErr w:type="spellStart"/>
      <w:r>
        <w:t>desse</w:t>
      </w:r>
      <w:proofErr w:type="spellEnd"/>
      <w:r>
        <w:t xml:space="preserve"> er </w:t>
      </w:r>
      <w:proofErr w:type="spellStart"/>
      <w:r>
        <w:t>seinare</w:t>
      </w:r>
      <w:proofErr w:type="spellEnd"/>
      <w:r>
        <w:t xml:space="preserve"> oppretta som marine verneområde etter </w:t>
      </w:r>
      <w:proofErr w:type="spellStart"/>
      <w:r>
        <w:t>naturmangfaldlova</w:t>
      </w:r>
      <w:proofErr w:type="spellEnd"/>
      <w:r>
        <w:t xml:space="preserve">. </w:t>
      </w:r>
      <w:proofErr w:type="spellStart"/>
      <w:r>
        <w:t>Eitt</w:t>
      </w:r>
      <w:proofErr w:type="spellEnd"/>
      <w:r>
        <w:t xml:space="preserve"> av områda inngår i Raet nasjonalpark. </w:t>
      </w:r>
      <w:proofErr w:type="spellStart"/>
      <w:r>
        <w:t>Vidare</w:t>
      </w:r>
      <w:proofErr w:type="spellEnd"/>
      <w:r>
        <w:t xml:space="preserve"> er tre av områda, som ligg heilt eller delvis </w:t>
      </w:r>
      <w:proofErr w:type="spellStart"/>
      <w:r>
        <w:t>utanfor</w:t>
      </w:r>
      <w:proofErr w:type="spellEnd"/>
      <w:r>
        <w:t xml:space="preserve"> territorialgrensa, oppretta som marine beskytta </w:t>
      </w:r>
      <w:r>
        <w:lastRenderedPageBreak/>
        <w:t xml:space="preserve">område etter havressurslova. For </w:t>
      </w:r>
      <w:proofErr w:type="spellStart"/>
      <w:r>
        <w:t>fleire</w:t>
      </w:r>
      <w:proofErr w:type="spellEnd"/>
      <w:r>
        <w:t xml:space="preserve"> område er det meldt oppstart av verneprosess etter </w:t>
      </w:r>
      <w:proofErr w:type="spellStart"/>
      <w:r>
        <w:t>naturmangfaldlova</w:t>
      </w:r>
      <w:proofErr w:type="spellEnd"/>
      <w:r>
        <w:t>.</w:t>
      </w:r>
    </w:p>
    <w:p w:rsidR="000B060B" w:rsidRDefault="000B060B" w:rsidP="00610117">
      <w:r>
        <w:t xml:space="preserve">I tilrådinga si var det </w:t>
      </w:r>
      <w:proofErr w:type="spellStart"/>
      <w:r>
        <w:t>rådgivande</w:t>
      </w:r>
      <w:proofErr w:type="spellEnd"/>
      <w:r>
        <w:t xml:space="preserve"> </w:t>
      </w:r>
      <w:proofErr w:type="spellStart"/>
      <w:r>
        <w:t>utvalet</w:t>
      </w:r>
      <w:proofErr w:type="spellEnd"/>
      <w:r>
        <w:t xml:space="preserve"> </w:t>
      </w:r>
      <w:proofErr w:type="spellStart"/>
      <w:r>
        <w:t>oppteke</w:t>
      </w:r>
      <w:proofErr w:type="spellEnd"/>
      <w:r>
        <w:t xml:space="preserve"> av kysten og </w:t>
      </w:r>
      <w:proofErr w:type="spellStart"/>
      <w:r>
        <w:t>skjergarden</w:t>
      </w:r>
      <w:proofErr w:type="spellEnd"/>
      <w:r>
        <w:t xml:space="preserve">. Samstundes </w:t>
      </w:r>
      <w:proofErr w:type="spellStart"/>
      <w:r>
        <w:t>peika</w:t>
      </w:r>
      <w:proofErr w:type="spellEnd"/>
      <w:r>
        <w:t xml:space="preserve"> </w:t>
      </w:r>
      <w:proofErr w:type="spellStart"/>
      <w:r>
        <w:t>utvalet</w:t>
      </w:r>
      <w:proofErr w:type="spellEnd"/>
      <w:r>
        <w:t xml:space="preserve"> på behov for å utvide arbeidet til område lenger ut </w:t>
      </w:r>
      <w:proofErr w:type="spellStart"/>
      <w:r>
        <w:t>frå</w:t>
      </w:r>
      <w:proofErr w:type="spellEnd"/>
      <w:r>
        <w:t xml:space="preserve"> kysten i </w:t>
      </w:r>
      <w:proofErr w:type="spellStart"/>
      <w:r>
        <w:t>ein</w:t>
      </w:r>
      <w:proofErr w:type="spellEnd"/>
      <w:r>
        <w:t xml:space="preserve"> </w:t>
      </w:r>
      <w:proofErr w:type="spellStart"/>
      <w:r>
        <w:t>seinare</w:t>
      </w:r>
      <w:proofErr w:type="spellEnd"/>
      <w:r>
        <w:t xml:space="preserve"> fase i arbeidet med marine verneområde (omtalt som fase 2). Gjennomføringa av den marine verneplanen </w:t>
      </w:r>
      <w:proofErr w:type="spellStart"/>
      <w:r>
        <w:t>frå</w:t>
      </w:r>
      <w:proofErr w:type="spellEnd"/>
      <w:r>
        <w:t xml:space="preserve"> 2004, og førebuinga av </w:t>
      </w:r>
      <w:proofErr w:type="spellStart"/>
      <w:r>
        <w:t>ein</w:t>
      </w:r>
      <w:proofErr w:type="spellEnd"/>
      <w:r>
        <w:t xml:space="preserve"> fase 2 som inkluderer område lenger ut </w:t>
      </w:r>
      <w:proofErr w:type="spellStart"/>
      <w:r>
        <w:t>frå</w:t>
      </w:r>
      <w:proofErr w:type="spellEnd"/>
      <w:r>
        <w:t xml:space="preserve"> kysten, er ei viktig </w:t>
      </w:r>
      <w:proofErr w:type="spellStart"/>
      <w:r>
        <w:t>oppgåve</w:t>
      </w:r>
      <w:proofErr w:type="spellEnd"/>
      <w:r>
        <w:t xml:space="preserve"> framover.</w:t>
      </w:r>
    </w:p>
    <w:p w:rsidR="000B060B" w:rsidRDefault="000B060B" w:rsidP="00610117">
      <w:r>
        <w:rPr>
          <w:noProof/>
        </w:rPr>
        <w:drawing>
          <wp:inline distT="0" distB="0" distL="0" distR="0">
            <wp:extent cx="6073140" cy="4707255"/>
            <wp:effectExtent l="0" t="0" r="3810" b="0"/>
            <wp:docPr id="6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3140" cy="4707255"/>
                    </a:xfrm>
                    <a:prstGeom prst="rect">
                      <a:avLst/>
                    </a:prstGeom>
                    <a:noFill/>
                    <a:ln>
                      <a:noFill/>
                    </a:ln>
                  </pic:spPr>
                </pic:pic>
              </a:graphicData>
            </a:graphic>
          </wp:inline>
        </w:drawing>
      </w:r>
    </w:p>
    <w:p w:rsidR="000B060B" w:rsidRDefault="000B060B" w:rsidP="00610117">
      <w:pPr>
        <w:pStyle w:val="figur-tittel"/>
      </w:pPr>
      <w:r>
        <w:t>Dalsfjorden.</w:t>
      </w:r>
    </w:p>
    <w:p w:rsidR="000B060B" w:rsidRDefault="000B060B" w:rsidP="00610117">
      <w:pPr>
        <w:pStyle w:val="Kilde"/>
      </w:pPr>
      <w:proofErr w:type="spellStart"/>
      <w:r>
        <w:t>Statsforvaltaren</w:t>
      </w:r>
      <w:proofErr w:type="spellEnd"/>
      <w:r>
        <w:t xml:space="preserve"> i </w:t>
      </w:r>
      <w:proofErr w:type="spellStart"/>
      <w:r>
        <w:t>Vestland</w:t>
      </w:r>
      <w:proofErr w:type="spellEnd"/>
      <w:r>
        <w:t>/Maria Knagenhjelm</w:t>
      </w:r>
    </w:p>
    <w:p w:rsidR="00610117" w:rsidRPr="00610117" w:rsidRDefault="00610117" w:rsidP="00610117">
      <w:pPr>
        <w:pStyle w:val="tabell-tittel"/>
      </w:pPr>
      <w:r>
        <w:t xml:space="preserve">Marint vern, status for område i </w:t>
      </w:r>
      <w:proofErr w:type="spellStart"/>
      <w:r>
        <w:t>fagleg</w:t>
      </w:r>
      <w:proofErr w:type="spellEnd"/>
      <w:r>
        <w:t xml:space="preserve"> tilråding </w:t>
      </w:r>
      <w:proofErr w:type="spellStart"/>
      <w:r>
        <w:t>frå</w:t>
      </w:r>
      <w:proofErr w:type="spellEnd"/>
      <w:r>
        <w:t xml:space="preserve"> 2004.</w:t>
      </w:r>
    </w:p>
    <w:p w:rsidR="000B060B" w:rsidRDefault="000B060B" w:rsidP="00610117">
      <w:pPr>
        <w:pStyle w:val="Tabellnavn"/>
      </w:pPr>
      <w:r>
        <w:t>03J1xx2</w:t>
      </w:r>
    </w:p>
    <w:tbl>
      <w:tblPr>
        <w:tblStyle w:val="StandardTabell"/>
        <w:tblW w:w="0" w:type="auto"/>
        <w:tblLayout w:type="fixed"/>
        <w:tblLook w:val="04A0" w:firstRow="1" w:lastRow="0" w:firstColumn="1" w:lastColumn="0" w:noHBand="0" w:noVBand="1"/>
      </w:tblPr>
      <w:tblGrid>
        <w:gridCol w:w="3060"/>
        <w:gridCol w:w="3060"/>
        <w:gridCol w:w="3060"/>
      </w:tblGrid>
      <w:tr w:rsidR="000B060B" w:rsidTr="007F69A7">
        <w:trPr>
          <w:trHeight w:val="280"/>
        </w:trPr>
        <w:tc>
          <w:tcPr>
            <w:tcW w:w="3060" w:type="dxa"/>
            <w:shd w:val="clear" w:color="auto" w:fill="FFFFFF"/>
          </w:tcPr>
          <w:p w:rsidR="000B060B" w:rsidRDefault="000B060B" w:rsidP="007F69A7">
            <w:r>
              <w:t>Fylke</w:t>
            </w:r>
          </w:p>
        </w:tc>
        <w:tc>
          <w:tcPr>
            <w:tcW w:w="3060" w:type="dxa"/>
          </w:tcPr>
          <w:p w:rsidR="000B060B" w:rsidRDefault="000B060B" w:rsidP="007F69A7">
            <w:r>
              <w:t>Område</w:t>
            </w:r>
          </w:p>
        </w:tc>
        <w:tc>
          <w:tcPr>
            <w:tcW w:w="3060" w:type="dxa"/>
          </w:tcPr>
          <w:p w:rsidR="000B060B" w:rsidRDefault="000B060B" w:rsidP="007F69A7">
            <w:r>
              <w:t>Status</w:t>
            </w:r>
          </w:p>
        </w:tc>
      </w:tr>
      <w:tr w:rsidR="000B060B" w:rsidTr="007F69A7">
        <w:trPr>
          <w:trHeight w:val="300"/>
        </w:trPr>
        <w:tc>
          <w:tcPr>
            <w:tcW w:w="3060" w:type="dxa"/>
          </w:tcPr>
          <w:p w:rsidR="000B060B" w:rsidRDefault="000B060B" w:rsidP="007F69A7"/>
        </w:tc>
        <w:tc>
          <w:tcPr>
            <w:tcW w:w="3060" w:type="dxa"/>
          </w:tcPr>
          <w:p w:rsidR="000B060B" w:rsidRDefault="000B060B" w:rsidP="007F69A7">
            <w:r>
              <w:rPr>
                <w:rStyle w:val="kursiv0"/>
              </w:rPr>
              <w:t>Nordsjøen–Skagerrak</w:t>
            </w:r>
          </w:p>
        </w:tc>
        <w:tc>
          <w:tcPr>
            <w:tcW w:w="3060" w:type="dxa"/>
          </w:tcPr>
          <w:p w:rsidR="000B060B" w:rsidRDefault="000B060B" w:rsidP="007F69A7"/>
        </w:tc>
      </w:tr>
      <w:tr w:rsidR="000B060B" w:rsidTr="007F69A7">
        <w:trPr>
          <w:trHeight w:val="520"/>
        </w:trPr>
        <w:tc>
          <w:tcPr>
            <w:tcW w:w="3060" w:type="dxa"/>
          </w:tcPr>
          <w:p w:rsidR="000B060B" w:rsidRDefault="000B060B" w:rsidP="007F69A7">
            <w:r>
              <w:t>Viken</w:t>
            </w:r>
          </w:p>
        </w:tc>
        <w:tc>
          <w:tcPr>
            <w:tcW w:w="3060" w:type="dxa"/>
          </w:tcPr>
          <w:p w:rsidR="000B060B" w:rsidRDefault="000B060B" w:rsidP="007F69A7">
            <w:r>
              <w:t>Østfold (</w:t>
            </w:r>
            <w:proofErr w:type="spellStart"/>
            <w:r>
              <w:t>Rauerfjorden</w:t>
            </w:r>
            <w:proofErr w:type="spellEnd"/>
            <w:r>
              <w:t>)</w:t>
            </w:r>
          </w:p>
        </w:tc>
        <w:tc>
          <w:tcPr>
            <w:tcW w:w="3060" w:type="dxa"/>
          </w:tcPr>
          <w:p w:rsidR="000B060B" w:rsidRDefault="000B060B" w:rsidP="007F69A7">
            <w:proofErr w:type="spellStart"/>
            <w:r>
              <w:t>Igangverande</w:t>
            </w:r>
            <w:proofErr w:type="spellEnd"/>
            <w:r>
              <w:t xml:space="preserve"> verneprosess, korallrev beskytta etter fiskeriregelverk</w:t>
            </w:r>
          </w:p>
        </w:tc>
      </w:tr>
      <w:tr w:rsidR="000B060B" w:rsidTr="007F69A7">
        <w:trPr>
          <w:trHeight w:val="520"/>
        </w:trPr>
        <w:tc>
          <w:tcPr>
            <w:tcW w:w="3060" w:type="dxa"/>
          </w:tcPr>
          <w:p w:rsidR="000B060B" w:rsidRDefault="000B060B" w:rsidP="007F69A7">
            <w:r>
              <w:t>Agder</w:t>
            </w:r>
          </w:p>
        </w:tc>
        <w:tc>
          <w:tcPr>
            <w:tcW w:w="3060" w:type="dxa"/>
          </w:tcPr>
          <w:p w:rsidR="000B060B" w:rsidRDefault="000B060B" w:rsidP="007F69A7">
            <w:proofErr w:type="spellStart"/>
            <w:r>
              <w:t>Transekt</w:t>
            </w:r>
            <w:proofErr w:type="spellEnd"/>
            <w:r>
              <w:t xml:space="preserve"> Skagerrak</w:t>
            </w:r>
          </w:p>
        </w:tc>
        <w:tc>
          <w:tcPr>
            <w:tcW w:w="3060" w:type="dxa"/>
          </w:tcPr>
          <w:p w:rsidR="000B060B" w:rsidRDefault="000B060B" w:rsidP="007F69A7">
            <w:r>
              <w:t>Verna 2016 som del av Raet nasjonalpark</w:t>
            </w:r>
          </w:p>
        </w:tc>
      </w:tr>
      <w:tr w:rsidR="000B060B" w:rsidTr="007F69A7">
        <w:trPr>
          <w:trHeight w:val="300"/>
        </w:trPr>
        <w:tc>
          <w:tcPr>
            <w:tcW w:w="3060" w:type="dxa"/>
          </w:tcPr>
          <w:p w:rsidR="000B060B" w:rsidRDefault="000B060B" w:rsidP="007F69A7">
            <w:r>
              <w:t>Agder</w:t>
            </w:r>
          </w:p>
        </w:tc>
        <w:tc>
          <w:tcPr>
            <w:tcW w:w="3060" w:type="dxa"/>
          </w:tcPr>
          <w:p w:rsidR="000B060B" w:rsidRDefault="000B060B" w:rsidP="007F69A7">
            <w:proofErr w:type="spellStart"/>
            <w:r>
              <w:t>Framvaren</w:t>
            </w:r>
            <w:proofErr w:type="spellEnd"/>
          </w:p>
        </w:tc>
        <w:tc>
          <w:tcPr>
            <w:tcW w:w="3060" w:type="dxa"/>
          </w:tcPr>
          <w:p w:rsidR="000B060B" w:rsidRDefault="000B060B" w:rsidP="007F69A7">
            <w:r>
              <w:t>Verna 2013</w:t>
            </w:r>
          </w:p>
        </w:tc>
      </w:tr>
      <w:tr w:rsidR="000B060B" w:rsidTr="007F69A7">
        <w:trPr>
          <w:trHeight w:val="300"/>
        </w:trPr>
        <w:tc>
          <w:tcPr>
            <w:tcW w:w="3060" w:type="dxa"/>
          </w:tcPr>
          <w:p w:rsidR="000B060B" w:rsidRDefault="000B060B" w:rsidP="007F69A7">
            <w:r>
              <w:t>Rogaland</w:t>
            </w:r>
          </w:p>
        </w:tc>
        <w:tc>
          <w:tcPr>
            <w:tcW w:w="3060" w:type="dxa"/>
          </w:tcPr>
          <w:p w:rsidR="000B060B" w:rsidRDefault="000B060B" w:rsidP="007F69A7">
            <w:proofErr w:type="spellStart"/>
            <w:r>
              <w:t>Jærkysten</w:t>
            </w:r>
            <w:proofErr w:type="spellEnd"/>
          </w:p>
        </w:tc>
        <w:tc>
          <w:tcPr>
            <w:tcW w:w="3060" w:type="dxa"/>
          </w:tcPr>
          <w:p w:rsidR="000B060B" w:rsidRDefault="000B060B" w:rsidP="007F69A7">
            <w:r>
              <w:t>Verna 2016</w:t>
            </w:r>
          </w:p>
        </w:tc>
      </w:tr>
      <w:tr w:rsidR="000B060B" w:rsidTr="007F69A7">
        <w:trPr>
          <w:trHeight w:val="300"/>
        </w:trPr>
        <w:tc>
          <w:tcPr>
            <w:tcW w:w="3060" w:type="dxa"/>
          </w:tcPr>
          <w:p w:rsidR="000B060B" w:rsidRDefault="000B060B" w:rsidP="007F69A7">
            <w:proofErr w:type="spellStart"/>
            <w:r>
              <w:t>Vestland</w:t>
            </w:r>
            <w:proofErr w:type="spellEnd"/>
          </w:p>
        </w:tc>
        <w:tc>
          <w:tcPr>
            <w:tcW w:w="3060" w:type="dxa"/>
          </w:tcPr>
          <w:p w:rsidR="000B060B" w:rsidRDefault="000B060B" w:rsidP="007F69A7">
            <w:r>
              <w:t>Ytre Hardangerfjorden</w:t>
            </w:r>
          </w:p>
        </w:tc>
        <w:tc>
          <w:tcPr>
            <w:tcW w:w="3060" w:type="dxa"/>
          </w:tcPr>
          <w:p w:rsidR="000B060B" w:rsidRDefault="000B060B" w:rsidP="007F69A7">
            <w:proofErr w:type="spellStart"/>
            <w:r>
              <w:t>Igangverande</w:t>
            </w:r>
            <w:proofErr w:type="spellEnd"/>
            <w:r>
              <w:t xml:space="preserve"> verneprosess</w:t>
            </w:r>
          </w:p>
        </w:tc>
      </w:tr>
      <w:tr w:rsidR="000B060B" w:rsidTr="007F69A7">
        <w:trPr>
          <w:trHeight w:val="300"/>
        </w:trPr>
        <w:tc>
          <w:tcPr>
            <w:tcW w:w="3060" w:type="dxa"/>
          </w:tcPr>
          <w:p w:rsidR="000B060B" w:rsidRDefault="000B060B" w:rsidP="007F69A7"/>
        </w:tc>
        <w:tc>
          <w:tcPr>
            <w:tcW w:w="3060" w:type="dxa"/>
          </w:tcPr>
          <w:p w:rsidR="000B060B" w:rsidRDefault="000B060B" w:rsidP="007F69A7">
            <w:r>
              <w:t xml:space="preserve">Lurefjorden og </w:t>
            </w:r>
            <w:proofErr w:type="spellStart"/>
            <w:r>
              <w:t>Lindåsosane</w:t>
            </w:r>
            <w:proofErr w:type="spellEnd"/>
          </w:p>
        </w:tc>
        <w:tc>
          <w:tcPr>
            <w:tcW w:w="3060" w:type="dxa"/>
          </w:tcPr>
          <w:p w:rsidR="000B060B" w:rsidRDefault="000B060B" w:rsidP="007F69A7">
            <w:r>
              <w:t>Verna 2020</w:t>
            </w:r>
          </w:p>
        </w:tc>
      </w:tr>
      <w:tr w:rsidR="000B060B" w:rsidTr="007F69A7">
        <w:trPr>
          <w:trHeight w:val="300"/>
        </w:trPr>
        <w:tc>
          <w:tcPr>
            <w:tcW w:w="3060" w:type="dxa"/>
          </w:tcPr>
          <w:p w:rsidR="000B060B" w:rsidRDefault="000B060B" w:rsidP="007F69A7"/>
        </w:tc>
        <w:tc>
          <w:tcPr>
            <w:tcW w:w="3060" w:type="dxa"/>
          </w:tcPr>
          <w:p w:rsidR="000B060B" w:rsidRDefault="000B060B" w:rsidP="007F69A7">
            <w:r>
              <w:t>Krossfjorden</w:t>
            </w:r>
          </w:p>
        </w:tc>
        <w:tc>
          <w:tcPr>
            <w:tcW w:w="3060" w:type="dxa"/>
          </w:tcPr>
          <w:p w:rsidR="000B060B" w:rsidRDefault="000B060B" w:rsidP="007F69A7">
            <w:proofErr w:type="spellStart"/>
            <w:r>
              <w:t>Igangverande</w:t>
            </w:r>
            <w:proofErr w:type="spellEnd"/>
            <w:r>
              <w:t xml:space="preserve"> verneprosess</w:t>
            </w:r>
          </w:p>
        </w:tc>
      </w:tr>
      <w:tr w:rsidR="000B060B" w:rsidTr="007F69A7">
        <w:trPr>
          <w:trHeight w:val="300"/>
        </w:trPr>
        <w:tc>
          <w:tcPr>
            <w:tcW w:w="3060" w:type="dxa"/>
          </w:tcPr>
          <w:p w:rsidR="000B060B" w:rsidRDefault="000B060B" w:rsidP="007F69A7">
            <w:proofErr w:type="spellStart"/>
            <w:r>
              <w:t>Vestland</w:t>
            </w:r>
            <w:proofErr w:type="spellEnd"/>
          </w:p>
        </w:tc>
        <w:tc>
          <w:tcPr>
            <w:tcW w:w="3060" w:type="dxa"/>
          </w:tcPr>
          <w:p w:rsidR="000B060B" w:rsidRDefault="000B060B" w:rsidP="007F69A7">
            <w:r>
              <w:t>Sognefjorden</w:t>
            </w:r>
          </w:p>
        </w:tc>
        <w:tc>
          <w:tcPr>
            <w:tcW w:w="3060" w:type="dxa"/>
          </w:tcPr>
          <w:p w:rsidR="000B060B" w:rsidRDefault="000B060B" w:rsidP="007F69A7">
            <w:proofErr w:type="spellStart"/>
            <w:r>
              <w:t>Ikkje</w:t>
            </w:r>
            <w:proofErr w:type="spellEnd"/>
            <w:r>
              <w:t xml:space="preserve"> starta</w:t>
            </w:r>
          </w:p>
        </w:tc>
      </w:tr>
      <w:tr w:rsidR="000B060B" w:rsidTr="007F69A7">
        <w:trPr>
          <w:trHeight w:val="300"/>
        </w:trPr>
        <w:tc>
          <w:tcPr>
            <w:tcW w:w="3060" w:type="dxa"/>
          </w:tcPr>
          <w:p w:rsidR="000B060B" w:rsidRDefault="000B060B" w:rsidP="007F69A7"/>
        </w:tc>
        <w:tc>
          <w:tcPr>
            <w:tcW w:w="3060" w:type="dxa"/>
          </w:tcPr>
          <w:p w:rsidR="000B060B" w:rsidRDefault="000B060B" w:rsidP="007F69A7">
            <w:r>
              <w:t>Dalsfjorden</w:t>
            </w:r>
          </w:p>
        </w:tc>
        <w:tc>
          <w:tcPr>
            <w:tcW w:w="3060" w:type="dxa"/>
          </w:tcPr>
          <w:p w:rsidR="000B060B" w:rsidRDefault="000B060B" w:rsidP="007F69A7">
            <w:proofErr w:type="spellStart"/>
            <w:r>
              <w:t>Igangverande</w:t>
            </w:r>
            <w:proofErr w:type="spellEnd"/>
            <w:r>
              <w:t xml:space="preserve"> verneprosess</w:t>
            </w:r>
          </w:p>
        </w:tc>
      </w:tr>
      <w:tr w:rsidR="000B060B" w:rsidTr="007F69A7">
        <w:trPr>
          <w:trHeight w:val="300"/>
        </w:trPr>
        <w:tc>
          <w:tcPr>
            <w:tcW w:w="3060" w:type="dxa"/>
          </w:tcPr>
          <w:p w:rsidR="000B060B" w:rsidRDefault="000B060B" w:rsidP="007F69A7"/>
        </w:tc>
        <w:tc>
          <w:tcPr>
            <w:tcW w:w="3060" w:type="dxa"/>
          </w:tcPr>
          <w:p w:rsidR="000B060B" w:rsidRDefault="000B060B" w:rsidP="007F69A7">
            <w:r>
              <w:rPr>
                <w:rStyle w:val="kursiv0"/>
              </w:rPr>
              <w:t>Norskehavet</w:t>
            </w:r>
          </w:p>
        </w:tc>
        <w:tc>
          <w:tcPr>
            <w:tcW w:w="3060" w:type="dxa"/>
          </w:tcPr>
          <w:p w:rsidR="000B060B" w:rsidRDefault="000B060B" w:rsidP="007F69A7"/>
        </w:tc>
      </w:tr>
      <w:tr w:rsidR="000B060B" w:rsidTr="007F69A7">
        <w:trPr>
          <w:trHeight w:val="300"/>
        </w:trPr>
        <w:tc>
          <w:tcPr>
            <w:tcW w:w="3060" w:type="dxa"/>
          </w:tcPr>
          <w:p w:rsidR="000B060B" w:rsidRDefault="000B060B" w:rsidP="007F69A7"/>
        </w:tc>
        <w:tc>
          <w:tcPr>
            <w:tcW w:w="3060" w:type="dxa"/>
          </w:tcPr>
          <w:p w:rsidR="000B060B" w:rsidRDefault="000B060B" w:rsidP="007F69A7">
            <w:r>
              <w:t>Stad</w:t>
            </w:r>
          </w:p>
        </w:tc>
        <w:tc>
          <w:tcPr>
            <w:tcW w:w="3060" w:type="dxa"/>
          </w:tcPr>
          <w:p w:rsidR="000B060B" w:rsidRDefault="000B060B" w:rsidP="007F69A7">
            <w:proofErr w:type="spellStart"/>
            <w:r>
              <w:t>Igangverande</w:t>
            </w:r>
            <w:proofErr w:type="spellEnd"/>
            <w:r>
              <w:t xml:space="preserve"> verneprosess</w:t>
            </w:r>
          </w:p>
        </w:tc>
      </w:tr>
      <w:tr w:rsidR="000B060B" w:rsidTr="007F69A7">
        <w:trPr>
          <w:trHeight w:val="300"/>
        </w:trPr>
        <w:tc>
          <w:tcPr>
            <w:tcW w:w="3060" w:type="dxa"/>
          </w:tcPr>
          <w:p w:rsidR="000B060B" w:rsidRDefault="000B060B" w:rsidP="007F69A7">
            <w:r>
              <w:t>Møre og Romsdal</w:t>
            </w:r>
          </w:p>
        </w:tc>
        <w:tc>
          <w:tcPr>
            <w:tcW w:w="3060" w:type="dxa"/>
          </w:tcPr>
          <w:p w:rsidR="000B060B" w:rsidRDefault="000B060B" w:rsidP="007F69A7">
            <w:r>
              <w:t>Giske</w:t>
            </w:r>
          </w:p>
        </w:tc>
        <w:tc>
          <w:tcPr>
            <w:tcW w:w="3060" w:type="dxa"/>
          </w:tcPr>
          <w:p w:rsidR="000B060B" w:rsidRDefault="000B060B" w:rsidP="007F69A7">
            <w:proofErr w:type="spellStart"/>
            <w:r>
              <w:t>Igangverande</w:t>
            </w:r>
            <w:proofErr w:type="spellEnd"/>
            <w:r>
              <w:t xml:space="preserve"> verneprosess</w:t>
            </w:r>
          </w:p>
        </w:tc>
      </w:tr>
      <w:tr w:rsidR="000B060B" w:rsidTr="007F69A7">
        <w:trPr>
          <w:trHeight w:val="300"/>
        </w:trPr>
        <w:tc>
          <w:tcPr>
            <w:tcW w:w="3060" w:type="dxa"/>
          </w:tcPr>
          <w:p w:rsidR="000B060B" w:rsidRDefault="000B060B" w:rsidP="007F69A7"/>
        </w:tc>
        <w:tc>
          <w:tcPr>
            <w:tcW w:w="3060" w:type="dxa"/>
          </w:tcPr>
          <w:p w:rsidR="000B060B" w:rsidRDefault="000B060B" w:rsidP="007F69A7">
            <w:r>
              <w:t>Griphølen</w:t>
            </w:r>
          </w:p>
        </w:tc>
        <w:tc>
          <w:tcPr>
            <w:tcW w:w="3060" w:type="dxa"/>
          </w:tcPr>
          <w:p w:rsidR="000B060B" w:rsidRDefault="000B060B" w:rsidP="007F69A7">
            <w:proofErr w:type="spellStart"/>
            <w:r>
              <w:t>Igangverande</w:t>
            </w:r>
            <w:proofErr w:type="spellEnd"/>
            <w:r>
              <w:t xml:space="preserve"> verneprosess</w:t>
            </w:r>
          </w:p>
        </w:tc>
      </w:tr>
      <w:tr w:rsidR="000B060B" w:rsidTr="007F69A7">
        <w:trPr>
          <w:trHeight w:val="520"/>
        </w:trPr>
        <w:tc>
          <w:tcPr>
            <w:tcW w:w="3060" w:type="dxa"/>
          </w:tcPr>
          <w:p w:rsidR="000B060B" w:rsidRDefault="000B060B" w:rsidP="007F69A7"/>
        </w:tc>
        <w:tc>
          <w:tcPr>
            <w:tcW w:w="3060" w:type="dxa"/>
          </w:tcPr>
          <w:p w:rsidR="000B060B" w:rsidRDefault="000B060B" w:rsidP="007F69A7">
            <w:proofErr w:type="spellStart"/>
            <w:r>
              <w:t>Remman</w:t>
            </w:r>
            <w:proofErr w:type="spellEnd"/>
          </w:p>
        </w:tc>
        <w:tc>
          <w:tcPr>
            <w:tcW w:w="3060" w:type="dxa"/>
          </w:tcPr>
          <w:p w:rsidR="000B060B" w:rsidRDefault="000B060B" w:rsidP="007F69A7">
            <w:proofErr w:type="spellStart"/>
            <w:r>
              <w:t>Igangverande</w:t>
            </w:r>
            <w:proofErr w:type="spellEnd"/>
            <w:r>
              <w:t xml:space="preserve"> verneprosess, </w:t>
            </w:r>
            <w:proofErr w:type="spellStart"/>
            <w:r>
              <w:t>delar</w:t>
            </w:r>
            <w:proofErr w:type="spellEnd"/>
            <w:r>
              <w:t xml:space="preserve"> verna som naturreservat</w:t>
            </w:r>
          </w:p>
        </w:tc>
      </w:tr>
      <w:tr w:rsidR="000B060B" w:rsidTr="007F69A7">
        <w:trPr>
          <w:trHeight w:val="300"/>
        </w:trPr>
        <w:tc>
          <w:tcPr>
            <w:tcW w:w="3060" w:type="dxa"/>
          </w:tcPr>
          <w:p w:rsidR="000B060B" w:rsidRDefault="000B060B" w:rsidP="007F69A7">
            <w:r>
              <w:t>Trøndelag</w:t>
            </w:r>
          </w:p>
        </w:tc>
        <w:tc>
          <w:tcPr>
            <w:tcW w:w="3060" w:type="dxa"/>
          </w:tcPr>
          <w:p w:rsidR="000B060B" w:rsidRDefault="000B060B" w:rsidP="007F69A7">
            <w:r>
              <w:t>Gaulosen</w:t>
            </w:r>
          </w:p>
        </w:tc>
        <w:tc>
          <w:tcPr>
            <w:tcW w:w="3060" w:type="dxa"/>
          </w:tcPr>
          <w:p w:rsidR="000B060B" w:rsidRDefault="000B060B" w:rsidP="007F69A7">
            <w:r>
              <w:t>Verna 2016</w:t>
            </w:r>
          </w:p>
        </w:tc>
      </w:tr>
      <w:tr w:rsidR="000B060B" w:rsidTr="007F69A7">
        <w:trPr>
          <w:trHeight w:val="300"/>
        </w:trPr>
        <w:tc>
          <w:tcPr>
            <w:tcW w:w="3060" w:type="dxa"/>
          </w:tcPr>
          <w:p w:rsidR="000B060B" w:rsidRDefault="000B060B" w:rsidP="007F69A7"/>
        </w:tc>
        <w:tc>
          <w:tcPr>
            <w:tcW w:w="3060" w:type="dxa"/>
          </w:tcPr>
          <w:p w:rsidR="000B060B" w:rsidRDefault="000B060B" w:rsidP="007F69A7">
            <w:r>
              <w:t>Rødberget</w:t>
            </w:r>
          </w:p>
        </w:tc>
        <w:tc>
          <w:tcPr>
            <w:tcW w:w="3060" w:type="dxa"/>
          </w:tcPr>
          <w:p w:rsidR="000B060B" w:rsidRDefault="000B060B" w:rsidP="007F69A7">
            <w:r>
              <w:t>Verna 2016</w:t>
            </w:r>
          </w:p>
        </w:tc>
      </w:tr>
      <w:tr w:rsidR="000B060B" w:rsidTr="007F69A7">
        <w:trPr>
          <w:trHeight w:val="520"/>
        </w:trPr>
        <w:tc>
          <w:tcPr>
            <w:tcW w:w="3060" w:type="dxa"/>
          </w:tcPr>
          <w:p w:rsidR="000B060B" w:rsidRDefault="000B060B" w:rsidP="007F69A7"/>
        </w:tc>
        <w:tc>
          <w:tcPr>
            <w:tcW w:w="3060" w:type="dxa"/>
          </w:tcPr>
          <w:p w:rsidR="000B060B" w:rsidRDefault="000B060B" w:rsidP="007F69A7">
            <w:r>
              <w:t>Froan–Sularevet</w:t>
            </w:r>
          </w:p>
        </w:tc>
        <w:tc>
          <w:tcPr>
            <w:tcW w:w="3060" w:type="dxa"/>
          </w:tcPr>
          <w:p w:rsidR="000B060B" w:rsidRDefault="000B060B" w:rsidP="007F69A7">
            <w:proofErr w:type="spellStart"/>
            <w:r>
              <w:t>Ikkje</w:t>
            </w:r>
            <w:proofErr w:type="spellEnd"/>
            <w:r>
              <w:t xml:space="preserve"> starta, Sularevet beskytta etter fiskeriregelverk</w:t>
            </w:r>
          </w:p>
        </w:tc>
      </w:tr>
      <w:tr w:rsidR="000B060B" w:rsidTr="007F69A7">
        <w:trPr>
          <w:trHeight w:val="300"/>
        </w:trPr>
        <w:tc>
          <w:tcPr>
            <w:tcW w:w="3060" w:type="dxa"/>
          </w:tcPr>
          <w:p w:rsidR="000B060B" w:rsidRDefault="000B060B" w:rsidP="007F69A7"/>
        </w:tc>
        <w:tc>
          <w:tcPr>
            <w:tcW w:w="3060" w:type="dxa"/>
          </w:tcPr>
          <w:p w:rsidR="000B060B" w:rsidRDefault="000B060B" w:rsidP="007F69A7">
            <w:r>
              <w:t>Kråkvåg og Bjugnfjorden</w:t>
            </w:r>
          </w:p>
        </w:tc>
        <w:tc>
          <w:tcPr>
            <w:tcW w:w="3060" w:type="dxa"/>
          </w:tcPr>
          <w:p w:rsidR="000B060B" w:rsidRDefault="000B060B" w:rsidP="007F69A7">
            <w:proofErr w:type="spellStart"/>
            <w:r>
              <w:t>Igangverande</w:t>
            </w:r>
            <w:proofErr w:type="spellEnd"/>
            <w:r>
              <w:t xml:space="preserve"> verneprosess</w:t>
            </w:r>
          </w:p>
        </w:tc>
      </w:tr>
      <w:tr w:rsidR="000B060B" w:rsidTr="007F69A7">
        <w:trPr>
          <w:trHeight w:val="300"/>
        </w:trPr>
        <w:tc>
          <w:tcPr>
            <w:tcW w:w="3060" w:type="dxa"/>
          </w:tcPr>
          <w:p w:rsidR="000B060B" w:rsidRDefault="000B060B" w:rsidP="007F69A7">
            <w:r>
              <w:t>Trøndelag</w:t>
            </w:r>
          </w:p>
        </w:tc>
        <w:tc>
          <w:tcPr>
            <w:tcW w:w="3060" w:type="dxa"/>
          </w:tcPr>
          <w:p w:rsidR="000B060B" w:rsidRDefault="000B060B" w:rsidP="007F69A7">
            <w:r>
              <w:t>Tauterryggen</w:t>
            </w:r>
          </w:p>
        </w:tc>
        <w:tc>
          <w:tcPr>
            <w:tcW w:w="3060" w:type="dxa"/>
          </w:tcPr>
          <w:p w:rsidR="000B060B" w:rsidRDefault="000B060B" w:rsidP="007F69A7">
            <w:r>
              <w:t>Verna 2013</w:t>
            </w:r>
          </w:p>
        </w:tc>
      </w:tr>
      <w:tr w:rsidR="000B060B" w:rsidTr="007F69A7">
        <w:trPr>
          <w:trHeight w:val="300"/>
        </w:trPr>
        <w:tc>
          <w:tcPr>
            <w:tcW w:w="3060" w:type="dxa"/>
          </w:tcPr>
          <w:p w:rsidR="000B060B" w:rsidRDefault="000B060B" w:rsidP="007F69A7"/>
        </w:tc>
        <w:tc>
          <w:tcPr>
            <w:tcW w:w="3060" w:type="dxa"/>
          </w:tcPr>
          <w:p w:rsidR="000B060B" w:rsidRDefault="000B060B" w:rsidP="007F69A7">
            <w:proofErr w:type="spellStart"/>
            <w:r>
              <w:t>Børgin</w:t>
            </w:r>
            <w:proofErr w:type="spellEnd"/>
          </w:p>
        </w:tc>
        <w:tc>
          <w:tcPr>
            <w:tcW w:w="3060" w:type="dxa"/>
          </w:tcPr>
          <w:p w:rsidR="000B060B" w:rsidRDefault="000B060B" w:rsidP="007F69A7">
            <w:proofErr w:type="spellStart"/>
            <w:r>
              <w:t>Igangverande</w:t>
            </w:r>
            <w:proofErr w:type="spellEnd"/>
            <w:r>
              <w:t xml:space="preserve"> verneprosess</w:t>
            </w:r>
          </w:p>
        </w:tc>
      </w:tr>
      <w:tr w:rsidR="000B060B" w:rsidTr="007F69A7">
        <w:trPr>
          <w:trHeight w:val="300"/>
        </w:trPr>
        <w:tc>
          <w:tcPr>
            <w:tcW w:w="3060" w:type="dxa"/>
          </w:tcPr>
          <w:p w:rsidR="000B060B" w:rsidRDefault="000B060B" w:rsidP="007F69A7"/>
        </w:tc>
        <w:tc>
          <w:tcPr>
            <w:tcW w:w="3060" w:type="dxa"/>
          </w:tcPr>
          <w:p w:rsidR="000B060B" w:rsidRDefault="000B060B" w:rsidP="007F69A7">
            <w:r>
              <w:t>Skarnsundet</w:t>
            </w:r>
          </w:p>
        </w:tc>
        <w:tc>
          <w:tcPr>
            <w:tcW w:w="3060" w:type="dxa"/>
          </w:tcPr>
          <w:p w:rsidR="000B060B" w:rsidRDefault="000B060B" w:rsidP="007F69A7">
            <w:r>
              <w:t>Verna 2020</w:t>
            </w:r>
          </w:p>
        </w:tc>
      </w:tr>
      <w:tr w:rsidR="000B060B" w:rsidTr="007F69A7">
        <w:trPr>
          <w:trHeight w:val="300"/>
        </w:trPr>
        <w:tc>
          <w:tcPr>
            <w:tcW w:w="3060" w:type="dxa"/>
          </w:tcPr>
          <w:p w:rsidR="000B060B" w:rsidRDefault="000B060B" w:rsidP="007F69A7"/>
        </w:tc>
        <w:tc>
          <w:tcPr>
            <w:tcW w:w="3060" w:type="dxa"/>
          </w:tcPr>
          <w:p w:rsidR="000B060B" w:rsidRDefault="000B060B" w:rsidP="007F69A7">
            <w:r>
              <w:t>Borgan–</w:t>
            </w:r>
            <w:proofErr w:type="spellStart"/>
            <w:r>
              <w:t>Frelsøy</w:t>
            </w:r>
            <w:proofErr w:type="spellEnd"/>
          </w:p>
        </w:tc>
        <w:tc>
          <w:tcPr>
            <w:tcW w:w="3060" w:type="dxa"/>
          </w:tcPr>
          <w:p w:rsidR="000B060B" w:rsidRDefault="000B060B" w:rsidP="007F69A7">
            <w:r>
              <w:t>Verneprosess under oppstart</w:t>
            </w:r>
          </w:p>
        </w:tc>
      </w:tr>
      <w:tr w:rsidR="000B060B" w:rsidTr="007F69A7">
        <w:trPr>
          <w:trHeight w:val="300"/>
        </w:trPr>
        <w:tc>
          <w:tcPr>
            <w:tcW w:w="3060" w:type="dxa"/>
          </w:tcPr>
          <w:p w:rsidR="000B060B" w:rsidRDefault="000B060B" w:rsidP="007F69A7">
            <w:r>
              <w:t>Nordland</w:t>
            </w:r>
          </w:p>
        </w:tc>
        <w:tc>
          <w:tcPr>
            <w:tcW w:w="3060" w:type="dxa"/>
          </w:tcPr>
          <w:p w:rsidR="000B060B" w:rsidRDefault="000B060B" w:rsidP="007F69A7">
            <w:r>
              <w:t>Saltstraumen</w:t>
            </w:r>
          </w:p>
        </w:tc>
        <w:tc>
          <w:tcPr>
            <w:tcW w:w="3060" w:type="dxa"/>
          </w:tcPr>
          <w:p w:rsidR="000B060B" w:rsidRDefault="000B060B" w:rsidP="007F69A7">
            <w:r>
              <w:t>Verna 2013</w:t>
            </w:r>
          </w:p>
        </w:tc>
      </w:tr>
      <w:tr w:rsidR="000B060B" w:rsidTr="007F69A7">
        <w:trPr>
          <w:trHeight w:val="300"/>
        </w:trPr>
        <w:tc>
          <w:tcPr>
            <w:tcW w:w="3060" w:type="dxa"/>
          </w:tcPr>
          <w:p w:rsidR="000B060B" w:rsidRDefault="000B060B" w:rsidP="007F69A7"/>
        </w:tc>
        <w:tc>
          <w:tcPr>
            <w:tcW w:w="3060" w:type="dxa"/>
          </w:tcPr>
          <w:p w:rsidR="000B060B" w:rsidRDefault="000B060B" w:rsidP="007F69A7">
            <w:r>
              <w:t>Innervisten</w:t>
            </w:r>
          </w:p>
        </w:tc>
        <w:tc>
          <w:tcPr>
            <w:tcW w:w="3060" w:type="dxa"/>
          </w:tcPr>
          <w:p w:rsidR="000B060B" w:rsidRDefault="000B060B" w:rsidP="007F69A7">
            <w:r>
              <w:t>Verna 2020</w:t>
            </w:r>
          </w:p>
        </w:tc>
      </w:tr>
      <w:tr w:rsidR="000B060B" w:rsidTr="007F69A7">
        <w:trPr>
          <w:trHeight w:val="300"/>
        </w:trPr>
        <w:tc>
          <w:tcPr>
            <w:tcW w:w="3060" w:type="dxa"/>
          </w:tcPr>
          <w:p w:rsidR="000B060B" w:rsidRDefault="000B060B" w:rsidP="007F69A7"/>
        </w:tc>
        <w:tc>
          <w:tcPr>
            <w:tcW w:w="3060" w:type="dxa"/>
          </w:tcPr>
          <w:p w:rsidR="000B060B" w:rsidRDefault="000B060B" w:rsidP="007F69A7">
            <w:r>
              <w:t>Nordfjorden i Rødøy</w:t>
            </w:r>
          </w:p>
        </w:tc>
        <w:tc>
          <w:tcPr>
            <w:tcW w:w="3060" w:type="dxa"/>
          </w:tcPr>
          <w:p w:rsidR="000B060B" w:rsidRDefault="000B060B" w:rsidP="007F69A7">
            <w:r>
              <w:t>Verna 2020</w:t>
            </w:r>
          </w:p>
        </w:tc>
      </w:tr>
      <w:tr w:rsidR="000B060B" w:rsidTr="007F69A7">
        <w:trPr>
          <w:trHeight w:val="300"/>
        </w:trPr>
        <w:tc>
          <w:tcPr>
            <w:tcW w:w="3060" w:type="dxa"/>
          </w:tcPr>
          <w:p w:rsidR="000B060B" w:rsidRDefault="000B060B" w:rsidP="007F69A7"/>
        </w:tc>
        <w:tc>
          <w:tcPr>
            <w:tcW w:w="3060" w:type="dxa"/>
          </w:tcPr>
          <w:p w:rsidR="000B060B" w:rsidRDefault="000B060B" w:rsidP="007F69A7">
            <w:r>
              <w:t>Karlsøyvær</w:t>
            </w:r>
          </w:p>
        </w:tc>
        <w:tc>
          <w:tcPr>
            <w:tcW w:w="3060" w:type="dxa"/>
          </w:tcPr>
          <w:p w:rsidR="000B060B" w:rsidRDefault="000B060B" w:rsidP="007F69A7">
            <w:r>
              <w:t>Verna 2020</w:t>
            </w:r>
          </w:p>
        </w:tc>
      </w:tr>
      <w:tr w:rsidR="000B060B" w:rsidTr="007F69A7">
        <w:trPr>
          <w:trHeight w:val="300"/>
        </w:trPr>
        <w:tc>
          <w:tcPr>
            <w:tcW w:w="3060" w:type="dxa"/>
          </w:tcPr>
          <w:p w:rsidR="000B060B" w:rsidRDefault="000B060B" w:rsidP="007F69A7"/>
        </w:tc>
        <w:tc>
          <w:tcPr>
            <w:tcW w:w="3060" w:type="dxa"/>
          </w:tcPr>
          <w:p w:rsidR="000B060B" w:rsidRDefault="000B060B" w:rsidP="007F69A7">
            <w:proofErr w:type="spellStart"/>
            <w:r>
              <w:t>Kaldvågfjorden</w:t>
            </w:r>
            <w:proofErr w:type="spellEnd"/>
            <w:r>
              <w:t xml:space="preserve"> og Innhavet</w:t>
            </w:r>
          </w:p>
        </w:tc>
        <w:tc>
          <w:tcPr>
            <w:tcW w:w="3060" w:type="dxa"/>
          </w:tcPr>
          <w:p w:rsidR="000B060B" w:rsidRDefault="000B060B" w:rsidP="007F69A7">
            <w:r>
              <w:t>Verna 2020</w:t>
            </w:r>
          </w:p>
        </w:tc>
      </w:tr>
      <w:tr w:rsidR="000B060B" w:rsidTr="007F69A7">
        <w:trPr>
          <w:trHeight w:val="300"/>
        </w:trPr>
        <w:tc>
          <w:tcPr>
            <w:tcW w:w="3060" w:type="dxa"/>
          </w:tcPr>
          <w:p w:rsidR="000B060B" w:rsidRDefault="000B060B" w:rsidP="007F69A7"/>
        </w:tc>
        <w:tc>
          <w:tcPr>
            <w:tcW w:w="3060" w:type="dxa"/>
          </w:tcPr>
          <w:p w:rsidR="000B060B" w:rsidRDefault="000B060B" w:rsidP="007F69A7">
            <w:r>
              <w:t>Tysfjorden</w:t>
            </w:r>
          </w:p>
        </w:tc>
        <w:tc>
          <w:tcPr>
            <w:tcW w:w="3060" w:type="dxa"/>
          </w:tcPr>
          <w:p w:rsidR="000B060B" w:rsidRDefault="000B060B" w:rsidP="007F69A7">
            <w:proofErr w:type="spellStart"/>
            <w:r>
              <w:t>Ikkje</w:t>
            </w:r>
            <w:proofErr w:type="spellEnd"/>
            <w:r>
              <w:t xml:space="preserve"> starta</w:t>
            </w:r>
          </w:p>
        </w:tc>
      </w:tr>
      <w:tr w:rsidR="000B060B" w:rsidTr="007F69A7">
        <w:trPr>
          <w:trHeight w:val="300"/>
        </w:trPr>
        <w:tc>
          <w:tcPr>
            <w:tcW w:w="3060" w:type="dxa"/>
          </w:tcPr>
          <w:p w:rsidR="000B060B" w:rsidRDefault="000B060B" w:rsidP="007F69A7"/>
        </w:tc>
        <w:tc>
          <w:tcPr>
            <w:tcW w:w="3060" w:type="dxa"/>
          </w:tcPr>
          <w:p w:rsidR="000B060B" w:rsidRDefault="000B060B" w:rsidP="007F69A7">
            <w:r>
              <w:rPr>
                <w:rStyle w:val="kursiv0"/>
              </w:rPr>
              <w:t>Barentshavet–Lofoten</w:t>
            </w:r>
          </w:p>
        </w:tc>
        <w:tc>
          <w:tcPr>
            <w:tcW w:w="3060" w:type="dxa"/>
          </w:tcPr>
          <w:p w:rsidR="000B060B" w:rsidRDefault="000B060B" w:rsidP="007F69A7"/>
        </w:tc>
      </w:tr>
      <w:tr w:rsidR="000B060B" w:rsidTr="007F69A7">
        <w:trPr>
          <w:trHeight w:val="300"/>
        </w:trPr>
        <w:tc>
          <w:tcPr>
            <w:tcW w:w="3060" w:type="dxa"/>
          </w:tcPr>
          <w:p w:rsidR="000B060B" w:rsidRDefault="000B060B" w:rsidP="007F69A7">
            <w:r>
              <w:t>Nordland / Troms og Finnmark</w:t>
            </w:r>
          </w:p>
        </w:tc>
        <w:tc>
          <w:tcPr>
            <w:tcW w:w="3060" w:type="dxa"/>
          </w:tcPr>
          <w:p w:rsidR="000B060B" w:rsidRDefault="000B060B" w:rsidP="007F69A7">
            <w:proofErr w:type="spellStart"/>
            <w:r>
              <w:t>Transekt</w:t>
            </w:r>
            <w:proofErr w:type="spellEnd"/>
            <w:r>
              <w:t xml:space="preserve"> </w:t>
            </w:r>
            <w:proofErr w:type="spellStart"/>
            <w:r>
              <w:t>frå</w:t>
            </w:r>
            <w:proofErr w:type="spellEnd"/>
            <w:r>
              <w:t xml:space="preserve"> Andfjorden</w:t>
            </w:r>
          </w:p>
        </w:tc>
        <w:tc>
          <w:tcPr>
            <w:tcW w:w="3060" w:type="dxa"/>
          </w:tcPr>
          <w:p w:rsidR="000B060B" w:rsidRDefault="000B060B" w:rsidP="007F69A7">
            <w:proofErr w:type="spellStart"/>
            <w:r>
              <w:t>Igangverande</w:t>
            </w:r>
            <w:proofErr w:type="spellEnd"/>
            <w:r>
              <w:t xml:space="preserve"> verneprosess</w:t>
            </w:r>
          </w:p>
        </w:tc>
      </w:tr>
      <w:tr w:rsidR="000B060B" w:rsidTr="007F69A7">
        <w:trPr>
          <w:trHeight w:val="300"/>
        </w:trPr>
        <w:tc>
          <w:tcPr>
            <w:tcW w:w="3060" w:type="dxa"/>
          </w:tcPr>
          <w:p w:rsidR="000B060B" w:rsidRDefault="000B060B" w:rsidP="007F69A7">
            <w:r>
              <w:t>Troms og Finnmark</w:t>
            </w:r>
          </w:p>
        </w:tc>
        <w:tc>
          <w:tcPr>
            <w:tcW w:w="3060" w:type="dxa"/>
          </w:tcPr>
          <w:p w:rsidR="000B060B" w:rsidRDefault="000B060B" w:rsidP="007F69A7">
            <w:r>
              <w:t>Rossfjordstraumen</w:t>
            </w:r>
          </w:p>
        </w:tc>
        <w:tc>
          <w:tcPr>
            <w:tcW w:w="3060" w:type="dxa"/>
          </w:tcPr>
          <w:p w:rsidR="000B060B" w:rsidRDefault="000B060B" w:rsidP="007F69A7">
            <w:r>
              <w:t>Verna 2020</w:t>
            </w:r>
          </w:p>
        </w:tc>
      </w:tr>
      <w:tr w:rsidR="000B060B" w:rsidTr="007F69A7">
        <w:trPr>
          <w:trHeight w:val="300"/>
        </w:trPr>
        <w:tc>
          <w:tcPr>
            <w:tcW w:w="3060" w:type="dxa"/>
          </w:tcPr>
          <w:p w:rsidR="000B060B" w:rsidRDefault="000B060B" w:rsidP="007F69A7"/>
        </w:tc>
        <w:tc>
          <w:tcPr>
            <w:tcW w:w="3060" w:type="dxa"/>
          </w:tcPr>
          <w:p w:rsidR="000B060B" w:rsidRDefault="000B060B" w:rsidP="007F69A7">
            <w:r>
              <w:t>Rystraumen</w:t>
            </w:r>
          </w:p>
        </w:tc>
        <w:tc>
          <w:tcPr>
            <w:tcW w:w="3060" w:type="dxa"/>
          </w:tcPr>
          <w:p w:rsidR="000B060B" w:rsidRDefault="000B060B" w:rsidP="007F69A7">
            <w:r>
              <w:t>Verna 2020</w:t>
            </w:r>
          </w:p>
        </w:tc>
      </w:tr>
      <w:tr w:rsidR="000B060B" w:rsidTr="007F69A7">
        <w:trPr>
          <w:trHeight w:val="300"/>
        </w:trPr>
        <w:tc>
          <w:tcPr>
            <w:tcW w:w="3060" w:type="dxa"/>
          </w:tcPr>
          <w:p w:rsidR="000B060B" w:rsidRDefault="000B060B" w:rsidP="007F69A7"/>
        </w:tc>
        <w:tc>
          <w:tcPr>
            <w:tcW w:w="3060" w:type="dxa"/>
          </w:tcPr>
          <w:p w:rsidR="000B060B" w:rsidRDefault="000B060B" w:rsidP="007F69A7">
            <w:r>
              <w:t>Ytre Karlsøy</w:t>
            </w:r>
          </w:p>
        </w:tc>
        <w:tc>
          <w:tcPr>
            <w:tcW w:w="3060" w:type="dxa"/>
          </w:tcPr>
          <w:p w:rsidR="000B060B" w:rsidRDefault="000B060B" w:rsidP="007F69A7">
            <w:r>
              <w:t>Verna 2020</w:t>
            </w:r>
          </w:p>
        </w:tc>
      </w:tr>
      <w:tr w:rsidR="000B060B" w:rsidTr="007F69A7">
        <w:trPr>
          <w:trHeight w:val="300"/>
        </w:trPr>
        <w:tc>
          <w:tcPr>
            <w:tcW w:w="3060" w:type="dxa"/>
          </w:tcPr>
          <w:p w:rsidR="000B060B" w:rsidRDefault="000B060B" w:rsidP="007F69A7">
            <w:r>
              <w:t>Troms og Finnmark</w:t>
            </w:r>
          </w:p>
        </w:tc>
        <w:tc>
          <w:tcPr>
            <w:tcW w:w="3060" w:type="dxa"/>
          </w:tcPr>
          <w:p w:rsidR="000B060B" w:rsidRDefault="000B060B" w:rsidP="007F69A7">
            <w:r>
              <w:t>Lopphavet</w:t>
            </w:r>
          </w:p>
        </w:tc>
        <w:tc>
          <w:tcPr>
            <w:tcW w:w="3060" w:type="dxa"/>
          </w:tcPr>
          <w:p w:rsidR="000B060B" w:rsidRDefault="000B060B" w:rsidP="007F69A7">
            <w:proofErr w:type="spellStart"/>
            <w:r>
              <w:t>Igangverande</w:t>
            </w:r>
            <w:proofErr w:type="spellEnd"/>
            <w:r>
              <w:t xml:space="preserve"> verneprosess</w:t>
            </w:r>
          </w:p>
        </w:tc>
      </w:tr>
      <w:tr w:rsidR="000B060B" w:rsidTr="007F69A7">
        <w:trPr>
          <w:trHeight w:val="300"/>
        </w:trPr>
        <w:tc>
          <w:tcPr>
            <w:tcW w:w="3060" w:type="dxa"/>
          </w:tcPr>
          <w:p w:rsidR="000B060B" w:rsidRDefault="000B060B" w:rsidP="007F69A7"/>
        </w:tc>
        <w:tc>
          <w:tcPr>
            <w:tcW w:w="3060" w:type="dxa"/>
          </w:tcPr>
          <w:p w:rsidR="000B060B" w:rsidRDefault="000B060B" w:rsidP="007F69A7">
            <w:r>
              <w:t>Indre Porsangerfjord</w:t>
            </w:r>
          </w:p>
        </w:tc>
        <w:tc>
          <w:tcPr>
            <w:tcW w:w="3060" w:type="dxa"/>
          </w:tcPr>
          <w:p w:rsidR="000B060B" w:rsidRDefault="000B060B" w:rsidP="007F69A7">
            <w:proofErr w:type="spellStart"/>
            <w:r>
              <w:t>Ikkje</w:t>
            </w:r>
            <w:proofErr w:type="spellEnd"/>
            <w:r>
              <w:t xml:space="preserve"> starta</w:t>
            </w:r>
          </w:p>
        </w:tc>
      </w:tr>
      <w:tr w:rsidR="000B060B" w:rsidTr="007F69A7">
        <w:trPr>
          <w:trHeight w:val="300"/>
        </w:trPr>
        <w:tc>
          <w:tcPr>
            <w:tcW w:w="3060" w:type="dxa"/>
          </w:tcPr>
          <w:p w:rsidR="000B060B" w:rsidRDefault="000B060B" w:rsidP="007F69A7"/>
        </w:tc>
        <w:tc>
          <w:tcPr>
            <w:tcW w:w="3060" w:type="dxa"/>
          </w:tcPr>
          <w:p w:rsidR="000B060B" w:rsidRDefault="000B060B" w:rsidP="007F69A7">
            <w:proofErr w:type="spellStart"/>
            <w:r>
              <w:t>Transekt</w:t>
            </w:r>
            <w:proofErr w:type="spellEnd"/>
            <w:r>
              <w:t xml:space="preserve"> </w:t>
            </w:r>
            <w:proofErr w:type="spellStart"/>
            <w:r>
              <w:t>frå</w:t>
            </w:r>
            <w:proofErr w:type="spellEnd"/>
            <w:r>
              <w:t xml:space="preserve"> Tanafjorden</w:t>
            </w:r>
          </w:p>
        </w:tc>
        <w:tc>
          <w:tcPr>
            <w:tcW w:w="3060" w:type="dxa"/>
          </w:tcPr>
          <w:p w:rsidR="000B060B" w:rsidRDefault="000B060B" w:rsidP="007F69A7">
            <w:proofErr w:type="spellStart"/>
            <w:r>
              <w:t>Ikkje</w:t>
            </w:r>
            <w:proofErr w:type="spellEnd"/>
            <w:r>
              <w:t xml:space="preserve"> starta</w:t>
            </w:r>
          </w:p>
        </w:tc>
      </w:tr>
      <w:tr w:rsidR="000B060B" w:rsidTr="007F69A7">
        <w:trPr>
          <w:trHeight w:val="300"/>
        </w:trPr>
        <w:tc>
          <w:tcPr>
            <w:tcW w:w="3060" w:type="dxa"/>
          </w:tcPr>
          <w:p w:rsidR="000B060B" w:rsidRDefault="000B060B" w:rsidP="007F69A7">
            <w:r>
              <w:t xml:space="preserve">Havområde </w:t>
            </w:r>
            <w:proofErr w:type="spellStart"/>
            <w:r>
              <w:t>utanfor</w:t>
            </w:r>
            <w:proofErr w:type="spellEnd"/>
            <w:r>
              <w:t xml:space="preserve"> territorialfarvatnet</w:t>
            </w:r>
          </w:p>
        </w:tc>
        <w:tc>
          <w:tcPr>
            <w:tcW w:w="3060" w:type="dxa"/>
          </w:tcPr>
          <w:p w:rsidR="000B060B" w:rsidRDefault="000B060B" w:rsidP="007F69A7">
            <w:r>
              <w:t>Iverryggen</w:t>
            </w:r>
          </w:p>
        </w:tc>
        <w:tc>
          <w:tcPr>
            <w:tcW w:w="3060" w:type="dxa"/>
          </w:tcPr>
          <w:p w:rsidR="000B060B" w:rsidRDefault="000B060B" w:rsidP="007F69A7">
            <w:r>
              <w:t>Beskytta etter fiskeriregelverk</w:t>
            </w:r>
          </w:p>
        </w:tc>
      </w:tr>
      <w:tr w:rsidR="000B060B" w:rsidTr="007F69A7">
        <w:trPr>
          <w:trHeight w:val="300"/>
        </w:trPr>
        <w:tc>
          <w:tcPr>
            <w:tcW w:w="3060" w:type="dxa"/>
          </w:tcPr>
          <w:p w:rsidR="000B060B" w:rsidRDefault="000B060B" w:rsidP="007F69A7"/>
        </w:tc>
        <w:tc>
          <w:tcPr>
            <w:tcW w:w="3060" w:type="dxa"/>
          </w:tcPr>
          <w:p w:rsidR="000B060B" w:rsidRDefault="000B060B" w:rsidP="007F69A7">
            <w:r>
              <w:t>Røstrevet</w:t>
            </w:r>
          </w:p>
        </w:tc>
        <w:tc>
          <w:tcPr>
            <w:tcW w:w="3060" w:type="dxa"/>
          </w:tcPr>
          <w:p w:rsidR="000B060B" w:rsidRDefault="000B060B" w:rsidP="007F69A7">
            <w:r>
              <w:t xml:space="preserve">Beskytta etter fiskeriregelverk </w:t>
            </w:r>
          </w:p>
        </w:tc>
      </w:tr>
    </w:tbl>
    <w:p w:rsidR="000B060B" w:rsidRDefault="000B060B" w:rsidP="00610117">
      <w:pPr>
        <w:pStyle w:val="Kilde"/>
      </w:pPr>
      <w:r>
        <w:t>Miljødirektoratet/Klima- og miljødepartementet</w:t>
      </w:r>
    </w:p>
    <w:p w:rsidR="000B060B" w:rsidRDefault="000B060B" w:rsidP="00610117">
      <w:r>
        <w:rPr>
          <w:noProof/>
        </w:rPr>
        <w:lastRenderedPageBreak/>
        <w:drawing>
          <wp:inline distT="0" distB="0" distL="0" distR="0">
            <wp:extent cx="6073140" cy="7157085"/>
            <wp:effectExtent l="0" t="0" r="3810" b="5715"/>
            <wp:docPr id="69"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3140" cy="7157085"/>
                    </a:xfrm>
                    <a:prstGeom prst="rect">
                      <a:avLst/>
                    </a:prstGeom>
                    <a:noFill/>
                    <a:ln>
                      <a:noFill/>
                    </a:ln>
                  </pic:spPr>
                </pic:pic>
              </a:graphicData>
            </a:graphic>
          </wp:inline>
        </w:drawing>
      </w:r>
    </w:p>
    <w:p w:rsidR="000B060B" w:rsidRDefault="000B060B" w:rsidP="00610117">
      <w:pPr>
        <w:pStyle w:val="figur-tittel"/>
      </w:pPr>
      <w:r>
        <w:t xml:space="preserve">Kart over </w:t>
      </w:r>
      <w:proofErr w:type="spellStart"/>
      <w:r>
        <w:t>eksisterande</w:t>
      </w:r>
      <w:proofErr w:type="spellEnd"/>
      <w:r>
        <w:t xml:space="preserve"> og </w:t>
      </w:r>
      <w:proofErr w:type="spellStart"/>
      <w:r>
        <w:t>planlagde</w:t>
      </w:r>
      <w:proofErr w:type="spellEnd"/>
      <w:r>
        <w:t xml:space="preserve"> marine verneområde.</w:t>
      </w:r>
    </w:p>
    <w:p w:rsidR="000B060B" w:rsidRDefault="000B060B" w:rsidP="00610117">
      <w:pPr>
        <w:pStyle w:val="Kilde"/>
        <w:rPr>
          <w:rFonts w:cs="Times New Roman"/>
          <w:sz w:val="24"/>
          <w:szCs w:val="24"/>
          <w:lang w:val="en-GB"/>
        </w:rPr>
      </w:pPr>
      <w:r>
        <w:t>Miljødirektoratet, Kartverket og Fiskeridirektoratet</w:t>
      </w:r>
    </w:p>
    <w:p w:rsidR="000B060B" w:rsidRDefault="000B060B" w:rsidP="00610117">
      <w:pPr>
        <w:pStyle w:val="avsnitt-undertittel"/>
      </w:pPr>
      <w:r>
        <w:t xml:space="preserve">Status for marint vern i </w:t>
      </w:r>
      <w:proofErr w:type="spellStart"/>
      <w:r>
        <w:t>Noreg</w:t>
      </w:r>
      <w:proofErr w:type="spellEnd"/>
      <w:r>
        <w:t xml:space="preserve"> – samla gjennomføring</w:t>
      </w:r>
    </w:p>
    <w:p w:rsidR="000B060B" w:rsidRDefault="000B060B" w:rsidP="00610117">
      <w:r>
        <w:t xml:space="preserve">Det er som </w:t>
      </w:r>
      <w:proofErr w:type="spellStart"/>
      <w:r>
        <w:t>nemnt</w:t>
      </w:r>
      <w:proofErr w:type="spellEnd"/>
      <w:r>
        <w:t xml:space="preserve"> hittil oppretta 15 marine verneområde etter </w:t>
      </w:r>
      <w:proofErr w:type="spellStart"/>
      <w:r>
        <w:t>naturmangfaldlova</w:t>
      </w:r>
      <w:proofErr w:type="spellEnd"/>
      <w:r>
        <w:t xml:space="preserve">. </w:t>
      </w:r>
      <w:proofErr w:type="spellStart"/>
      <w:r>
        <w:t>Desse</w:t>
      </w:r>
      <w:proofErr w:type="spellEnd"/>
      <w:r>
        <w:t xml:space="preserve"> fordeler seg langs </w:t>
      </w:r>
      <w:proofErr w:type="spellStart"/>
      <w:r>
        <w:t>mykje</w:t>
      </w:r>
      <w:proofErr w:type="spellEnd"/>
      <w:r>
        <w:t xml:space="preserve"> av kystlinja langs fastlandet. Tre område ligg i Troms og Finnmark fylke, fire område i Nordland, fire område i Trøndelag, </w:t>
      </w:r>
      <w:proofErr w:type="spellStart"/>
      <w:r>
        <w:t>eitt</w:t>
      </w:r>
      <w:proofErr w:type="spellEnd"/>
      <w:r>
        <w:t xml:space="preserve"> område i </w:t>
      </w:r>
      <w:proofErr w:type="spellStart"/>
      <w:r>
        <w:t>Vestland</w:t>
      </w:r>
      <w:proofErr w:type="spellEnd"/>
      <w:r>
        <w:t xml:space="preserve"> fylke, </w:t>
      </w:r>
      <w:proofErr w:type="spellStart"/>
      <w:r>
        <w:t>eitt</w:t>
      </w:r>
      <w:proofErr w:type="spellEnd"/>
      <w:r>
        <w:t xml:space="preserve"> i Rogaland og </w:t>
      </w:r>
      <w:proofErr w:type="spellStart"/>
      <w:r>
        <w:t>eitt</w:t>
      </w:r>
      <w:proofErr w:type="spellEnd"/>
      <w:r>
        <w:t xml:space="preserve"> i Agder. </w:t>
      </w:r>
      <w:proofErr w:type="spellStart"/>
      <w:r>
        <w:t>Desse</w:t>
      </w:r>
      <w:proofErr w:type="spellEnd"/>
      <w:r>
        <w:t xml:space="preserve"> områda må likevel </w:t>
      </w:r>
      <w:proofErr w:type="spellStart"/>
      <w:r>
        <w:t>supplerast</w:t>
      </w:r>
      <w:proofErr w:type="spellEnd"/>
      <w:r>
        <w:t xml:space="preserve"> med </w:t>
      </w:r>
      <w:proofErr w:type="spellStart"/>
      <w:r>
        <w:t>fleire</w:t>
      </w:r>
      <w:proofErr w:type="spellEnd"/>
      <w:r>
        <w:t xml:space="preserve"> område for til </w:t>
      </w:r>
      <w:proofErr w:type="spellStart"/>
      <w:r>
        <w:t>saman</w:t>
      </w:r>
      <w:proofErr w:type="spellEnd"/>
      <w:r>
        <w:t xml:space="preserve"> å </w:t>
      </w:r>
      <w:proofErr w:type="spellStart"/>
      <w:r>
        <w:t>utgjere</w:t>
      </w:r>
      <w:proofErr w:type="spellEnd"/>
      <w:r>
        <w:t xml:space="preserve"> </w:t>
      </w:r>
      <w:proofErr w:type="spellStart"/>
      <w:r>
        <w:t>eit</w:t>
      </w:r>
      <w:proofErr w:type="spellEnd"/>
      <w:r>
        <w:t xml:space="preserve"> representativt </w:t>
      </w:r>
      <w:proofErr w:type="spellStart"/>
      <w:r>
        <w:t>utval</w:t>
      </w:r>
      <w:proofErr w:type="spellEnd"/>
      <w:r>
        <w:t xml:space="preserve"> av </w:t>
      </w:r>
      <w:proofErr w:type="spellStart"/>
      <w:r>
        <w:t>naturtypane</w:t>
      </w:r>
      <w:proofErr w:type="spellEnd"/>
      <w:r>
        <w:t xml:space="preserve"> i kystsona, i tillegg til at områda lenger </w:t>
      </w:r>
      <w:proofErr w:type="spellStart"/>
      <w:r>
        <w:t>frå</w:t>
      </w:r>
      <w:proofErr w:type="spellEnd"/>
      <w:r>
        <w:t xml:space="preserve"> kysten i liten grad er omfatta.</w:t>
      </w:r>
    </w:p>
    <w:p w:rsidR="000B060B" w:rsidRDefault="000B060B" w:rsidP="00610117">
      <w:r>
        <w:rPr>
          <w:noProof/>
        </w:rPr>
        <w:lastRenderedPageBreak/>
        <w:drawing>
          <wp:inline distT="0" distB="0" distL="0" distR="0">
            <wp:extent cx="6073140" cy="4447540"/>
            <wp:effectExtent l="0" t="0" r="3810" b="0"/>
            <wp:docPr id="70"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73140" cy="4447540"/>
                    </a:xfrm>
                    <a:prstGeom prst="rect">
                      <a:avLst/>
                    </a:prstGeom>
                    <a:noFill/>
                    <a:ln>
                      <a:noFill/>
                    </a:ln>
                  </pic:spPr>
                </pic:pic>
              </a:graphicData>
            </a:graphic>
          </wp:inline>
        </w:drawing>
      </w:r>
    </w:p>
    <w:p w:rsidR="000B060B" w:rsidRDefault="000B060B" w:rsidP="00610117">
      <w:pPr>
        <w:pStyle w:val="figur-tittel"/>
      </w:pPr>
      <w:r>
        <w:t>Verneområde ved Svalbard og Jan Mayen.</w:t>
      </w:r>
    </w:p>
    <w:p w:rsidR="000B060B" w:rsidRDefault="000B060B" w:rsidP="00610117">
      <w:pPr>
        <w:pStyle w:val="Kilde"/>
        <w:rPr>
          <w:rFonts w:cs="Times New Roman"/>
          <w:sz w:val="24"/>
          <w:szCs w:val="24"/>
          <w:lang w:val="en-GB"/>
        </w:rPr>
      </w:pPr>
      <w:r>
        <w:t>Miljødirektoratet</w:t>
      </w:r>
    </w:p>
    <w:p w:rsidR="000B060B" w:rsidRDefault="000B060B" w:rsidP="00610117">
      <w:r>
        <w:t xml:space="preserve">Marint areal inngår også i </w:t>
      </w:r>
      <w:proofErr w:type="spellStart"/>
      <w:r>
        <w:t>fleire</w:t>
      </w:r>
      <w:proofErr w:type="spellEnd"/>
      <w:r>
        <w:t xml:space="preserve"> </w:t>
      </w:r>
      <w:proofErr w:type="spellStart"/>
      <w:r>
        <w:t>nasjonalparkar</w:t>
      </w:r>
      <w:proofErr w:type="spellEnd"/>
      <w:r>
        <w:t xml:space="preserve">, som Ytre Hvaler nasjonalpark i Viken fylke, Færder nasjonalpark i Vestfold og Telemark fylke og Raet nasjonalpark i Agder. Her er vern av </w:t>
      </w:r>
      <w:proofErr w:type="spellStart"/>
      <w:r>
        <w:t>dei</w:t>
      </w:r>
      <w:proofErr w:type="spellEnd"/>
      <w:r>
        <w:t xml:space="preserve"> marine </w:t>
      </w:r>
      <w:proofErr w:type="spellStart"/>
      <w:r>
        <w:t>naturverdiane</w:t>
      </w:r>
      <w:proofErr w:type="spellEnd"/>
      <w:r>
        <w:t xml:space="preserve"> </w:t>
      </w:r>
      <w:proofErr w:type="spellStart"/>
      <w:r>
        <w:t>ein</w:t>
      </w:r>
      <w:proofErr w:type="spellEnd"/>
      <w:r>
        <w:t xml:space="preserve"> viktig del av formålet med vernet. Vern etter </w:t>
      </w:r>
      <w:proofErr w:type="spellStart"/>
      <w:r>
        <w:t>naturmangfaldlova</w:t>
      </w:r>
      <w:proofErr w:type="spellEnd"/>
      <w:r>
        <w:t xml:space="preserve"> </w:t>
      </w:r>
      <w:proofErr w:type="spellStart"/>
      <w:r>
        <w:t>dekkjer</w:t>
      </w:r>
      <w:proofErr w:type="spellEnd"/>
      <w:r>
        <w:t xml:space="preserve"> til </w:t>
      </w:r>
      <w:proofErr w:type="spellStart"/>
      <w:r>
        <w:t>saman</w:t>
      </w:r>
      <w:proofErr w:type="spellEnd"/>
      <w:r>
        <w:t xml:space="preserve"> om lag 3,6 prosent av territorialfarvatnet ved Fastlands-</w:t>
      </w:r>
      <w:proofErr w:type="spellStart"/>
      <w:r>
        <w:t>Noreg</w:t>
      </w:r>
      <w:proofErr w:type="spellEnd"/>
      <w:r>
        <w:t>.</w:t>
      </w:r>
    </w:p>
    <w:p w:rsidR="000B060B" w:rsidRDefault="000B060B" w:rsidP="00610117">
      <w:r>
        <w:t xml:space="preserve">Om lag 87 prosent av territorialfarvatnet rundt Svalbard er </w:t>
      </w:r>
      <w:proofErr w:type="spellStart"/>
      <w:r>
        <w:t>ein</w:t>
      </w:r>
      <w:proofErr w:type="spellEnd"/>
      <w:r>
        <w:t xml:space="preserve"> del av verneområde etter svalbardmiljølova. Territorialfarvatnet rundt Jan Mayen er </w:t>
      </w:r>
      <w:proofErr w:type="spellStart"/>
      <w:r>
        <w:t>ein</w:t>
      </w:r>
      <w:proofErr w:type="spellEnd"/>
      <w:r>
        <w:t xml:space="preserve"> del av Jan Mayen naturreservat. Territorialfarvatnet rundt Bouvetøya er verna i </w:t>
      </w:r>
      <w:proofErr w:type="spellStart"/>
      <w:r>
        <w:t>medhald</w:t>
      </w:r>
      <w:proofErr w:type="spellEnd"/>
      <w:r>
        <w:t xml:space="preserve"> av bilandslova.</w:t>
      </w:r>
    </w:p>
    <w:p w:rsidR="000B060B" w:rsidRDefault="000B060B" w:rsidP="00610117">
      <w:r>
        <w:t xml:space="preserve">Til </w:t>
      </w:r>
      <w:proofErr w:type="spellStart"/>
      <w:r>
        <w:t>saman</w:t>
      </w:r>
      <w:proofErr w:type="spellEnd"/>
      <w:r>
        <w:t xml:space="preserve"> er om lag 4,2 prosent av norske havområde verna i </w:t>
      </w:r>
      <w:proofErr w:type="spellStart"/>
      <w:r>
        <w:t>medhald</w:t>
      </w:r>
      <w:proofErr w:type="spellEnd"/>
      <w:r>
        <w:t xml:space="preserve"> av </w:t>
      </w:r>
      <w:proofErr w:type="spellStart"/>
      <w:r>
        <w:t>miljøvernlovgivinga</w:t>
      </w:r>
      <w:proofErr w:type="spellEnd"/>
      <w:r>
        <w:t>.</w:t>
      </w:r>
    </w:p>
    <w:p w:rsidR="000B060B" w:rsidRDefault="000B060B" w:rsidP="00610117">
      <w:pPr>
        <w:pStyle w:val="Overskrift2"/>
      </w:pPr>
      <w:proofErr w:type="spellStart"/>
      <w:r>
        <w:t>Vidare</w:t>
      </w:r>
      <w:proofErr w:type="spellEnd"/>
      <w:r>
        <w:t xml:space="preserve"> arbeid med bevaring, </w:t>
      </w:r>
      <w:proofErr w:type="spellStart"/>
      <w:r>
        <w:t>særleg</w:t>
      </w:r>
      <w:proofErr w:type="spellEnd"/>
      <w:r>
        <w:t xml:space="preserve"> av område </w:t>
      </w:r>
      <w:proofErr w:type="spellStart"/>
      <w:r>
        <w:t>utanfor</w:t>
      </w:r>
      <w:proofErr w:type="spellEnd"/>
      <w:r>
        <w:t xml:space="preserve"> 12 nautiske mil</w:t>
      </w:r>
    </w:p>
    <w:p w:rsidR="000B060B" w:rsidRDefault="000B060B" w:rsidP="00610117">
      <w:r>
        <w:t xml:space="preserve">Kunnskapen om at vi har område med viktig marin natur i alle </w:t>
      </w:r>
      <w:proofErr w:type="spellStart"/>
      <w:r>
        <w:t>delane</w:t>
      </w:r>
      <w:proofErr w:type="spellEnd"/>
      <w:r>
        <w:t xml:space="preserve"> av havområda, er </w:t>
      </w:r>
      <w:proofErr w:type="spellStart"/>
      <w:r>
        <w:t>aukande</w:t>
      </w:r>
      <w:proofErr w:type="spellEnd"/>
      <w:r>
        <w:t xml:space="preserve">. Som det er gjort greie for i kapittel 1, er bevaring av viktige område for marin natur </w:t>
      </w:r>
      <w:proofErr w:type="spellStart"/>
      <w:r>
        <w:t>ein</w:t>
      </w:r>
      <w:proofErr w:type="spellEnd"/>
      <w:r>
        <w:t xml:space="preserve"> integrert del av </w:t>
      </w:r>
      <w:proofErr w:type="spellStart"/>
      <w:r>
        <w:t>ein</w:t>
      </w:r>
      <w:proofErr w:type="spellEnd"/>
      <w:r>
        <w:t xml:space="preserve"> </w:t>
      </w:r>
      <w:proofErr w:type="spellStart"/>
      <w:r>
        <w:t>berekraftig</w:t>
      </w:r>
      <w:proofErr w:type="spellEnd"/>
      <w:r>
        <w:t xml:space="preserve"> havøkonomi.</w:t>
      </w:r>
    </w:p>
    <w:p w:rsidR="000B060B" w:rsidRDefault="000B060B" w:rsidP="00610117">
      <w:pPr>
        <w:pStyle w:val="Overskrift3"/>
      </w:pPr>
      <w:r>
        <w:t>Kunnskap om og identifisering av områda</w:t>
      </w:r>
    </w:p>
    <w:p w:rsidR="000B060B" w:rsidRDefault="000B060B" w:rsidP="00610117">
      <w:r>
        <w:t xml:space="preserve">Vi har generelt </w:t>
      </w:r>
      <w:proofErr w:type="spellStart"/>
      <w:r>
        <w:t>eit</w:t>
      </w:r>
      <w:proofErr w:type="spellEnd"/>
      <w:r>
        <w:t xml:space="preserve"> godt kunnskapsgrunnlag for å vurdere </w:t>
      </w:r>
      <w:proofErr w:type="spellStart"/>
      <w:r>
        <w:t>miljøverdiar</w:t>
      </w:r>
      <w:proofErr w:type="spellEnd"/>
      <w:r>
        <w:t xml:space="preserve"> og </w:t>
      </w:r>
      <w:proofErr w:type="spellStart"/>
      <w:r>
        <w:t>førekomstar</w:t>
      </w:r>
      <w:proofErr w:type="spellEnd"/>
      <w:r>
        <w:t xml:space="preserve"> av </w:t>
      </w:r>
      <w:proofErr w:type="spellStart"/>
      <w:r>
        <w:t>særleg</w:t>
      </w:r>
      <w:proofErr w:type="spellEnd"/>
      <w:r>
        <w:t xml:space="preserve"> bevaringsverdig natur i </w:t>
      </w:r>
      <w:proofErr w:type="spellStart"/>
      <w:r>
        <w:t>dei</w:t>
      </w:r>
      <w:proofErr w:type="spellEnd"/>
      <w:r>
        <w:t xml:space="preserve"> kystnære områda, jf. mellom anna omtale i kapittel 2. Slik kunnskap </w:t>
      </w:r>
      <w:proofErr w:type="spellStart"/>
      <w:r>
        <w:t>låg</w:t>
      </w:r>
      <w:proofErr w:type="spellEnd"/>
      <w:r>
        <w:t xml:space="preserve"> til grunn for identifiseringa av </w:t>
      </w:r>
      <w:proofErr w:type="spellStart"/>
      <w:r>
        <w:t>dei</w:t>
      </w:r>
      <w:proofErr w:type="spellEnd"/>
      <w:r>
        <w:t xml:space="preserve"> kystnære kandidatområda til marin verneplan </w:t>
      </w:r>
      <w:proofErr w:type="spellStart"/>
      <w:r>
        <w:t>frå</w:t>
      </w:r>
      <w:proofErr w:type="spellEnd"/>
      <w:r>
        <w:t xml:space="preserve"> 2004. Denne kunnskapen har også </w:t>
      </w:r>
      <w:proofErr w:type="spellStart"/>
      <w:r>
        <w:t>vore</w:t>
      </w:r>
      <w:proofErr w:type="spellEnd"/>
      <w:r>
        <w:t xml:space="preserve"> viktig når vi har oppretta andre arealbaserte tiltak </w:t>
      </w:r>
      <w:proofErr w:type="spellStart"/>
      <w:r>
        <w:t>innanfor</w:t>
      </w:r>
      <w:proofErr w:type="spellEnd"/>
      <w:r>
        <w:t xml:space="preserve"> territorialgrensa, til dømes </w:t>
      </w:r>
      <w:proofErr w:type="spellStart"/>
      <w:r>
        <w:t>hummarfredingsområde</w:t>
      </w:r>
      <w:proofErr w:type="spellEnd"/>
      <w:r>
        <w:t xml:space="preserve"> og tarereferanseområde. Også for framtidige kandidatområde i kystnære område vil vi ha </w:t>
      </w:r>
      <w:proofErr w:type="spellStart"/>
      <w:r>
        <w:t>eit</w:t>
      </w:r>
      <w:proofErr w:type="spellEnd"/>
      <w:r>
        <w:t xml:space="preserve"> godt kunnskapsgrunnlag for å vedta treffsikre og effektive bevaringstiltak.</w:t>
      </w:r>
    </w:p>
    <w:p w:rsidR="000B060B" w:rsidRDefault="000B060B" w:rsidP="00610117">
      <w:r>
        <w:lastRenderedPageBreak/>
        <w:t xml:space="preserve">Når det </w:t>
      </w:r>
      <w:proofErr w:type="spellStart"/>
      <w:r>
        <w:t>gjeld</w:t>
      </w:r>
      <w:proofErr w:type="spellEnd"/>
      <w:r>
        <w:t xml:space="preserve"> havområda lenger ut </w:t>
      </w:r>
      <w:proofErr w:type="spellStart"/>
      <w:r>
        <w:t>frå</w:t>
      </w:r>
      <w:proofErr w:type="spellEnd"/>
      <w:r>
        <w:t xml:space="preserve"> kysten, er kunnskapen om område som er </w:t>
      </w:r>
      <w:proofErr w:type="spellStart"/>
      <w:r>
        <w:t>særleg</w:t>
      </w:r>
      <w:proofErr w:type="spellEnd"/>
      <w:r>
        <w:t xml:space="preserve"> viktige for </w:t>
      </w:r>
      <w:proofErr w:type="spellStart"/>
      <w:r>
        <w:t>naturmangfald</w:t>
      </w:r>
      <w:proofErr w:type="spellEnd"/>
      <w:r>
        <w:t xml:space="preserve"> og </w:t>
      </w:r>
      <w:proofErr w:type="spellStart"/>
      <w:r>
        <w:t>økosystemtenester</w:t>
      </w:r>
      <w:proofErr w:type="spellEnd"/>
      <w:r>
        <w:t xml:space="preserve">, </w:t>
      </w:r>
      <w:proofErr w:type="spellStart"/>
      <w:r>
        <w:t>meir</w:t>
      </w:r>
      <w:proofErr w:type="spellEnd"/>
      <w:r>
        <w:t xml:space="preserve"> </w:t>
      </w:r>
      <w:proofErr w:type="spellStart"/>
      <w:r>
        <w:t>varierande</w:t>
      </w:r>
      <w:proofErr w:type="spellEnd"/>
      <w:r>
        <w:t xml:space="preserve"> og ofte mindre detaljert. Vurderinga av kunnskapen for å identifisere viktig marin natur skjer i første </w:t>
      </w:r>
      <w:proofErr w:type="spellStart"/>
      <w:r>
        <w:t>rekkje</w:t>
      </w:r>
      <w:proofErr w:type="spellEnd"/>
      <w:r>
        <w:t xml:space="preserve"> i </w:t>
      </w:r>
      <w:proofErr w:type="spellStart"/>
      <w:r>
        <w:t>forvaltningsplanane</w:t>
      </w:r>
      <w:proofErr w:type="spellEnd"/>
      <w:r>
        <w:t xml:space="preserve"> for havområda, spesielt i arbeidet med å identifisere </w:t>
      </w:r>
      <w:proofErr w:type="spellStart"/>
      <w:r>
        <w:t>dei</w:t>
      </w:r>
      <w:proofErr w:type="spellEnd"/>
      <w:r>
        <w:t xml:space="preserve"> </w:t>
      </w:r>
      <w:proofErr w:type="spellStart"/>
      <w:r>
        <w:t>særleg</w:t>
      </w:r>
      <w:proofErr w:type="spellEnd"/>
      <w:r>
        <w:t xml:space="preserve"> verdifulle og sårbare områda (SVO). SVO-ane er identifiserte gjennom </w:t>
      </w:r>
      <w:proofErr w:type="spellStart"/>
      <w:r>
        <w:t>ein</w:t>
      </w:r>
      <w:proofErr w:type="spellEnd"/>
      <w:r>
        <w:t xml:space="preserve"> </w:t>
      </w:r>
      <w:proofErr w:type="spellStart"/>
      <w:r>
        <w:t>omfattande</w:t>
      </w:r>
      <w:proofErr w:type="spellEnd"/>
      <w:r>
        <w:t xml:space="preserve"> </w:t>
      </w:r>
      <w:proofErr w:type="spellStart"/>
      <w:r>
        <w:t>fagleg</w:t>
      </w:r>
      <w:proofErr w:type="spellEnd"/>
      <w:r>
        <w:t xml:space="preserve"> prosess der alle forskingsinstitutta og </w:t>
      </w:r>
      <w:proofErr w:type="spellStart"/>
      <w:r>
        <w:t>fagetatane</w:t>
      </w:r>
      <w:proofErr w:type="spellEnd"/>
      <w:r>
        <w:t xml:space="preserve"> dette </w:t>
      </w:r>
      <w:proofErr w:type="spellStart"/>
      <w:r>
        <w:t>vedkjem</w:t>
      </w:r>
      <w:proofErr w:type="spellEnd"/>
      <w:r>
        <w:t xml:space="preserve">, </w:t>
      </w:r>
      <w:proofErr w:type="spellStart"/>
      <w:r>
        <w:t>deltek</w:t>
      </w:r>
      <w:proofErr w:type="spellEnd"/>
      <w:r>
        <w:t xml:space="preserve">. Dei </w:t>
      </w:r>
      <w:proofErr w:type="spellStart"/>
      <w:r>
        <w:t>eksisterande</w:t>
      </w:r>
      <w:proofErr w:type="spellEnd"/>
      <w:r>
        <w:t xml:space="preserve"> SVO-ane </w:t>
      </w:r>
      <w:proofErr w:type="spellStart"/>
      <w:r>
        <w:t>utgjer</w:t>
      </w:r>
      <w:proofErr w:type="spellEnd"/>
      <w:r>
        <w:t xml:space="preserve"> 42 prosent av havområda.</w:t>
      </w:r>
    </w:p>
    <w:p w:rsidR="000B060B" w:rsidRDefault="000B060B" w:rsidP="00610117">
      <w:r>
        <w:t xml:space="preserve">Som det går fram av </w:t>
      </w:r>
      <w:proofErr w:type="spellStart"/>
      <w:r>
        <w:t>forvaltningsplanane</w:t>
      </w:r>
      <w:proofErr w:type="spellEnd"/>
      <w:r>
        <w:t xml:space="preserve"> for havområda, gir </w:t>
      </w:r>
      <w:proofErr w:type="spellStart"/>
      <w:r>
        <w:t>ikkje</w:t>
      </w:r>
      <w:proofErr w:type="spellEnd"/>
      <w:r>
        <w:t xml:space="preserve"> SVO-ar direkte verknader i form av </w:t>
      </w:r>
      <w:proofErr w:type="spellStart"/>
      <w:r>
        <w:t>avgrensingar</w:t>
      </w:r>
      <w:proofErr w:type="spellEnd"/>
      <w:r>
        <w:t xml:space="preserve"> for næringsaktiviteten, men signaliserer kor viktig det er å vise </w:t>
      </w:r>
      <w:proofErr w:type="spellStart"/>
      <w:r>
        <w:t>særleg</w:t>
      </w:r>
      <w:proofErr w:type="spellEnd"/>
      <w:r>
        <w:t xml:space="preserve"> </w:t>
      </w:r>
      <w:proofErr w:type="spellStart"/>
      <w:r>
        <w:t>aktsemd</w:t>
      </w:r>
      <w:proofErr w:type="spellEnd"/>
      <w:r>
        <w:t xml:space="preserve"> i </w:t>
      </w:r>
      <w:proofErr w:type="spellStart"/>
      <w:r>
        <w:t>desse</w:t>
      </w:r>
      <w:proofErr w:type="spellEnd"/>
      <w:r>
        <w:t xml:space="preserve"> områda, og at aktiviteten skal skje på </w:t>
      </w:r>
      <w:proofErr w:type="spellStart"/>
      <w:r>
        <w:t>ein</w:t>
      </w:r>
      <w:proofErr w:type="spellEnd"/>
      <w:r>
        <w:t xml:space="preserve"> måte som </w:t>
      </w:r>
      <w:proofErr w:type="spellStart"/>
      <w:r>
        <w:t>ikkje</w:t>
      </w:r>
      <w:proofErr w:type="spellEnd"/>
      <w:r>
        <w:t xml:space="preserve"> </w:t>
      </w:r>
      <w:proofErr w:type="spellStart"/>
      <w:r>
        <w:t>truar</w:t>
      </w:r>
      <w:proofErr w:type="spellEnd"/>
      <w:r>
        <w:t xml:space="preserve"> </w:t>
      </w:r>
      <w:proofErr w:type="spellStart"/>
      <w:r>
        <w:t>dei</w:t>
      </w:r>
      <w:proofErr w:type="spellEnd"/>
      <w:r>
        <w:t xml:space="preserve"> økologiske </w:t>
      </w:r>
      <w:proofErr w:type="spellStart"/>
      <w:r>
        <w:t>funksjonane</w:t>
      </w:r>
      <w:proofErr w:type="spellEnd"/>
      <w:r>
        <w:t xml:space="preserve"> til eller </w:t>
      </w:r>
      <w:proofErr w:type="spellStart"/>
      <w:r>
        <w:t>naturmangfaldet</w:t>
      </w:r>
      <w:proofErr w:type="spellEnd"/>
      <w:r>
        <w:t xml:space="preserve"> i områda. For å beskytte verdifulle og sårbare </w:t>
      </w:r>
      <w:proofErr w:type="spellStart"/>
      <w:r>
        <w:t>miljøverdiar</w:t>
      </w:r>
      <w:proofErr w:type="spellEnd"/>
      <w:r>
        <w:t xml:space="preserve"> kan det, til dømes med heimel i </w:t>
      </w:r>
      <w:proofErr w:type="spellStart"/>
      <w:r>
        <w:t>gjeldande</w:t>
      </w:r>
      <w:proofErr w:type="spellEnd"/>
      <w:r>
        <w:t xml:space="preserve"> regelverk, </w:t>
      </w:r>
      <w:proofErr w:type="spellStart"/>
      <w:r>
        <w:t>stillast</w:t>
      </w:r>
      <w:proofErr w:type="spellEnd"/>
      <w:r>
        <w:t xml:space="preserve"> </w:t>
      </w:r>
      <w:proofErr w:type="spellStart"/>
      <w:r>
        <w:t>særlege</w:t>
      </w:r>
      <w:proofErr w:type="spellEnd"/>
      <w:r>
        <w:t xml:space="preserve"> krav til aktiviteten. Krava kan gjelde heile eller </w:t>
      </w:r>
      <w:proofErr w:type="spellStart"/>
      <w:r>
        <w:t>delar</w:t>
      </w:r>
      <w:proofErr w:type="spellEnd"/>
      <w:r>
        <w:t xml:space="preserve"> av det aktuelle området og må </w:t>
      </w:r>
      <w:proofErr w:type="spellStart"/>
      <w:r>
        <w:t>vurderast</w:t>
      </w:r>
      <w:proofErr w:type="spellEnd"/>
      <w:r>
        <w:t xml:space="preserve"> konkret.</w:t>
      </w:r>
    </w:p>
    <w:p w:rsidR="000B060B" w:rsidRDefault="000B060B" w:rsidP="00610117">
      <w:r>
        <w:t xml:space="preserve">Det blir </w:t>
      </w:r>
      <w:proofErr w:type="spellStart"/>
      <w:r>
        <w:t>no</w:t>
      </w:r>
      <w:proofErr w:type="spellEnd"/>
      <w:r>
        <w:t xml:space="preserve"> gjennomført </w:t>
      </w:r>
      <w:proofErr w:type="spellStart"/>
      <w:r>
        <w:t>ein</w:t>
      </w:r>
      <w:proofErr w:type="spellEnd"/>
      <w:r>
        <w:t xml:space="preserve"> </w:t>
      </w:r>
      <w:proofErr w:type="spellStart"/>
      <w:r>
        <w:t>fagleg</w:t>
      </w:r>
      <w:proofErr w:type="spellEnd"/>
      <w:r>
        <w:t xml:space="preserve"> gjennomgang og ei oppdatering av SVO-områda på grunnlag av ny kunnskap. Gjennomgangen skal </w:t>
      </w:r>
      <w:proofErr w:type="spellStart"/>
      <w:r>
        <w:t>vere</w:t>
      </w:r>
      <w:proofErr w:type="spellEnd"/>
      <w:r>
        <w:t xml:space="preserve"> ferdig i </w:t>
      </w:r>
      <w:proofErr w:type="spellStart"/>
      <w:r>
        <w:t>byrjinga</w:t>
      </w:r>
      <w:proofErr w:type="spellEnd"/>
      <w:r>
        <w:t xml:space="preserve"> av 2022 og </w:t>
      </w:r>
      <w:proofErr w:type="spellStart"/>
      <w:r>
        <w:t>nyttast</w:t>
      </w:r>
      <w:proofErr w:type="spellEnd"/>
      <w:r>
        <w:t xml:space="preserve"> i arbeidet med neste forvaltningsplanmelding i 2024. Denne gjennomgangen av SVO-ane vil </w:t>
      </w:r>
      <w:proofErr w:type="spellStart"/>
      <w:r>
        <w:t>vere</w:t>
      </w:r>
      <w:proofErr w:type="spellEnd"/>
      <w:r>
        <w:t xml:space="preserve"> </w:t>
      </w:r>
      <w:proofErr w:type="spellStart"/>
      <w:r>
        <w:t>eit</w:t>
      </w:r>
      <w:proofErr w:type="spellEnd"/>
      <w:r>
        <w:t xml:space="preserve"> godt grunnlag for å utvikle ei </w:t>
      </w:r>
      <w:proofErr w:type="spellStart"/>
      <w:r>
        <w:t>meir</w:t>
      </w:r>
      <w:proofErr w:type="spellEnd"/>
      <w:r>
        <w:t xml:space="preserve"> systematisk tilnærming for å vurdere korleis </w:t>
      </w:r>
      <w:proofErr w:type="spellStart"/>
      <w:r>
        <w:t>fleire</w:t>
      </w:r>
      <w:proofErr w:type="spellEnd"/>
      <w:r>
        <w:t xml:space="preserve"> tiltak </w:t>
      </w:r>
      <w:proofErr w:type="spellStart"/>
      <w:r>
        <w:t>bidreg</w:t>
      </w:r>
      <w:proofErr w:type="spellEnd"/>
      <w:r>
        <w:t xml:space="preserve"> til effektiv bevaring av viktige område for natur i norske havområde. Samstundes har vi store havareal med sektortiltak som </w:t>
      </w:r>
      <w:proofErr w:type="spellStart"/>
      <w:r>
        <w:t>bidreg</w:t>
      </w:r>
      <w:proofErr w:type="spellEnd"/>
      <w:r>
        <w:t xml:space="preserve"> til effektiv bevaring, og som </w:t>
      </w:r>
      <w:proofErr w:type="spellStart"/>
      <w:r>
        <w:t>byggjer</w:t>
      </w:r>
      <w:proofErr w:type="spellEnd"/>
      <w:r>
        <w:t xml:space="preserve"> på kunnskap om </w:t>
      </w:r>
      <w:proofErr w:type="spellStart"/>
      <w:r>
        <w:t>naturverdiane</w:t>
      </w:r>
      <w:proofErr w:type="spellEnd"/>
      <w:r>
        <w:t xml:space="preserve"> </w:t>
      </w:r>
      <w:proofErr w:type="spellStart"/>
      <w:r>
        <w:t>frå</w:t>
      </w:r>
      <w:proofErr w:type="spellEnd"/>
      <w:r>
        <w:t xml:space="preserve"> langvarig og </w:t>
      </w:r>
      <w:proofErr w:type="spellStart"/>
      <w:r>
        <w:t>omfattande</w:t>
      </w:r>
      <w:proofErr w:type="spellEnd"/>
      <w:r>
        <w:t xml:space="preserve"> havforsking.</w:t>
      </w:r>
    </w:p>
    <w:p w:rsidR="000B060B" w:rsidRDefault="000B060B" w:rsidP="00610117">
      <w:pPr>
        <w:pStyle w:val="Overskrift3"/>
      </w:pPr>
      <w:r>
        <w:t>Marint vern</w:t>
      </w:r>
    </w:p>
    <w:p w:rsidR="000B060B" w:rsidRDefault="000B060B" w:rsidP="00610117">
      <w:r>
        <w:t xml:space="preserve">I havet gjeld </w:t>
      </w:r>
      <w:proofErr w:type="spellStart"/>
      <w:r>
        <w:t>naturmangfaldlova</w:t>
      </w:r>
      <w:proofErr w:type="spellEnd"/>
      <w:r>
        <w:t xml:space="preserve"> i </w:t>
      </w:r>
      <w:proofErr w:type="spellStart"/>
      <w:r>
        <w:t>hovudsak</w:t>
      </w:r>
      <w:proofErr w:type="spellEnd"/>
      <w:r>
        <w:t xml:space="preserve"> i territorialfarvatnet, med unntak for mellom anna overordna prinsipp som også gjeld i 200-milssonene og på kontinentalsokkelen så langt </w:t>
      </w:r>
      <w:proofErr w:type="spellStart"/>
      <w:r>
        <w:t>dei</w:t>
      </w:r>
      <w:proofErr w:type="spellEnd"/>
      <w:r>
        <w:t xml:space="preserve"> </w:t>
      </w:r>
      <w:proofErr w:type="spellStart"/>
      <w:r>
        <w:t>passar</w:t>
      </w:r>
      <w:proofErr w:type="spellEnd"/>
      <w:r>
        <w:t xml:space="preserve">. Dette </w:t>
      </w:r>
      <w:proofErr w:type="spellStart"/>
      <w:r>
        <w:t>inneber</w:t>
      </w:r>
      <w:proofErr w:type="spellEnd"/>
      <w:r>
        <w:t xml:space="preserve"> mellom anna at forvaltninga skal ta utgangspunkt i kunnskap og den samla belastninga som økosystemet blir utsett for. </w:t>
      </w:r>
      <w:proofErr w:type="spellStart"/>
      <w:r>
        <w:t>Vidare</w:t>
      </w:r>
      <w:proofErr w:type="spellEnd"/>
      <w:r>
        <w:t xml:space="preserve"> gjeld føre-var-prinsippet også i havområda </w:t>
      </w:r>
      <w:proofErr w:type="spellStart"/>
      <w:r>
        <w:t>utanfor</w:t>
      </w:r>
      <w:proofErr w:type="spellEnd"/>
      <w:r>
        <w:t xml:space="preserve"> 12 nautiske mil. Regelen i </w:t>
      </w:r>
      <w:proofErr w:type="spellStart"/>
      <w:r>
        <w:t>naturmangfaldlova</w:t>
      </w:r>
      <w:proofErr w:type="spellEnd"/>
      <w:r>
        <w:t xml:space="preserve"> om marine verneområde gjeld </w:t>
      </w:r>
      <w:proofErr w:type="spellStart"/>
      <w:r>
        <w:t>ikkje</w:t>
      </w:r>
      <w:proofErr w:type="spellEnd"/>
      <w:r>
        <w:t xml:space="preserve"> </w:t>
      </w:r>
      <w:proofErr w:type="spellStart"/>
      <w:r>
        <w:t>utanfor</w:t>
      </w:r>
      <w:proofErr w:type="spellEnd"/>
      <w:r>
        <w:t xml:space="preserve"> 12 nautiske mil. Sektorlovgivinga som havressurslova gir på </w:t>
      </w:r>
      <w:proofErr w:type="spellStart"/>
      <w:proofErr w:type="gramStart"/>
      <w:r>
        <w:t>si</w:t>
      </w:r>
      <w:proofErr w:type="spellEnd"/>
      <w:r>
        <w:t xml:space="preserve"> side heimel</w:t>
      </w:r>
      <w:proofErr w:type="gramEnd"/>
      <w:r>
        <w:t xml:space="preserve"> for ulike arealbaserte tiltak, som er viktige bidrag til bevaring og </w:t>
      </w:r>
      <w:proofErr w:type="spellStart"/>
      <w:r>
        <w:t>berekraftig</w:t>
      </w:r>
      <w:proofErr w:type="spellEnd"/>
      <w:r>
        <w:t xml:space="preserve"> bruk av havområda. Det same gjeld vilkår for </w:t>
      </w:r>
      <w:proofErr w:type="spellStart"/>
      <w:r>
        <w:t>petroleumsverksemda</w:t>
      </w:r>
      <w:proofErr w:type="spellEnd"/>
      <w:r>
        <w:t xml:space="preserve"> sett etter petroleumslova.</w:t>
      </w:r>
    </w:p>
    <w:p w:rsidR="000B060B" w:rsidRPr="005F0EC5" w:rsidRDefault="000B060B" w:rsidP="00610117">
      <w:pPr>
        <w:rPr>
          <w:rFonts w:cs="Times New Roman"/>
          <w:szCs w:val="24"/>
        </w:rPr>
      </w:pPr>
      <w:r>
        <w:t xml:space="preserve">I område der det mellom anna </w:t>
      </w:r>
      <w:proofErr w:type="spellStart"/>
      <w:r>
        <w:t>finst</w:t>
      </w:r>
      <w:proofErr w:type="spellEnd"/>
      <w:r>
        <w:t xml:space="preserve"> særeigne og sjeldne </w:t>
      </w:r>
      <w:proofErr w:type="spellStart"/>
      <w:r>
        <w:t>naturverdiar</w:t>
      </w:r>
      <w:proofErr w:type="spellEnd"/>
      <w:r>
        <w:t xml:space="preserve">, har vi </w:t>
      </w:r>
      <w:proofErr w:type="spellStart"/>
      <w:r>
        <w:t>innanfor</w:t>
      </w:r>
      <w:proofErr w:type="spellEnd"/>
      <w:r>
        <w:t xml:space="preserve"> territorialgrensa vurdert at det er behov for å kunne verne område på tvers av </w:t>
      </w:r>
      <w:proofErr w:type="spellStart"/>
      <w:r>
        <w:t>sektorane</w:t>
      </w:r>
      <w:proofErr w:type="spellEnd"/>
      <w:r>
        <w:t xml:space="preserve">, slik at </w:t>
      </w:r>
      <w:proofErr w:type="spellStart"/>
      <w:r>
        <w:t>naturverdiane</w:t>
      </w:r>
      <w:proofErr w:type="spellEnd"/>
      <w:r>
        <w:t xml:space="preserve"> i </w:t>
      </w:r>
      <w:proofErr w:type="spellStart"/>
      <w:r>
        <w:t>desse</w:t>
      </w:r>
      <w:proofErr w:type="spellEnd"/>
      <w:r>
        <w:t xml:space="preserve"> områda blir </w:t>
      </w:r>
      <w:proofErr w:type="spellStart"/>
      <w:r>
        <w:t>styrande</w:t>
      </w:r>
      <w:proofErr w:type="spellEnd"/>
      <w:r>
        <w:t xml:space="preserve"> for kva for aktivitet vi kan tillate. I </w:t>
      </w:r>
      <w:proofErr w:type="spellStart"/>
      <w:r>
        <w:t>desse</w:t>
      </w:r>
      <w:proofErr w:type="spellEnd"/>
      <w:r>
        <w:t xml:space="preserve"> områda der det er </w:t>
      </w:r>
      <w:proofErr w:type="spellStart"/>
      <w:r>
        <w:t>fleire</w:t>
      </w:r>
      <w:proofErr w:type="spellEnd"/>
      <w:r>
        <w:t xml:space="preserve"> </w:t>
      </w:r>
      <w:proofErr w:type="spellStart"/>
      <w:r>
        <w:t>aktivitetar</w:t>
      </w:r>
      <w:proofErr w:type="spellEnd"/>
      <w:r>
        <w:t xml:space="preserve"> samstundes, er det </w:t>
      </w:r>
      <w:proofErr w:type="spellStart"/>
      <w:r>
        <w:t>ein</w:t>
      </w:r>
      <w:proofErr w:type="spellEnd"/>
      <w:r>
        <w:t xml:space="preserve"> fordel med ei regulering der </w:t>
      </w:r>
      <w:proofErr w:type="spellStart"/>
      <w:r>
        <w:t>ein</w:t>
      </w:r>
      <w:proofErr w:type="spellEnd"/>
      <w:r>
        <w:t xml:space="preserve"> ser på korleis alle </w:t>
      </w:r>
      <w:proofErr w:type="spellStart"/>
      <w:r>
        <w:t>aktivitetane</w:t>
      </w:r>
      <w:proofErr w:type="spellEnd"/>
      <w:r>
        <w:t xml:space="preserve"> </w:t>
      </w:r>
      <w:proofErr w:type="spellStart"/>
      <w:r>
        <w:t>saman</w:t>
      </w:r>
      <w:proofErr w:type="spellEnd"/>
      <w:r>
        <w:t xml:space="preserve"> påverkar marin natur. Verneområda blir oppretta med utgangspunkt i </w:t>
      </w:r>
      <w:proofErr w:type="spellStart"/>
      <w:r>
        <w:t>miljøverdiar</w:t>
      </w:r>
      <w:proofErr w:type="spellEnd"/>
      <w:r>
        <w:t xml:space="preserve">, og </w:t>
      </w:r>
      <w:proofErr w:type="spellStart"/>
      <w:r>
        <w:t>ikkje</w:t>
      </w:r>
      <w:proofErr w:type="spellEnd"/>
      <w:r>
        <w:t xml:space="preserve"> </w:t>
      </w:r>
      <w:proofErr w:type="spellStart"/>
      <w:r>
        <w:t>ein</w:t>
      </w:r>
      <w:proofErr w:type="spellEnd"/>
      <w:r>
        <w:t xml:space="preserve"> konkret aktivitet, for å bevare </w:t>
      </w:r>
      <w:proofErr w:type="spellStart"/>
      <w:r>
        <w:t>desse</w:t>
      </w:r>
      <w:proofErr w:type="spellEnd"/>
      <w:r>
        <w:t xml:space="preserve"> langsiktig og uavhengig av om </w:t>
      </w:r>
      <w:proofErr w:type="spellStart"/>
      <w:r>
        <w:t>miljøverdiane</w:t>
      </w:r>
      <w:proofErr w:type="spellEnd"/>
      <w:r>
        <w:t xml:space="preserve"> er under press i dag.</w:t>
      </w:r>
    </w:p>
    <w:p w:rsidR="000B060B" w:rsidRDefault="000B060B" w:rsidP="00610117">
      <w:r>
        <w:t xml:space="preserve">Systemet med </w:t>
      </w:r>
      <w:proofErr w:type="spellStart"/>
      <w:r>
        <w:t>forvaltningsplanane</w:t>
      </w:r>
      <w:proofErr w:type="spellEnd"/>
      <w:r>
        <w:t xml:space="preserve"> for havområda gir ei samla framstilling av påverknader og </w:t>
      </w:r>
      <w:proofErr w:type="spellStart"/>
      <w:r>
        <w:t>reguleringane</w:t>
      </w:r>
      <w:proofErr w:type="spellEnd"/>
      <w:r>
        <w:t xml:space="preserve">. I Meld. St. 20 (2019–2020) </w:t>
      </w:r>
      <w:r>
        <w:rPr>
          <w:rStyle w:val="kursiv0"/>
          <w:sz w:val="21"/>
          <w:szCs w:val="21"/>
        </w:rPr>
        <w:t>Helhetlige forvaltningsplaner for de norske havområdene</w:t>
      </w:r>
      <w:r>
        <w:t xml:space="preserve"> har regjeringa vist til at det er behov for å vurdere vern eller anna bevaring av særeigne og sjeldne </w:t>
      </w:r>
      <w:proofErr w:type="spellStart"/>
      <w:r>
        <w:t>naturverdiar</w:t>
      </w:r>
      <w:proofErr w:type="spellEnd"/>
      <w:r>
        <w:t xml:space="preserve"> i djuphavet </w:t>
      </w:r>
      <w:proofErr w:type="spellStart"/>
      <w:r>
        <w:t>utanfor</w:t>
      </w:r>
      <w:proofErr w:type="spellEnd"/>
      <w:r>
        <w:t xml:space="preserve"> territorialgrensa.</w:t>
      </w:r>
    </w:p>
    <w:p w:rsidR="000B060B" w:rsidRDefault="000B060B" w:rsidP="00610117">
      <w:proofErr w:type="spellStart"/>
      <w:r>
        <w:t>Vidare</w:t>
      </w:r>
      <w:proofErr w:type="spellEnd"/>
      <w:r>
        <w:t xml:space="preserve"> har Havforskingsinstituttet </w:t>
      </w:r>
      <w:proofErr w:type="spellStart"/>
      <w:r>
        <w:t>nyleg</w:t>
      </w:r>
      <w:proofErr w:type="spellEnd"/>
      <w:r>
        <w:t xml:space="preserve"> i rapporten </w:t>
      </w:r>
      <w:r>
        <w:rPr>
          <w:rStyle w:val="kursiv0"/>
          <w:sz w:val="21"/>
          <w:szCs w:val="21"/>
        </w:rPr>
        <w:t>Marint vern, Havforskningsinstituttets ekspertvurdering av utfordringer og status for arbeid med marint vern i Norge</w:t>
      </w:r>
      <w:r>
        <w:t xml:space="preserve"> </w:t>
      </w:r>
      <w:proofErr w:type="spellStart"/>
      <w:r>
        <w:t>peika</w:t>
      </w:r>
      <w:proofErr w:type="spellEnd"/>
      <w:r>
        <w:t xml:space="preserve"> på behovet for å verne korallområde slik at </w:t>
      </w:r>
      <w:proofErr w:type="spellStart"/>
      <w:r>
        <w:t>dei</w:t>
      </w:r>
      <w:proofErr w:type="spellEnd"/>
      <w:r>
        <w:t xml:space="preserve"> også blir beskytta mot </w:t>
      </w:r>
      <w:proofErr w:type="spellStart"/>
      <w:r>
        <w:t>annan</w:t>
      </w:r>
      <w:proofErr w:type="spellEnd"/>
      <w:r>
        <w:t xml:space="preserve"> aktivitet enn </w:t>
      </w:r>
      <w:proofErr w:type="spellStart"/>
      <w:r>
        <w:t>berre</w:t>
      </w:r>
      <w:proofErr w:type="spellEnd"/>
      <w:r>
        <w:t xml:space="preserve"> </w:t>
      </w:r>
      <w:proofErr w:type="spellStart"/>
      <w:r>
        <w:t>fiskeriverksemd</w:t>
      </w:r>
      <w:proofErr w:type="spellEnd"/>
      <w:r>
        <w:t xml:space="preserve">. Havforskingsinstituttet </w:t>
      </w:r>
      <w:proofErr w:type="spellStart"/>
      <w:r>
        <w:t>peikar</w:t>
      </w:r>
      <w:proofErr w:type="spellEnd"/>
      <w:r>
        <w:t xml:space="preserve"> òg på </w:t>
      </w:r>
      <w:proofErr w:type="spellStart"/>
      <w:r>
        <w:t>dei</w:t>
      </w:r>
      <w:proofErr w:type="spellEnd"/>
      <w:r>
        <w:t xml:space="preserve"> </w:t>
      </w:r>
      <w:proofErr w:type="spellStart"/>
      <w:r>
        <w:t>såkalla</w:t>
      </w:r>
      <w:proofErr w:type="spellEnd"/>
      <w:r>
        <w:t xml:space="preserve"> </w:t>
      </w:r>
      <w:proofErr w:type="spellStart"/>
      <w:r>
        <w:t>transekta</w:t>
      </w:r>
      <w:proofErr w:type="spellEnd"/>
      <w:r>
        <w:t xml:space="preserve">/snitta, som </w:t>
      </w:r>
      <w:proofErr w:type="spellStart"/>
      <w:r>
        <w:t>strekkjer</w:t>
      </w:r>
      <w:proofErr w:type="spellEnd"/>
      <w:r>
        <w:t xml:space="preserve"> seg </w:t>
      </w:r>
      <w:proofErr w:type="spellStart"/>
      <w:r>
        <w:t>frå</w:t>
      </w:r>
      <w:proofErr w:type="spellEnd"/>
      <w:r>
        <w:t xml:space="preserve"> kyst til djuphav. Raet nasjonalpark er døme på </w:t>
      </w:r>
      <w:proofErr w:type="spellStart"/>
      <w:r>
        <w:t>eit</w:t>
      </w:r>
      <w:proofErr w:type="spellEnd"/>
      <w:r>
        <w:t xml:space="preserve"> verneområde som er skarpt avgrensa mot territorialgrensa </w:t>
      </w:r>
      <w:proofErr w:type="spellStart"/>
      <w:r>
        <w:t>sjølv</w:t>
      </w:r>
      <w:proofErr w:type="spellEnd"/>
      <w:r>
        <w:t xml:space="preserve"> om </w:t>
      </w:r>
      <w:proofErr w:type="spellStart"/>
      <w:r>
        <w:t>verneverdiane</w:t>
      </w:r>
      <w:proofErr w:type="spellEnd"/>
      <w:r>
        <w:t xml:space="preserve"> og behovet for vern </w:t>
      </w:r>
      <w:proofErr w:type="spellStart"/>
      <w:r>
        <w:t>strekkjer</w:t>
      </w:r>
      <w:proofErr w:type="spellEnd"/>
      <w:r>
        <w:t xml:space="preserve"> seg lenger ut. Kandidatområda Froan–Sularevet og </w:t>
      </w:r>
      <w:proofErr w:type="spellStart"/>
      <w:r>
        <w:t>transektet</w:t>
      </w:r>
      <w:proofErr w:type="spellEnd"/>
      <w:r>
        <w:t xml:space="preserve">/snittet </w:t>
      </w:r>
      <w:proofErr w:type="spellStart"/>
      <w:r>
        <w:t>frå</w:t>
      </w:r>
      <w:proofErr w:type="spellEnd"/>
      <w:r>
        <w:t xml:space="preserve"> Andfjorden og utover i marin verneplan </w:t>
      </w:r>
      <w:proofErr w:type="spellStart"/>
      <w:r>
        <w:t>frå</w:t>
      </w:r>
      <w:proofErr w:type="spellEnd"/>
      <w:r>
        <w:t xml:space="preserve"> 2004 er andre døme på at </w:t>
      </w:r>
      <w:proofErr w:type="spellStart"/>
      <w:r>
        <w:t>verneverdiane</w:t>
      </w:r>
      <w:proofErr w:type="spellEnd"/>
      <w:r>
        <w:t xml:space="preserve"> kan </w:t>
      </w:r>
      <w:proofErr w:type="spellStart"/>
      <w:r>
        <w:t>strekkje</w:t>
      </w:r>
      <w:proofErr w:type="spellEnd"/>
      <w:r>
        <w:t xml:space="preserve"> seg lenger ut i havet enn 12 nautiske mil.</w:t>
      </w:r>
    </w:p>
    <w:p w:rsidR="000B060B" w:rsidRDefault="000B060B" w:rsidP="00610117">
      <w:r>
        <w:t xml:space="preserve">I Ot.prp. nr. 52 (2008–2009) </w:t>
      </w:r>
      <w:r>
        <w:rPr>
          <w:rStyle w:val="kursiv0"/>
          <w:sz w:val="21"/>
          <w:szCs w:val="21"/>
        </w:rPr>
        <w:t>Om lov om forvaltning av naturens mangfold (naturmangfoldloven)</w:t>
      </w:r>
      <w:r>
        <w:t xml:space="preserve"> går det fram at</w:t>
      </w:r>
    </w:p>
    <w:p w:rsidR="000B060B" w:rsidRDefault="000B060B" w:rsidP="00610117">
      <w:r>
        <w:rPr>
          <w:noProof/>
        </w:rPr>
        <w:lastRenderedPageBreak/>
        <w:drawing>
          <wp:inline distT="0" distB="0" distL="0" distR="0">
            <wp:extent cx="6073140" cy="6885940"/>
            <wp:effectExtent l="0" t="0" r="3810" b="0"/>
            <wp:docPr id="71"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3140" cy="6885940"/>
                    </a:xfrm>
                    <a:prstGeom prst="rect">
                      <a:avLst/>
                    </a:prstGeom>
                    <a:noFill/>
                    <a:ln>
                      <a:noFill/>
                    </a:ln>
                  </pic:spPr>
                </pic:pic>
              </a:graphicData>
            </a:graphic>
          </wp:inline>
        </w:drawing>
      </w:r>
    </w:p>
    <w:p w:rsidR="000B060B" w:rsidRDefault="000B060B" w:rsidP="00610117">
      <w:pPr>
        <w:pStyle w:val="figur-tittel"/>
      </w:pPr>
      <w:r>
        <w:t xml:space="preserve">Beskyttelse av korallrev mot </w:t>
      </w:r>
      <w:proofErr w:type="spellStart"/>
      <w:r>
        <w:t>øydeleggingar</w:t>
      </w:r>
      <w:proofErr w:type="spellEnd"/>
      <w:r>
        <w:t xml:space="preserve"> som </w:t>
      </w:r>
      <w:proofErr w:type="spellStart"/>
      <w:r>
        <w:t>følgje</w:t>
      </w:r>
      <w:proofErr w:type="spellEnd"/>
      <w:r>
        <w:t xml:space="preserve"> av fiskeriaktivitet.</w:t>
      </w:r>
    </w:p>
    <w:p w:rsidR="000B060B" w:rsidRDefault="000B060B" w:rsidP="00610117">
      <w:pPr>
        <w:pStyle w:val="Kilde"/>
        <w:rPr>
          <w:rFonts w:cs="Times New Roman"/>
          <w:sz w:val="24"/>
          <w:szCs w:val="24"/>
          <w:lang w:val="en-GB"/>
        </w:rPr>
      </w:pPr>
      <w:r>
        <w:t>Miljødirektoratet, Kartverket og Fiskeridirektoratet</w:t>
      </w:r>
    </w:p>
    <w:p w:rsidR="000B060B" w:rsidRDefault="000B060B" w:rsidP="00610117">
      <w:pPr>
        <w:pStyle w:val="blokksit"/>
      </w:pPr>
      <w:r>
        <w:t xml:space="preserve">«Det er foretatt en vurdering av forholdet til folkeretten i relasjon til disse bestemmelsene som har avdekket behov for endringer og tilpasninger dersom de skal gjøres gjeldende utenfor 12 </w:t>
      </w:r>
      <w:proofErr w:type="spellStart"/>
      <w:r>
        <w:t>nm</w:t>
      </w:r>
      <w:proofErr w:type="spellEnd"/>
      <w:r>
        <w:t xml:space="preserve">. Det er videre behov for en grundig vurdering av forholdet til sektorlovene og hvilke samfunnsmessige og miljømessige konsekvenser det vil ha om en skal gi disse bestemmelsene </w:t>
      </w:r>
      <w:proofErr w:type="gramStart"/>
      <w:r>
        <w:t>anvendelse</w:t>
      </w:r>
      <w:proofErr w:type="gramEnd"/>
      <w:r>
        <w:t xml:space="preserve"> på sokkelen og i sonene. Regjeringen vil derfor foreta en grundig vurdering hvorvidt, og ev. i hvilken form, øvrige bestemmelser skal gis </w:t>
      </w:r>
      <w:proofErr w:type="gramStart"/>
      <w:r>
        <w:t>anvendelse</w:t>
      </w:r>
      <w:proofErr w:type="gramEnd"/>
      <w:r>
        <w:t xml:space="preserve"> utenfor 12 </w:t>
      </w:r>
      <w:proofErr w:type="spellStart"/>
      <w:r>
        <w:t>nm</w:t>
      </w:r>
      <w:proofErr w:type="spellEnd"/>
      <w:r>
        <w:t>.»</w:t>
      </w:r>
    </w:p>
    <w:p w:rsidR="000B060B" w:rsidRDefault="000B060B" w:rsidP="00610117">
      <w:r>
        <w:lastRenderedPageBreak/>
        <w:t xml:space="preserve">Ei slik vurdering er hittil </w:t>
      </w:r>
      <w:proofErr w:type="spellStart"/>
      <w:r>
        <w:t>ikkje</w:t>
      </w:r>
      <w:proofErr w:type="spellEnd"/>
      <w:r>
        <w:t xml:space="preserve"> gjennomført.</w:t>
      </w:r>
    </w:p>
    <w:p w:rsidR="000B060B" w:rsidRDefault="000B060B" w:rsidP="00610117">
      <w:pPr>
        <w:pStyle w:val="Overskrift3"/>
      </w:pPr>
      <w:r>
        <w:t>Andre effektive arealbaserte bevaringstiltak</w:t>
      </w:r>
    </w:p>
    <w:p w:rsidR="000B060B" w:rsidRDefault="000B060B" w:rsidP="00610117">
      <w:r>
        <w:t xml:space="preserve">Andre effektive arealbaserte bevaringstiltak er tiltak med heimel i sektorlovgivinga og som er viktige bidrag til bevaring av område for marin natur. Tiltaka skal </w:t>
      </w:r>
      <w:proofErr w:type="spellStart"/>
      <w:r>
        <w:t>vere</w:t>
      </w:r>
      <w:proofErr w:type="spellEnd"/>
      <w:r>
        <w:t xml:space="preserve"> forvalta slik at </w:t>
      </w:r>
      <w:proofErr w:type="spellStart"/>
      <w:r>
        <w:t>dei</w:t>
      </w:r>
      <w:proofErr w:type="spellEnd"/>
      <w:r>
        <w:t xml:space="preserve"> gir positive og varige </w:t>
      </w:r>
      <w:proofErr w:type="spellStart"/>
      <w:r>
        <w:t>effektar</w:t>
      </w:r>
      <w:proofErr w:type="spellEnd"/>
      <w:r>
        <w:t xml:space="preserve"> for bevaring av </w:t>
      </w:r>
      <w:proofErr w:type="spellStart"/>
      <w:r>
        <w:t>naturmangfaldet</w:t>
      </w:r>
      <w:proofErr w:type="spellEnd"/>
      <w:r>
        <w:t xml:space="preserve"> i </w:t>
      </w:r>
      <w:proofErr w:type="spellStart"/>
      <w:r>
        <w:t>eit</w:t>
      </w:r>
      <w:proofErr w:type="spellEnd"/>
      <w:r>
        <w:t xml:space="preserve"> område. Slike tiltak kan </w:t>
      </w:r>
      <w:proofErr w:type="spellStart"/>
      <w:r>
        <w:t>gjennomførast</w:t>
      </w:r>
      <w:proofErr w:type="spellEnd"/>
      <w:r>
        <w:t xml:space="preserve"> både </w:t>
      </w:r>
      <w:proofErr w:type="spellStart"/>
      <w:r>
        <w:t>utanfor</w:t>
      </w:r>
      <w:proofErr w:type="spellEnd"/>
      <w:r>
        <w:t xml:space="preserve"> og </w:t>
      </w:r>
      <w:proofErr w:type="spellStart"/>
      <w:r>
        <w:t>innanfor</w:t>
      </w:r>
      <w:proofErr w:type="spellEnd"/>
      <w:r>
        <w:t xml:space="preserve"> 12 nautiske mil.</w:t>
      </w:r>
    </w:p>
    <w:p w:rsidR="000B060B" w:rsidRDefault="000B060B" w:rsidP="00610117">
      <w:r>
        <w:t xml:space="preserve">I </w:t>
      </w:r>
      <w:proofErr w:type="spellStart"/>
      <w:r>
        <w:t>naturmangfaldmeldinga</w:t>
      </w:r>
      <w:proofErr w:type="spellEnd"/>
      <w:r>
        <w:t xml:space="preserve"> legg regjeringa til grunn at «[i]</w:t>
      </w:r>
      <w:proofErr w:type="spellStart"/>
      <w:r>
        <w:t>kke</w:t>
      </w:r>
      <w:proofErr w:type="spellEnd"/>
      <w:r>
        <w:t xml:space="preserve"> bare områdevern etter naturmangfoldloven, men også bevaringstiltak etter andre lover kan være effektive bevaringstiltak som omfattes av [</w:t>
      </w:r>
      <w:proofErr w:type="spellStart"/>
      <w:r>
        <w:t>Aichi</w:t>
      </w:r>
      <w:proofErr w:type="spellEnd"/>
      <w:r>
        <w:t xml:space="preserve">-]mål 11. Forutsetningen er at tiltaket gir en effektiv og langsiktig beskyttelse av et geografisk avgrenset område med viktig naturmangfold». CBD vedtok i 2018 </w:t>
      </w:r>
      <w:proofErr w:type="spellStart"/>
      <w:r>
        <w:t>eit</w:t>
      </w:r>
      <w:proofErr w:type="spellEnd"/>
      <w:r>
        <w:t xml:space="preserve"> sett av frivillige retningslinjer med kriterium for kva slags arealbaserte </w:t>
      </w:r>
      <w:proofErr w:type="spellStart"/>
      <w:r>
        <w:t>reguleringar</w:t>
      </w:r>
      <w:proofErr w:type="spellEnd"/>
      <w:r>
        <w:t xml:space="preserve"> som kan </w:t>
      </w:r>
      <w:proofErr w:type="spellStart"/>
      <w:r>
        <w:t>identifiserast</w:t>
      </w:r>
      <w:proofErr w:type="spellEnd"/>
      <w:r>
        <w:t xml:space="preserve"> som andre effektive områdebaserte bevaringstiltak. Kriteria er delte inn i </w:t>
      </w:r>
      <w:proofErr w:type="spellStart"/>
      <w:r>
        <w:t>desse</w:t>
      </w:r>
      <w:proofErr w:type="spellEnd"/>
      <w:r>
        <w:t xml:space="preserve"> </w:t>
      </w:r>
      <w:proofErr w:type="spellStart"/>
      <w:r>
        <w:t>kategoriane</w:t>
      </w:r>
      <w:proofErr w:type="spellEnd"/>
      <w:r>
        <w:t>:</w:t>
      </w:r>
    </w:p>
    <w:p w:rsidR="000B060B" w:rsidRDefault="000B060B" w:rsidP="00610117">
      <w:pPr>
        <w:pStyle w:val="friliste"/>
      </w:pPr>
      <w:r>
        <w:t>A.</w:t>
      </w:r>
      <w:r>
        <w:tab/>
        <w:t xml:space="preserve">Området skal </w:t>
      </w:r>
      <w:proofErr w:type="spellStart"/>
      <w:r>
        <w:t>ikkje</w:t>
      </w:r>
      <w:proofErr w:type="spellEnd"/>
      <w:r>
        <w:t xml:space="preserve"> </w:t>
      </w:r>
      <w:proofErr w:type="spellStart"/>
      <w:r>
        <w:t>vere</w:t>
      </w:r>
      <w:proofErr w:type="spellEnd"/>
      <w:r>
        <w:t xml:space="preserve"> definert eller rapportert som MPA (marint verneområde).</w:t>
      </w:r>
    </w:p>
    <w:p w:rsidR="000B060B" w:rsidRDefault="000B060B" w:rsidP="00610117">
      <w:pPr>
        <w:pStyle w:val="friliste"/>
      </w:pPr>
      <w:r>
        <w:t>B.</w:t>
      </w:r>
      <w:r>
        <w:tab/>
      </w:r>
      <w:proofErr w:type="spellStart"/>
      <w:r>
        <w:t>Reguleringane</w:t>
      </w:r>
      <w:proofErr w:type="spellEnd"/>
      <w:r>
        <w:t xml:space="preserve"> er </w:t>
      </w:r>
      <w:proofErr w:type="spellStart"/>
      <w:r>
        <w:t>følgde</w:t>
      </w:r>
      <w:proofErr w:type="spellEnd"/>
      <w:r>
        <w:t xml:space="preserve"> opp av </w:t>
      </w:r>
      <w:proofErr w:type="spellStart"/>
      <w:r>
        <w:t>ansvarleg</w:t>
      </w:r>
      <w:proofErr w:type="spellEnd"/>
      <w:r>
        <w:t xml:space="preserve"> forvaltningsstyresmakt og er geografisk definerte.</w:t>
      </w:r>
    </w:p>
    <w:p w:rsidR="000B060B" w:rsidRDefault="000B060B" w:rsidP="00610117">
      <w:pPr>
        <w:pStyle w:val="friliste"/>
      </w:pPr>
      <w:r>
        <w:t>C.</w:t>
      </w:r>
      <w:r>
        <w:tab/>
        <w:t xml:space="preserve">Reguleringa </w:t>
      </w:r>
      <w:proofErr w:type="spellStart"/>
      <w:r>
        <w:t>bidreg</w:t>
      </w:r>
      <w:proofErr w:type="spellEnd"/>
      <w:r>
        <w:t xml:space="preserve"> effektivt til </w:t>
      </w:r>
      <w:r>
        <w:rPr>
          <w:rStyle w:val="kursiv0"/>
          <w:sz w:val="21"/>
          <w:szCs w:val="21"/>
        </w:rPr>
        <w:t xml:space="preserve">in </w:t>
      </w:r>
      <w:proofErr w:type="spellStart"/>
      <w:r>
        <w:rPr>
          <w:rStyle w:val="kursiv0"/>
          <w:sz w:val="21"/>
          <w:szCs w:val="21"/>
        </w:rPr>
        <w:t>situ</w:t>
      </w:r>
      <w:proofErr w:type="spellEnd"/>
      <w:r>
        <w:t xml:space="preserve"> bevaring av biologisk </w:t>
      </w:r>
      <w:proofErr w:type="spellStart"/>
      <w:r>
        <w:t>mangfald</w:t>
      </w:r>
      <w:proofErr w:type="spellEnd"/>
      <w:r>
        <w:t xml:space="preserve"> over tid.</w:t>
      </w:r>
    </w:p>
    <w:p w:rsidR="000B060B" w:rsidRDefault="000B060B" w:rsidP="00610117">
      <w:pPr>
        <w:pStyle w:val="friliste"/>
      </w:pPr>
      <w:r>
        <w:t>D.</w:t>
      </w:r>
      <w:r>
        <w:tab/>
      </w:r>
      <w:proofErr w:type="spellStart"/>
      <w:r>
        <w:t>Tilhøyrande</w:t>
      </w:r>
      <w:proofErr w:type="spellEnd"/>
      <w:r>
        <w:t xml:space="preserve"> </w:t>
      </w:r>
      <w:proofErr w:type="spellStart"/>
      <w:r>
        <w:t>økosystemfunksjonar</w:t>
      </w:r>
      <w:proofErr w:type="spellEnd"/>
      <w:r>
        <w:t xml:space="preserve"> og -</w:t>
      </w:r>
      <w:proofErr w:type="spellStart"/>
      <w:r>
        <w:t>tenester</w:t>
      </w:r>
      <w:proofErr w:type="spellEnd"/>
      <w:r>
        <w:t xml:space="preserve"> og kulturelle, </w:t>
      </w:r>
      <w:proofErr w:type="spellStart"/>
      <w:r>
        <w:t>åndelege</w:t>
      </w:r>
      <w:proofErr w:type="spellEnd"/>
      <w:r>
        <w:t xml:space="preserve">, sosioøkonomiske og andre relevante </w:t>
      </w:r>
      <w:proofErr w:type="spellStart"/>
      <w:r>
        <w:t>verdiar</w:t>
      </w:r>
      <w:proofErr w:type="spellEnd"/>
      <w:r>
        <w:t xml:space="preserve"> blir vurderte.</w:t>
      </w:r>
    </w:p>
    <w:p w:rsidR="000B060B" w:rsidRDefault="000B060B" w:rsidP="00610117">
      <w:r>
        <w:t xml:space="preserve">Som </w:t>
      </w:r>
      <w:proofErr w:type="spellStart"/>
      <w:r>
        <w:t>nemnt</w:t>
      </w:r>
      <w:proofErr w:type="spellEnd"/>
      <w:r>
        <w:t xml:space="preserve"> i kapittel 3 skal </w:t>
      </w:r>
      <w:proofErr w:type="spellStart"/>
      <w:r>
        <w:t>desse</w:t>
      </w:r>
      <w:proofErr w:type="spellEnd"/>
      <w:r>
        <w:t xml:space="preserve"> tiltaka </w:t>
      </w:r>
      <w:proofErr w:type="spellStart"/>
      <w:r>
        <w:t>særleg</w:t>
      </w:r>
      <w:proofErr w:type="spellEnd"/>
      <w:r>
        <w:t xml:space="preserve"> </w:t>
      </w:r>
      <w:proofErr w:type="spellStart"/>
      <w:r>
        <w:t>rettast</w:t>
      </w:r>
      <w:proofErr w:type="spellEnd"/>
      <w:r>
        <w:t xml:space="preserve"> mot område som er </w:t>
      </w:r>
      <w:proofErr w:type="spellStart"/>
      <w:r>
        <w:t>særleg</w:t>
      </w:r>
      <w:proofErr w:type="spellEnd"/>
      <w:r>
        <w:t xml:space="preserve"> viktige for biodiversitet og </w:t>
      </w:r>
      <w:proofErr w:type="spellStart"/>
      <w:r>
        <w:t>økosystemtenester</w:t>
      </w:r>
      <w:proofErr w:type="spellEnd"/>
      <w:r>
        <w:t xml:space="preserve">. Tiltaka skal altså </w:t>
      </w:r>
      <w:proofErr w:type="spellStart"/>
      <w:r>
        <w:t>særleg</w:t>
      </w:r>
      <w:proofErr w:type="spellEnd"/>
      <w:r>
        <w:t xml:space="preserve"> brukast for å ta vare på undersjøisk natur som blir </w:t>
      </w:r>
      <w:proofErr w:type="spellStart"/>
      <w:r>
        <w:t>rekna</w:t>
      </w:r>
      <w:proofErr w:type="spellEnd"/>
      <w:r>
        <w:t xml:space="preserve"> som viktig </w:t>
      </w:r>
      <w:proofErr w:type="spellStart"/>
      <w:r>
        <w:t>samanlikna</w:t>
      </w:r>
      <w:proofErr w:type="spellEnd"/>
      <w:r>
        <w:t xml:space="preserve"> med natur i andre område. Døme på dette er samfunn av sjeldne eller trua </w:t>
      </w:r>
      <w:proofErr w:type="spellStart"/>
      <w:r>
        <w:t>artar</w:t>
      </w:r>
      <w:proofErr w:type="spellEnd"/>
      <w:r>
        <w:t xml:space="preserve">, representative naturlege økosystem, </w:t>
      </w:r>
      <w:proofErr w:type="spellStart"/>
      <w:r>
        <w:t>artar</w:t>
      </w:r>
      <w:proofErr w:type="spellEnd"/>
      <w:r>
        <w:t xml:space="preserve"> med avgrensa utbreiing, sentrale område for biologisk </w:t>
      </w:r>
      <w:proofErr w:type="spellStart"/>
      <w:r>
        <w:t>mangfald</w:t>
      </w:r>
      <w:proofErr w:type="spellEnd"/>
      <w:r>
        <w:t xml:space="preserve">, område med kritiske </w:t>
      </w:r>
      <w:proofErr w:type="spellStart"/>
      <w:r>
        <w:t>økosystemfunksjonar</w:t>
      </w:r>
      <w:proofErr w:type="spellEnd"/>
      <w:r>
        <w:t xml:space="preserve"> og -</w:t>
      </w:r>
      <w:proofErr w:type="spellStart"/>
      <w:r>
        <w:t>tenester</w:t>
      </w:r>
      <w:proofErr w:type="spellEnd"/>
      <w:r>
        <w:t xml:space="preserve"> eller område for økologisk </w:t>
      </w:r>
      <w:proofErr w:type="spellStart"/>
      <w:r>
        <w:t>samanheng</w:t>
      </w:r>
      <w:proofErr w:type="spellEnd"/>
      <w:r>
        <w:t xml:space="preserve">. Også område med urørt natur, </w:t>
      </w:r>
      <w:proofErr w:type="spellStart"/>
      <w:r>
        <w:t>særleg</w:t>
      </w:r>
      <w:proofErr w:type="spellEnd"/>
      <w:r>
        <w:t xml:space="preserve"> på havbotnen, er viktige å vurdere </w:t>
      </w:r>
      <w:proofErr w:type="spellStart"/>
      <w:r>
        <w:t>sjølv</w:t>
      </w:r>
      <w:proofErr w:type="spellEnd"/>
      <w:r>
        <w:t xml:space="preserve"> om dette er område der vi </w:t>
      </w:r>
      <w:proofErr w:type="spellStart"/>
      <w:r>
        <w:t>oftast</w:t>
      </w:r>
      <w:proofErr w:type="spellEnd"/>
      <w:r>
        <w:t xml:space="preserve"> </w:t>
      </w:r>
      <w:proofErr w:type="spellStart"/>
      <w:r>
        <w:t>manglar</w:t>
      </w:r>
      <w:proofErr w:type="spellEnd"/>
      <w:r>
        <w:t xml:space="preserve"> detaljert kunnskap.</w:t>
      </w:r>
    </w:p>
    <w:p w:rsidR="000B060B" w:rsidRDefault="000B060B" w:rsidP="00610117">
      <w:r>
        <w:t xml:space="preserve">I </w:t>
      </w:r>
      <w:proofErr w:type="spellStart"/>
      <w:r>
        <w:t>Noreg</w:t>
      </w:r>
      <w:proofErr w:type="spellEnd"/>
      <w:r>
        <w:t xml:space="preserve"> har vi </w:t>
      </w:r>
      <w:proofErr w:type="spellStart"/>
      <w:r>
        <w:t>ikkje</w:t>
      </w:r>
      <w:proofErr w:type="spellEnd"/>
      <w:r>
        <w:t xml:space="preserve"> i dag ei systematisk tilnærming til korleis både fiskeritiltak og tiltak i andre </w:t>
      </w:r>
      <w:proofErr w:type="spellStart"/>
      <w:r>
        <w:t>sektorar</w:t>
      </w:r>
      <w:proofErr w:type="spellEnd"/>
      <w:r>
        <w:t xml:space="preserve">, slik som </w:t>
      </w:r>
      <w:proofErr w:type="spellStart"/>
      <w:r>
        <w:t>petroleumsverksemda</w:t>
      </w:r>
      <w:proofErr w:type="spellEnd"/>
      <w:r>
        <w:t xml:space="preserve">, kan </w:t>
      </w:r>
      <w:proofErr w:type="spellStart"/>
      <w:r>
        <w:t>reknast</w:t>
      </w:r>
      <w:proofErr w:type="spellEnd"/>
      <w:r>
        <w:t xml:space="preserve"> som andre effektive arealbaserte bevaringstiltak. For å kunne vurdere den samla effekten av bevaringa av viktige område for natur i norske havområde, både marine verneområde og sektortiltak, vil det </w:t>
      </w:r>
      <w:proofErr w:type="spellStart"/>
      <w:r>
        <w:t>vere</w:t>
      </w:r>
      <w:proofErr w:type="spellEnd"/>
      <w:r>
        <w:t xml:space="preserve"> </w:t>
      </w:r>
      <w:proofErr w:type="spellStart"/>
      <w:r>
        <w:t>naudsynt</w:t>
      </w:r>
      <w:proofErr w:type="spellEnd"/>
      <w:r>
        <w:t xml:space="preserve"> med ei slik systematisk tilnærming. Med </w:t>
      </w:r>
      <w:proofErr w:type="spellStart"/>
      <w:r>
        <w:t>fleire</w:t>
      </w:r>
      <w:proofErr w:type="spellEnd"/>
      <w:r>
        <w:t xml:space="preserve"> forventa </w:t>
      </w:r>
      <w:proofErr w:type="spellStart"/>
      <w:r>
        <w:t>aktivitetar</w:t>
      </w:r>
      <w:proofErr w:type="spellEnd"/>
      <w:r>
        <w:t xml:space="preserve"> i havområda, slik som vindkraft til havs og </w:t>
      </w:r>
      <w:proofErr w:type="spellStart"/>
      <w:r>
        <w:t>mineralverksemd</w:t>
      </w:r>
      <w:proofErr w:type="spellEnd"/>
      <w:r>
        <w:t xml:space="preserve"> i djuphavet på norsk kontinentalsokkel, vil dette bli </w:t>
      </w:r>
      <w:proofErr w:type="spellStart"/>
      <w:r>
        <w:t>viktigare</w:t>
      </w:r>
      <w:proofErr w:type="spellEnd"/>
      <w:r>
        <w:t xml:space="preserve"> framover.</w:t>
      </w:r>
    </w:p>
    <w:p w:rsidR="000B060B" w:rsidRDefault="000B060B" w:rsidP="00610117">
      <w:r>
        <w:rPr>
          <w:noProof/>
        </w:rPr>
        <w:drawing>
          <wp:inline distT="0" distB="0" distL="0" distR="0">
            <wp:extent cx="6084570" cy="4210685"/>
            <wp:effectExtent l="0" t="0" r="0" b="0"/>
            <wp:docPr id="72"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rsidR="000B060B" w:rsidRDefault="000B060B" w:rsidP="00610117">
      <w:pPr>
        <w:pStyle w:val="figur-tittel"/>
      </w:pPr>
      <w:r>
        <w:t xml:space="preserve">Korallrev. Dei norske korallreva er stort sett bygde av </w:t>
      </w:r>
      <w:proofErr w:type="spellStart"/>
      <w:r>
        <w:t>ein</w:t>
      </w:r>
      <w:proofErr w:type="spellEnd"/>
      <w:r>
        <w:t xml:space="preserve"> art som </w:t>
      </w:r>
      <w:proofErr w:type="spellStart"/>
      <w:r>
        <w:t>heiter</w:t>
      </w:r>
      <w:proofErr w:type="spellEnd"/>
      <w:r>
        <w:t xml:space="preserve"> </w:t>
      </w:r>
      <w:proofErr w:type="spellStart"/>
      <w:r>
        <w:rPr>
          <w:rStyle w:val="kursiv0"/>
          <w:sz w:val="21"/>
          <w:szCs w:val="21"/>
        </w:rPr>
        <w:t>Lophelia</w:t>
      </w:r>
      <w:proofErr w:type="spellEnd"/>
      <w:r>
        <w:rPr>
          <w:rStyle w:val="kursiv0"/>
          <w:sz w:val="21"/>
          <w:szCs w:val="21"/>
        </w:rPr>
        <w:t xml:space="preserve"> </w:t>
      </w:r>
      <w:proofErr w:type="spellStart"/>
      <w:r>
        <w:rPr>
          <w:rStyle w:val="kursiv0"/>
          <w:sz w:val="21"/>
          <w:szCs w:val="21"/>
        </w:rPr>
        <w:t>pertusa</w:t>
      </w:r>
      <w:proofErr w:type="spellEnd"/>
      <w:r>
        <w:t xml:space="preserve">. Reva er </w:t>
      </w:r>
      <w:proofErr w:type="spellStart"/>
      <w:r>
        <w:t>levestad</w:t>
      </w:r>
      <w:proofErr w:type="spellEnd"/>
      <w:r>
        <w:t xml:space="preserve"> for mange andre </w:t>
      </w:r>
      <w:proofErr w:type="spellStart"/>
      <w:r>
        <w:t>artar</w:t>
      </w:r>
      <w:proofErr w:type="spellEnd"/>
      <w:r>
        <w:t xml:space="preserve">, er viktige i karbonomsetninga ved botnen og er </w:t>
      </w:r>
      <w:proofErr w:type="spellStart"/>
      <w:r>
        <w:t>såkalla</w:t>
      </w:r>
      <w:proofErr w:type="spellEnd"/>
      <w:r>
        <w:t xml:space="preserve"> hot-spots for </w:t>
      </w:r>
      <w:proofErr w:type="spellStart"/>
      <w:r>
        <w:t>biomangfald</w:t>
      </w:r>
      <w:proofErr w:type="spellEnd"/>
      <w:r>
        <w:t>.</w:t>
      </w:r>
    </w:p>
    <w:p w:rsidR="000B060B" w:rsidRDefault="000B060B" w:rsidP="00610117">
      <w:pPr>
        <w:pStyle w:val="Kilde"/>
        <w:rPr>
          <w:rFonts w:cs="Times New Roman"/>
          <w:sz w:val="24"/>
          <w:szCs w:val="24"/>
          <w:lang w:val="en-GB"/>
        </w:rPr>
      </w:pPr>
      <w:r>
        <w:t>Erling Svensen/Havforskingsinstituttet</w:t>
      </w:r>
    </w:p>
    <w:p w:rsidR="000B060B" w:rsidRDefault="000B060B" w:rsidP="00610117">
      <w:pPr>
        <w:pStyle w:val="avsnitt-undertittel"/>
      </w:pPr>
      <w:r>
        <w:lastRenderedPageBreak/>
        <w:t xml:space="preserve">Beskyttelse av korallrev etter </w:t>
      </w:r>
      <w:proofErr w:type="spellStart"/>
      <w:r>
        <w:t>fiskerilovgivinga</w:t>
      </w:r>
      <w:proofErr w:type="spellEnd"/>
    </w:p>
    <w:p w:rsidR="000B060B" w:rsidRDefault="000B060B" w:rsidP="00610117">
      <w:r>
        <w:t xml:space="preserve">Atten </w:t>
      </w:r>
      <w:proofErr w:type="spellStart"/>
      <w:r>
        <w:t>kjende</w:t>
      </w:r>
      <w:proofErr w:type="spellEnd"/>
      <w:r>
        <w:t xml:space="preserve"> korallrevområde langs kysten er oppretta som marine beskytta område etter havressurslova og dermed beskytta mot skade </w:t>
      </w:r>
      <w:proofErr w:type="spellStart"/>
      <w:r>
        <w:t>frå</w:t>
      </w:r>
      <w:proofErr w:type="spellEnd"/>
      <w:r>
        <w:t xml:space="preserve"> </w:t>
      </w:r>
      <w:proofErr w:type="spellStart"/>
      <w:r>
        <w:t>fiskeriverksemd</w:t>
      </w:r>
      <w:proofErr w:type="spellEnd"/>
      <w:r>
        <w:t xml:space="preserve">. Dette er </w:t>
      </w:r>
      <w:proofErr w:type="spellStart"/>
      <w:r>
        <w:t>eit</w:t>
      </w:r>
      <w:proofErr w:type="spellEnd"/>
      <w:r>
        <w:t xml:space="preserve"> viktig tiltak for bevaring av marin natur. Dei 18 områda er</w:t>
      </w:r>
    </w:p>
    <w:p w:rsidR="000B060B" w:rsidRDefault="000B060B" w:rsidP="00610117">
      <w:pPr>
        <w:pStyle w:val="Liste"/>
      </w:pPr>
      <w:r>
        <w:t>Korallen nordaust for Sørøya i Finnmark</w:t>
      </w:r>
    </w:p>
    <w:p w:rsidR="000B060B" w:rsidRDefault="000B060B" w:rsidP="00610117">
      <w:pPr>
        <w:pStyle w:val="Liste"/>
      </w:pPr>
      <w:r>
        <w:t>Fugløya i Troms</w:t>
      </w:r>
    </w:p>
    <w:p w:rsidR="000B060B" w:rsidRDefault="000B060B" w:rsidP="00610117">
      <w:pPr>
        <w:pStyle w:val="Liste"/>
      </w:pPr>
      <w:proofErr w:type="spellStart"/>
      <w:r>
        <w:t>Sotbakken</w:t>
      </w:r>
      <w:proofErr w:type="spellEnd"/>
      <w:r>
        <w:t xml:space="preserve"> i Barentshavet sør for Tromsøflaket</w:t>
      </w:r>
    </w:p>
    <w:p w:rsidR="000B060B" w:rsidRDefault="000B060B" w:rsidP="00610117">
      <w:pPr>
        <w:pStyle w:val="Liste"/>
      </w:pPr>
      <w:r>
        <w:t xml:space="preserve">Hola </w:t>
      </w:r>
      <w:proofErr w:type="spellStart"/>
      <w:r>
        <w:t>utanfor</w:t>
      </w:r>
      <w:proofErr w:type="spellEnd"/>
      <w:r>
        <w:t xml:space="preserve"> Vesterålen</w:t>
      </w:r>
    </w:p>
    <w:p w:rsidR="000B060B" w:rsidRDefault="000B060B" w:rsidP="00610117">
      <w:pPr>
        <w:pStyle w:val="Liste"/>
      </w:pPr>
      <w:r>
        <w:t>Røst sør for Lofoten og vest av Røstbanken</w:t>
      </w:r>
    </w:p>
    <w:p w:rsidR="000B060B" w:rsidRDefault="000B060B" w:rsidP="00610117">
      <w:pPr>
        <w:pStyle w:val="Liste"/>
      </w:pPr>
      <w:r>
        <w:t>Træna sør for Lofoten, vest av Bodø</w:t>
      </w:r>
    </w:p>
    <w:p w:rsidR="000B060B" w:rsidRDefault="000B060B" w:rsidP="00610117">
      <w:pPr>
        <w:pStyle w:val="Liste"/>
      </w:pPr>
      <w:r>
        <w:t>Iverryggen vest av Rørvik</w:t>
      </w:r>
    </w:p>
    <w:p w:rsidR="000B060B" w:rsidRDefault="000B060B" w:rsidP="00610117">
      <w:pPr>
        <w:pStyle w:val="Liste"/>
      </w:pPr>
      <w:r>
        <w:t>Sula nordvest for Frøya</w:t>
      </w:r>
    </w:p>
    <w:p w:rsidR="000B060B" w:rsidRDefault="000B060B" w:rsidP="00610117">
      <w:pPr>
        <w:pStyle w:val="Liste"/>
      </w:pPr>
      <w:r>
        <w:t xml:space="preserve">Breisunddjupet </w:t>
      </w:r>
      <w:proofErr w:type="spellStart"/>
      <w:r>
        <w:t>utanfor</w:t>
      </w:r>
      <w:proofErr w:type="spellEnd"/>
      <w:r>
        <w:t xml:space="preserve"> Ålesund</w:t>
      </w:r>
    </w:p>
    <w:p w:rsidR="000B060B" w:rsidRDefault="000B060B" w:rsidP="00610117">
      <w:pPr>
        <w:pStyle w:val="Liste"/>
      </w:pPr>
      <w:r>
        <w:t>Storneset på Storegga</w:t>
      </w:r>
    </w:p>
    <w:p w:rsidR="000B060B" w:rsidRDefault="000B060B" w:rsidP="00610117">
      <w:pPr>
        <w:pStyle w:val="Liste"/>
      </w:pPr>
      <w:r>
        <w:t>Aktivneset på Storegga</w:t>
      </w:r>
    </w:p>
    <w:p w:rsidR="000B060B" w:rsidRDefault="000B060B" w:rsidP="00610117">
      <w:pPr>
        <w:pStyle w:val="Liste"/>
      </w:pPr>
      <w:r>
        <w:t xml:space="preserve">Straumsneset nord i Langenuen </w:t>
      </w:r>
      <w:proofErr w:type="spellStart"/>
      <w:r>
        <w:t>innanfor</w:t>
      </w:r>
      <w:proofErr w:type="spellEnd"/>
      <w:r>
        <w:t xml:space="preserve"> Stord</w:t>
      </w:r>
    </w:p>
    <w:p w:rsidR="000B060B" w:rsidRDefault="000B060B" w:rsidP="00610117">
      <w:pPr>
        <w:pStyle w:val="Liste"/>
      </w:pPr>
      <w:r>
        <w:t>Nakken sør i Langenuen</w:t>
      </w:r>
    </w:p>
    <w:p w:rsidR="000B060B" w:rsidRDefault="000B060B" w:rsidP="00610117">
      <w:pPr>
        <w:pStyle w:val="Liste"/>
      </w:pPr>
      <w:proofErr w:type="spellStart"/>
      <w:r>
        <w:t>Midtsund</w:t>
      </w:r>
      <w:proofErr w:type="spellEnd"/>
      <w:r>
        <w:t xml:space="preserve"> ved inngangen til Sandsfjorden i Ryfylke</w:t>
      </w:r>
    </w:p>
    <w:p w:rsidR="000B060B" w:rsidRDefault="000B060B" w:rsidP="00610117">
      <w:pPr>
        <w:pStyle w:val="Liste"/>
      </w:pPr>
      <w:r>
        <w:t>Tisler i Ytre Hvaler nasjonalpark</w:t>
      </w:r>
    </w:p>
    <w:p w:rsidR="000B060B" w:rsidRDefault="000B060B" w:rsidP="00610117">
      <w:pPr>
        <w:pStyle w:val="Liste"/>
      </w:pPr>
      <w:proofErr w:type="spellStart"/>
      <w:r>
        <w:t>Fjellknausane</w:t>
      </w:r>
      <w:proofErr w:type="spellEnd"/>
      <w:r>
        <w:t xml:space="preserve"> i Østfold</w:t>
      </w:r>
    </w:p>
    <w:p w:rsidR="000B060B" w:rsidRDefault="000B060B" w:rsidP="00610117">
      <w:pPr>
        <w:pStyle w:val="Liste"/>
      </w:pPr>
      <w:proofErr w:type="spellStart"/>
      <w:r>
        <w:t>Rauerfjorden</w:t>
      </w:r>
      <w:proofErr w:type="spellEnd"/>
      <w:r>
        <w:t xml:space="preserve"> i Østfold</w:t>
      </w:r>
    </w:p>
    <w:p w:rsidR="000B060B" w:rsidRDefault="000B060B" w:rsidP="00610117">
      <w:pPr>
        <w:pStyle w:val="Liste"/>
      </w:pPr>
      <w:r>
        <w:t>Søndre Søster i Ytre Oslofjord i Østfold</w:t>
      </w:r>
    </w:p>
    <w:p w:rsidR="000B060B" w:rsidRDefault="000B060B" w:rsidP="00610117">
      <w:pPr>
        <w:pStyle w:val="avsnitt-undertittel"/>
      </w:pPr>
      <w:proofErr w:type="spellStart"/>
      <w:r>
        <w:t>Særleg</w:t>
      </w:r>
      <w:proofErr w:type="spellEnd"/>
      <w:r>
        <w:t xml:space="preserve"> om Froan–Sularevet og Iverryggen</w:t>
      </w:r>
    </w:p>
    <w:p w:rsidR="000B060B" w:rsidRDefault="000B060B" w:rsidP="00610117">
      <w:r>
        <w:t xml:space="preserve">Stortinget bad ved </w:t>
      </w:r>
      <w:proofErr w:type="spellStart"/>
      <w:r>
        <w:t>behandlinga</w:t>
      </w:r>
      <w:proofErr w:type="spellEnd"/>
      <w:r>
        <w:t xml:space="preserve"> av Meld. St. 35 (2016–2017) </w:t>
      </w:r>
      <w:r>
        <w:rPr>
          <w:rStyle w:val="kursiv0"/>
          <w:sz w:val="21"/>
          <w:szCs w:val="21"/>
        </w:rPr>
        <w:t>Oppdatering av forvaltningsplanen for Norskehavet</w:t>
      </w:r>
      <w:r>
        <w:t xml:space="preserve"> regjeringa om </w:t>
      </w:r>
      <w:proofErr w:type="spellStart"/>
      <w:r>
        <w:t>ikkje</w:t>
      </w:r>
      <w:proofErr w:type="spellEnd"/>
      <w:r>
        <w:t xml:space="preserve"> </w:t>
      </w:r>
      <w:proofErr w:type="spellStart"/>
      <w:r>
        <w:t>setje</w:t>
      </w:r>
      <w:proofErr w:type="spellEnd"/>
      <w:r>
        <w:t xml:space="preserve"> i verk </w:t>
      </w:r>
      <w:proofErr w:type="spellStart"/>
      <w:r>
        <w:t>petroleumsverksemd</w:t>
      </w:r>
      <w:proofErr w:type="spellEnd"/>
      <w:r>
        <w:t xml:space="preserve">, inkludert leiting og seismikkskyting i Froan–Sularevet og Iverryggen, fram til </w:t>
      </w:r>
      <w:proofErr w:type="spellStart"/>
      <w:r>
        <w:t>ein</w:t>
      </w:r>
      <w:proofErr w:type="spellEnd"/>
      <w:r>
        <w:t xml:space="preserve"> </w:t>
      </w:r>
      <w:proofErr w:type="spellStart"/>
      <w:r>
        <w:t>heilskapleg</w:t>
      </w:r>
      <w:proofErr w:type="spellEnd"/>
      <w:r>
        <w:t xml:space="preserve"> marin verneplan for alle </w:t>
      </w:r>
      <w:proofErr w:type="spellStart"/>
      <w:r>
        <w:t>dei</w:t>
      </w:r>
      <w:proofErr w:type="spellEnd"/>
      <w:r>
        <w:t xml:space="preserve"> norske havområda er lagd fram for Stortinget. Dette blei ført </w:t>
      </w:r>
      <w:proofErr w:type="spellStart"/>
      <w:r>
        <w:t>vidare</w:t>
      </w:r>
      <w:proofErr w:type="spellEnd"/>
      <w:r>
        <w:t xml:space="preserve"> som ei områdespesifikk ramme for </w:t>
      </w:r>
      <w:proofErr w:type="spellStart"/>
      <w:r>
        <w:t>petroleumsverksemda</w:t>
      </w:r>
      <w:proofErr w:type="spellEnd"/>
      <w:r>
        <w:t xml:space="preserve"> i Meld. St. 20 (2019–2020) </w:t>
      </w:r>
      <w:r>
        <w:rPr>
          <w:rStyle w:val="kursiv0"/>
          <w:sz w:val="21"/>
          <w:szCs w:val="21"/>
        </w:rPr>
        <w:t>Helhetlige forvaltningsplaner for de norske havområdene</w:t>
      </w:r>
      <w:r>
        <w:t>.</w:t>
      </w:r>
    </w:p>
    <w:p w:rsidR="000B060B" w:rsidRDefault="000B060B" w:rsidP="00610117">
      <w:r>
        <w:t xml:space="preserve">Det ligg </w:t>
      </w:r>
      <w:proofErr w:type="spellStart"/>
      <w:r>
        <w:t>ikkje</w:t>
      </w:r>
      <w:proofErr w:type="spellEnd"/>
      <w:r>
        <w:t xml:space="preserve"> føre ny kunnskap som gir grunn til å vurdere dette på nytt i denne meldinga. Som </w:t>
      </w:r>
      <w:proofErr w:type="spellStart"/>
      <w:r>
        <w:t>nemnt</w:t>
      </w:r>
      <w:proofErr w:type="spellEnd"/>
      <w:r>
        <w:t xml:space="preserve"> </w:t>
      </w:r>
      <w:proofErr w:type="spellStart"/>
      <w:r>
        <w:t>tidlegare</w:t>
      </w:r>
      <w:proofErr w:type="spellEnd"/>
      <w:r>
        <w:t xml:space="preserve"> blir alle SVO-ane i norske havområde </w:t>
      </w:r>
      <w:proofErr w:type="spellStart"/>
      <w:r>
        <w:t>no</w:t>
      </w:r>
      <w:proofErr w:type="spellEnd"/>
      <w:r>
        <w:t xml:space="preserve"> gjennomgåtte som del av forvaltningsplanarbeidet. Regjeringa vil </w:t>
      </w:r>
      <w:proofErr w:type="spellStart"/>
      <w:r>
        <w:t>difor</w:t>
      </w:r>
      <w:proofErr w:type="spellEnd"/>
      <w:r>
        <w:t xml:space="preserve"> føre </w:t>
      </w:r>
      <w:proofErr w:type="spellStart"/>
      <w:r>
        <w:t>vidare</w:t>
      </w:r>
      <w:proofErr w:type="spellEnd"/>
      <w:r>
        <w:t xml:space="preserve"> rammene om </w:t>
      </w:r>
      <w:proofErr w:type="spellStart"/>
      <w:r>
        <w:t>ikkje</w:t>
      </w:r>
      <w:proofErr w:type="spellEnd"/>
      <w:r>
        <w:t xml:space="preserve"> å </w:t>
      </w:r>
      <w:proofErr w:type="spellStart"/>
      <w:r>
        <w:t>setje</w:t>
      </w:r>
      <w:proofErr w:type="spellEnd"/>
      <w:r>
        <w:t xml:space="preserve"> i verk ny </w:t>
      </w:r>
      <w:proofErr w:type="spellStart"/>
      <w:r>
        <w:t>petroleumsverksemd</w:t>
      </w:r>
      <w:proofErr w:type="spellEnd"/>
      <w:r>
        <w:t xml:space="preserve"> på Iverryggen eller i Froan–Sularevet fram til neste melding om </w:t>
      </w:r>
      <w:proofErr w:type="spellStart"/>
      <w:r>
        <w:t>forvaltningsplanane</w:t>
      </w:r>
      <w:proofErr w:type="spellEnd"/>
      <w:r>
        <w:t xml:space="preserve"> for </w:t>
      </w:r>
      <w:proofErr w:type="spellStart"/>
      <w:r>
        <w:t>dei</w:t>
      </w:r>
      <w:proofErr w:type="spellEnd"/>
      <w:r>
        <w:t xml:space="preserve"> norske havområda, som er </w:t>
      </w:r>
      <w:proofErr w:type="spellStart"/>
      <w:r>
        <w:t>planlagd</w:t>
      </w:r>
      <w:proofErr w:type="spellEnd"/>
      <w:r>
        <w:t xml:space="preserve"> i 2024.</w:t>
      </w:r>
    </w:p>
    <w:p w:rsidR="000B060B" w:rsidRDefault="000B060B" w:rsidP="00610117">
      <w:pPr>
        <w:pStyle w:val="avsnitt-undertittel"/>
      </w:pPr>
      <w:r>
        <w:t>Andre fiskeritiltak</w:t>
      </w:r>
    </w:p>
    <w:p w:rsidR="000B060B" w:rsidRDefault="000B060B" w:rsidP="00610117">
      <w:r>
        <w:t xml:space="preserve">I tillegg til beskyttelsen av korallrev vil også andre bevaringstiltak under fiskeriregelverket kunne </w:t>
      </w:r>
      <w:proofErr w:type="spellStart"/>
      <w:r>
        <w:t>reknast</w:t>
      </w:r>
      <w:proofErr w:type="spellEnd"/>
      <w:r>
        <w:t xml:space="preserve"> som effektive arealbaserte bevaringstiltak. Arealbaserte tiltak som forbyr eller </w:t>
      </w:r>
      <w:proofErr w:type="spellStart"/>
      <w:r>
        <w:t>avgrensar</w:t>
      </w:r>
      <w:proofErr w:type="spellEnd"/>
      <w:r>
        <w:t xml:space="preserve"> bruken av </w:t>
      </w:r>
      <w:proofErr w:type="spellStart"/>
      <w:r>
        <w:t>fiskereiskapar</w:t>
      </w:r>
      <w:proofErr w:type="spellEnd"/>
      <w:r>
        <w:t xml:space="preserve">, kan gi viktige bidrag til bevaring av </w:t>
      </w:r>
      <w:proofErr w:type="spellStart"/>
      <w:r>
        <w:t>naturmangfald</w:t>
      </w:r>
      <w:proofErr w:type="spellEnd"/>
      <w:r>
        <w:t xml:space="preserve">, </w:t>
      </w:r>
      <w:proofErr w:type="spellStart"/>
      <w:r>
        <w:t>særleg</w:t>
      </w:r>
      <w:proofErr w:type="spellEnd"/>
      <w:r>
        <w:t xml:space="preserve"> på havbotnen. </w:t>
      </w:r>
      <w:proofErr w:type="spellStart"/>
      <w:r>
        <w:t>Trålforbod</w:t>
      </w:r>
      <w:proofErr w:type="spellEnd"/>
      <w:r>
        <w:t xml:space="preserve"> i viktige område for marin natur vil til dømes verke positivt som tiltak som kan bøte på forstyrring av botnhabitat.</w:t>
      </w:r>
    </w:p>
    <w:p w:rsidR="000B060B" w:rsidRDefault="000B060B" w:rsidP="00610117">
      <w:r>
        <w:rPr>
          <w:noProof/>
        </w:rPr>
        <w:lastRenderedPageBreak/>
        <w:drawing>
          <wp:inline distT="0" distB="0" distL="0" distR="0">
            <wp:extent cx="6084570" cy="5215255"/>
            <wp:effectExtent l="0" t="0" r="0" b="4445"/>
            <wp:docPr id="73"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4570" cy="5215255"/>
                    </a:xfrm>
                    <a:prstGeom prst="rect">
                      <a:avLst/>
                    </a:prstGeom>
                    <a:noFill/>
                    <a:ln>
                      <a:noFill/>
                    </a:ln>
                  </pic:spPr>
                </pic:pic>
              </a:graphicData>
            </a:graphic>
          </wp:inline>
        </w:drawing>
      </w:r>
    </w:p>
    <w:p w:rsidR="000B060B" w:rsidRDefault="000B060B" w:rsidP="00610117">
      <w:pPr>
        <w:pStyle w:val="figur-tittel"/>
      </w:pPr>
      <w:r>
        <w:t>Hummerfredingsområde på Skagerrak-kysten.</w:t>
      </w:r>
    </w:p>
    <w:p w:rsidR="000B060B" w:rsidRDefault="000B060B" w:rsidP="00610117">
      <w:pPr>
        <w:pStyle w:val="Kilde"/>
        <w:rPr>
          <w:rFonts w:cs="Times New Roman"/>
          <w:sz w:val="24"/>
          <w:szCs w:val="24"/>
          <w:lang w:val="en-GB"/>
        </w:rPr>
      </w:pPr>
      <w:r>
        <w:t>Miljødirektoratet, Kartverket og Fiskeridirektoratet</w:t>
      </w:r>
    </w:p>
    <w:p w:rsidR="000B060B" w:rsidRDefault="000B060B" w:rsidP="00610117">
      <w:r>
        <w:t xml:space="preserve">I samband med dette meldingsarbeidet har Miljødirektoratet og Fiskeridirektoratet, med støtte </w:t>
      </w:r>
      <w:proofErr w:type="spellStart"/>
      <w:r>
        <w:t>frå</w:t>
      </w:r>
      <w:proofErr w:type="spellEnd"/>
      <w:r>
        <w:t xml:space="preserve"> Havforskingsinstituttet, gjort ei første vurdering av i kva grad </w:t>
      </w:r>
      <w:proofErr w:type="spellStart"/>
      <w:r>
        <w:t>fleire</w:t>
      </w:r>
      <w:proofErr w:type="spellEnd"/>
      <w:r>
        <w:t xml:space="preserve"> relevante tiltak under fiskeriregelverket kan </w:t>
      </w:r>
      <w:proofErr w:type="spellStart"/>
      <w:r>
        <w:t>reknast</w:t>
      </w:r>
      <w:proofErr w:type="spellEnd"/>
      <w:r>
        <w:t xml:space="preserve"> som andre effektive arealbaserte bevaringstiltak. I tillegg til reguleringa for beskyttelse av korallområde </w:t>
      </w:r>
      <w:proofErr w:type="spellStart"/>
      <w:r>
        <w:t>omfattar</w:t>
      </w:r>
      <w:proofErr w:type="spellEnd"/>
      <w:r>
        <w:t xml:space="preserve"> dette mellom anna </w:t>
      </w:r>
      <w:proofErr w:type="spellStart"/>
      <w:r>
        <w:t>fredingsområde</w:t>
      </w:r>
      <w:proofErr w:type="spellEnd"/>
      <w:r>
        <w:t xml:space="preserve"> for </w:t>
      </w:r>
      <w:proofErr w:type="spellStart"/>
      <w:r>
        <w:t>hummar</w:t>
      </w:r>
      <w:proofErr w:type="spellEnd"/>
      <w:r>
        <w:t xml:space="preserve">, regulering av taretråling og </w:t>
      </w:r>
      <w:proofErr w:type="spellStart"/>
      <w:r>
        <w:t>stengde</w:t>
      </w:r>
      <w:proofErr w:type="spellEnd"/>
      <w:r>
        <w:t xml:space="preserve"> område for fiske ved Svalbard.</w:t>
      </w:r>
    </w:p>
    <w:p w:rsidR="000B060B" w:rsidRDefault="000B060B" w:rsidP="00610117">
      <w:pPr>
        <w:rPr>
          <w:rStyle w:val="kursiv0"/>
          <w:sz w:val="21"/>
          <w:szCs w:val="21"/>
        </w:rPr>
      </w:pPr>
      <w:proofErr w:type="spellStart"/>
      <w:r>
        <w:rPr>
          <w:rStyle w:val="kursiv0"/>
          <w:sz w:val="21"/>
          <w:szCs w:val="21"/>
        </w:rPr>
        <w:t>Hummarfredingsområde</w:t>
      </w:r>
      <w:proofErr w:type="spellEnd"/>
      <w:r>
        <w:rPr>
          <w:rStyle w:val="kursiv0"/>
          <w:sz w:val="21"/>
          <w:szCs w:val="21"/>
        </w:rPr>
        <w:t xml:space="preserve">. </w:t>
      </w:r>
      <w:r>
        <w:t xml:space="preserve">Bevaringsområde der </w:t>
      </w:r>
      <w:proofErr w:type="spellStart"/>
      <w:r>
        <w:t>hausting</w:t>
      </w:r>
      <w:proofErr w:type="spellEnd"/>
      <w:r>
        <w:t xml:space="preserve"> </w:t>
      </w:r>
      <w:proofErr w:type="spellStart"/>
      <w:r>
        <w:t>ikkje</w:t>
      </w:r>
      <w:proofErr w:type="spellEnd"/>
      <w:r>
        <w:t xml:space="preserve"> er </w:t>
      </w:r>
      <w:proofErr w:type="spellStart"/>
      <w:r>
        <w:t>tillaten</w:t>
      </w:r>
      <w:proofErr w:type="spellEnd"/>
      <w:r>
        <w:t xml:space="preserve">, er </w:t>
      </w:r>
      <w:proofErr w:type="spellStart"/>
      <w:r>
        <w:t>eit</w:t>
      </w:r>
      <w:proofErr w:type="spellEnd"/>
      <w:r>
        <w:t xml:space="preserve"> eigna tiltak for relativt </w:t>
      </w:r>
      <w:proofErr w:type="spellStart"/>
      <w:r>
        <w:t>stadbundne</w:t>
      </w:r>
      <w:proofErr w:type="spellEnd"/>
      <w:r>
        <w:t xml:space="preserve"> </w:t>
      </w:r>
      <w:proofErr w:type="spellStart"/>
      <w:r>
        <w:t>artar</w:t>
      </w:r>
      <w:proofErr w:type="spellEnd"/>
      <w:r>
        <w:t xml:space="preserve"> som </w:t>
      </w:r>
      <w:proofErr w:type="spellStart"/>
      <w:r>
        <w:t>hummar</w:t>
      </w:r>
      <w:proofErr w:type="spellEnd"/>
      <w:r>
        <w:t xml:space="preserve">, og områda er dokumenterte å bidra til styrking av </w:t>
      </w:r>
      <w:proofErr w:type="spellStart"/>
      <w:r>
        <w:t>hummarbestandane</w:t>
      </w:r>
      <w:proofErr w:type="spellEnd"/>
      <w:r>
        <w:t xml:space="preserve"> lokalt. Det er oppretta </w:t>
      </w:r>
      <w:proofErr w:type="spellStart"/>
      <w:r>
        <w:t>fleire</w:t>
      </w:r>
      <w:proofErr w:type="spellEnd"/>
      <w:r>
        <w:t xml:space="preserve"> bevaringsområde for </w:t>
      </w:r>
      <w:proofErr w:type="spellStart"/>
      <w:r>
        <w:t>hummar</w:t>
      </w:r>
      <w:proofErr w:type="spellEnd"/>
      <w:r>
        <w:t xml:space="preserve"> på Skagerrakkysten, og </w:t>
      </w:r>
      <w:proofErr w:type="spellStart"/>
      <w:r>
        <w:t>hummarbestanden</w:t>
      </w:r>
      <w:proofErr w:type="spellEnd"/>
      <w:r>
        <w:t xml:space="preserve"> har </w:t>
      </w:r>
      <w:proofErr w:type="spellStart"/>
      <w:r>
        <w:t>teke</w:t>
      </w:r>
      <w:proofErr w:type="spellEnd"/>
      <w:r>
        <w:t xml:space="preserve"> seg opp både </w:t>
      </w:r>
      <w:proofErr w:type="spellStart"/>
      <w:r>
        <w:t>innanfor</w:t>
      </w:r>
      <w:proofErr w:type="spellEnd"/>
      <w:r>
        <w:t xml:space="preserve"> og i område rundt bevaringsområda. </w:t>
      </w:r>
      <w:proofErr w:type="spellStart"/>
      <w:r>
        <w:t>Fredingsområde</w:t>
      </w:r>
      <w:proofErr w:type="spellEnd"/>
      <w:r>
        <w:t xml:space="preserve"> for </w:t>
      </w:r>
      <w:proofErr w:type="spellStart"/>
      <w:r>
        <w:t>hummar</w:t>
      </w:r>
      <w:proofErr w:type="spellEnd"/>
      <w:r>
        <w:t xml:space="preserve"> har vist positiv effekt både for </w:t>
      </w:r>
      <w:proofErr w:type="spellStart"/>
      <w:r>
        <w:t>hummar</w:t>
      </w:r>
      <w:proofErr w:type="spellEnd"/>
      <w:r>
        <w:t xml:space="preserve">, torsk og leppefisk. </w:t>
      </w:r>
      <w:proofErr w:type="spellStart"/>
      <w:r>
        <w:t>Reguleringane</w:t>
      </w:r>
      <w:proofErr w:type="spellEnd"/>
      <w:r>
        <w:t xml:space="preserve"> for </w:t>
      </w:r>
      <w:proofErr w:type="spellStart"/>
      <w:r>
        <w:t>ein</w:t>
      </w:r>
      <w:proofErr w:type="spellEnd"/>
      <w:r>
        <w:t xml:space="preserve"> del av områda er gjorde varige.</w:t>
      </w:r>
    </w:p>
    <w:p w:rsidR="000B060B" w:rsidRDefault="000B060B" w:rsidP="00610117">
      <w:pPr>
        <w:rPr>
          <w:rStyle w:val="kursiv0"/>
          <w:sz w:val="21"/>
          <w:szCs w:val="21"/>
        </w:rPr>
      </w:pPr>
      <w:r>
        <w:rPr>
          <w:rStyle w:val="kursiv0"/>
          <w:sz w:val="21"/>
          <w:szCs w:val="21"/>
        </w:rPr>
        <w:t>Referanseområde for tare.</w:t>
      </w:r>
      <w:r>
        <w:t xml:space="preserve"> Forskrifter om </w:t>
      </w:r>
      <w:proofErr w:type="spellStart"/>
      <w:r>
        <w:t>hausting</w:t>
      </w:r>
      <w:proofErr w:type="spellEnd"/>
      <w:r>
        <w:t xml:space="preserve"> av tare regulerer tarehausting med fem års rullering mellom haustingsfelt med </w:t>
      </w:r>
      <w:proofErr w:type="spellStart"/>
      <w:r>
        <w:t>breidde</w:t>
      </w:r>
      <w:proofErr w:type="spellEnd"/>
      <w:r>
        <w:t xml:space="preserve"> på ei nautisk mil. </w:t>
      </w:r>
      <w:proofErr w:type="spellStart"/>
      <w:r>
        <w:t>Innanfor</w:t>
      </w:r>
      <w:proofErr w:type="spellEnd"/>
      <w:r>
        <w:t xml:space="preserve"> tarehaustingsområda er det </w:t>
      </w:r>
      <w:proofErr w:type="spellStart"/>
      <w:r>
        <w:t>stengde</w:t>
      </w:r>
      <w:proofErr w:type="spellEnd"/>
      <w:r>
        <w:t xml:space="preserve"> område, referanseområde, der det er </w:t>
      </w:r>
      <w:proofErr w:type="spellStart"/>
      <w:r>
        <w:t>forbode</w:t>
      </w:r>
      <w:proofErr w:type="spellEnd"/>
      <w:r>
        <w:t xml:space="preserve"> å hauste tare, og der tareskogen </w:t>
      </w:r>
      <w:proofErr w:type="spellStart"/>
      <w:r>
        <w:t>difor</w:t>
      </w:r>
      <w:proofErr w:type="spellEnd"/>
      <w:r>
        <w:t xml:space="preserve"> blir </w:t>
      </w:r>
      <w:proofErr w:type="spellStart"/>
      <w:r>
        <w:t>ståande</w:t>
      </w:r>
      <w:proofErr w:type="spellEnd"/>
      <w:r>
        <w:t xml:space="preserve"> urørt av </w:t>
      </w:r>
      <w:proofErr w:type="spellStart"/>
      <w:r>
        <w:t>hausting</w:t>
      </w:r>
      <w:proofErr w:type="spellEnd"/>
      <w:r>
        <w:t>.</w:t>
      </w:r>
    </w:p>
    <w:p w:rsidR="000B060B" w:rsidRDefault="000B060B" w:rsidP="00610117">
      <w:r>
        <w:rPr>
          <w:noProof/>
        </w:rPr>
        <w:lastRenderedPageBreak/>
        <w:drawing>
          <wp:inline distT="0" distB="0" distL="0" distR="0">
            <wp:extent cx="5869940" cy="8940800"/>
            <wp:effectExtent l="0" t="0" r="0" b="0"/>
            <wp:docPr id="74"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69940" cy="8940800"/>
                    </a:xfrm>
                    <a:prstGeom prst="rect">
                      <a:avLst/>
                    </a:prstGeom>
                    <a:noFill/>
                    <a:ln>
                      <a:noFill/>
                    </a:ln>
                  </pic:spPr>
                </pic:pic>
              </a:graphicData>
            </a:graphic>
          </wp:inline>
        </w:drawing>
      </w:r>
    </w:p>
    <w:p w:rsidR="000B060B" w:rsidRDefault="000B060B" w:rsidP="00610117">
      <w:pPr>
        <w:pStyle w:val="figur-tittel"/>
      </w:pPr>
      <w:r>
        <w:t>Referanseområde for tare.</w:t>
      </w:r>
    </w:p>
    <w:p w:rsidR="000B060B" w:rsidRDefault="000B060B" w:rsidP="00610117">
      <w:pPr>
        <w:pStyle w:val="Kilde"/>
        <w:rPr>
          <w:rFonts w:cs="Times New Roman"/>
          <w:sz w:val="24"/>
          <w:szCs w:val="24"/>
          <w:lang w:val="en-GB"/>
        </w:rPr>
      </w:pPr>
      <w:r>
        <w:t>Miljødirektoratet, Kartverket og Fiskeridirektoratet</w:t>
      </w:r>
    </w:p>
    <w:p w:rsidR="000B060B" w:rsidRDefault="000B060B" w:rsidP="00610117">
      <w:pPr>
        <w:rPr>
          <w:rStyle w:val="kursiv0"/>
          <w:sz w:val="21"/>
          <w:szCs w:val="21"/>
        </w:rPr>
      </w:pPr>
      <w:proofErr w:type="spellStart"/>
      <w:r>
        <w:rPr>
          <w:rStyle w:val="kursiv0"/>
          <w:sz w:val="21"/>
          <w:szCs w:val="21"/>
        </w:rPr>
        <w:t>Stengde</w:t>
      </w:r>
      <w:proofErr w:type="spellEnd"/>
      <w:r>
        <w:rPr>
          <w:rStyle w:val="kursiv0"/>
          <w:sz w:val="21"/>
          <w:szCs w:val="21"/>
        </w:rPr>
        <w:t xml:space="preserve"> område for fiske ved Svalbard. </w:t>
      </w:r>
      <w:r>
        <w:t xml:space="preserve">Forskrifta om regulering av fiske for å beskytte sårbare marine økosystem har innført </w:t>
      </w:r>
      <w:proofErr w:type="spellStart"/>
      <w:r>
        <w:t>forbod</w:t>
      </w:r>
      <w:proofErr w:type="spellEnd"/>
      <w:r>
        <w:t xml:space="preserve"> mot fiske med </w:t>
      </w:r>
      <w:proofErr w:type="spellStart"/>
      <w:r>
        <w:t>botnreiskap</w:t>
      </w:r>
      <w:proofErr w:type="spellEnd"/>
      <w:r>
        <w:t xml:space="preserve"> i ti </w:t>
      </w:r>
      <w:proofErr w:type="spellStart"/>
      <w:r>
        <w:t>utvalde</w:t>
      </w:r>
      <w:proofErr w:type="spellEnd"/>
      <w:r>
        <w:t xml:space="preserve"> område (§ 5). Bakgrunnen for stenginga er at områda ut </w:t>
      </w:r>
      <w:proofErr w:type="spellStart"/>
      <w:r>
        <w:t>frå</w:t>
      </w:r>
      <w:proofErr w:type="spellEnd"/>
      <w:r>
        <w:t xml:space="preserve"> </w:t>
      </w:r>
      <w:proofErr w:type="spellStart"/>
      <w:r>
        <w:t>tilgjengeleg</w:t>
      </w:r>
      <w:proofErr w:type="spellEnd"/>
      <w:r>
        <w:t xml:space="preserve"> kunnskap </w:t>
      </w:r>
      <w:proofErr w:type="spellStart"/>
      <w:r>
        <w:t>inneheld</w:t>
      </w:r>
      <w:proofErr w:type="spellEnd"/>
      <w:r>
        <w:t xml:space="preserve"> </w:t>
      </w:r>
      <w:proofErr w:type="spellStart"/>
      <w:r>
        <w:t>førekomstar</w:t>
      </w:r>
      <w:proofErr w:type="spellEnd"/>
      <w:r>
        <w:t xml:space="preserve"> av sårbare </w:t>
      </w:r>
      <w:proofErr w:type="spellStart"/>
      <w:r>
        <w:t>artar</w:t>
      </w:r>
      <w:proofErr w:type="spellEnd"/>
      <w:r>
        <w:t xml:space="preserve"> og habitat, og at det </w:t>
      </w:r>
      <w:proofErr w:type="spellStart"/>
      <w:r>
        <w:t>ikkje</w:t>
      </w:r>
      <w:proofErr w:type="spellEnd"/>
      <w:r>
        <w:t xml:space="preserve">, eller </w:t>
      </w:r>
      <w:proofErr w:type="spellStart"/>
      <w:r>
        <w:t>berre</w:t>
      </w:r>
      <w:proofErr w:type="spellEnd"/>
      <w:r>
        <w:t xml:space="preserve"> i liten grad, har </w:t>
      </w:r>
      <w:proofErr w:type="spellStart"/>
      <w:r>
        <w:t>vore</w:t>
      </w:r>
      <w:proofErr w:type="spellEnd"/>
      <w:r>
        <w:t xml:space="preserve"> fiska i </w:t>
      </w:r>
      <w:proofErr w:type="spellStart"/>
      <w:r>
        <w:t>dei</w:t>
      </w:r>
      <w:proofErr w:type="spellEnd"/>
      <w:r>
        <w:t xml:space="preserve"> </w:t>
      </w:r>
      <w:proofErr w:type="spellStart"/>
      <w:r>
        <w:t>tidlegare</w:t>
      </w:r>
      <w:proofErr w:type="spellEnd"/>
      <w:r>
        <w:t xml:space="preserve">. Dei </w:t>
      </w:r>
      <w:proofErr w:type="spellStart"/>
      <w:r>
        <w:t>stengde</w:t>
      </w:r>
      <w:proofErr w:type="spellEnd"/>
      <w:r>
        <w:t xml:space="preserve"> områda etter § 5 er </w:t>
      </w:r>
      <w:proofErr w:type="spellStart"/>
      <w:r>
        <w:t>ein</w:t>
      </w:r>
      <w:proofErr w:type="spellEnd"/>
      <w:r>
        <w:t xml:space="preserve"> parallell til </w:t>
      </w:r>
      <w:proofErr w:type="spellStart"/>
      <w:r>
        <w:t>dei</w:t>
      </w:r>
      <w:proofErr w:type="spellEnd"/>
      <w:r>
        <w:t xml:space="preserve"> </w:t>
      </w:r>
      <w:proofErr w:type="spellStart"/>
      <w:r>
        <w:t>ovanfor</w:t>
      </w:r>
      <w:proofErr w:type="spellEnd"/>
      <w:r>
        <w:t xml:space="preserve"> </w:t>
      </w:r>
      <w:proofErr w:type="spellStart"/>
      <w:r>
        <w:t>nemnde</w:t>
      </w:r>
      <w:proofErr w:type="spellEnd"/>
      <w:r>
        <w:t xml:space="preserve"> korallfredingsområda.</w:t>
      </w:r>
    </w:p>
    <w:p w:rsidR="000B060B" w:rsidRDefault="000B060B" w:rsidP="00610117">
      <w:r>
        <w:rPr>
          <w:noProof/>
        </w:rPr>
        <w:drawing>
          <wp:inline distT="0" distB="0" distL="0" distR="0">
            <wp:extent cx="6084570" cy="6242685"/>
            <wp:effectExtent l="0" t="0" r="0" b="5715"/>
            <wp:docPr id="75"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84570" cy="6242685"/>
                    </a:xfrm>
                    <a:prstGeom prst="rect">
                      <a:avLst/>
                    </a:prstGeom>
                    <a:noFill/>
                    <a:ln>
                      <a:noFill/>
                    </a:ln>
                  </pic:spPr>
                </pic:pic>
              </a:graphicData>
            </a:graphic>
          </wp:inline>
        </w:drawing>
      </w:r>
    </w:p>
    <w:p w:rsidR="000B060B" w:rsidRDefault="000B060B" w:rsidP="00610117">
      <w:pPr>
        <w:pStyle w:val="figur-tittel"/>
      </w:pPr>
      <w:proofErr w:type="spellStart"/>
      <w:r>
        <w:lastRenderedPageBreak/>
        <w:t>Kategoriar</w:t>
      </w:r>
      <w:proofErr w:type="spellEnd"/>
      <w:r>
        <w:t xml:space="preserve"> av område ved Svalbard som </w:t>
      </w:r>
      <w:proofErr w:type="spellStart"/>
      <w:r>
        <w:t>ikkje</w:t>
      </w:r>
      <w:proofErr w:type="spellEnd"/>
      <w:r>
        <w:t xml:space="preserve"> er </w:t>
      </w:r>
      <w:proofErr w:type="spellStart"/>
      <w:r>
        <w:t>opne</w:t>
      </w:r>
      <w:proofErr w:type="spellEnd"/>
      <w:r>
        <w:t xml:space="preserve"> for </w:t>
      </w:r>
      <w:proofErr w:type="spellStart"/>
      <w:r>
        <w:t>vanleg</w:t>
      </w:r>
      <w:proofErr w:type="spellEnd"/>
      <w:r>
        <w:t xml:space="preserve"> fiske.</w:t>
      </w:r>
    </w:p>
    <w:p w:rsidR="000B060B" w:rsidRDefault="000B060B" w:rsidP="00610117">
      <w:pPr>
        <w:pStyle w:val="Kilde"/>
        <w:rPr>
          <w:rFonts w:cs="Times New Roman"/>
          <w:sz w:val="24"/>
          <w:szCs w:val="24"/>
          <w:lang w:val="en-GB"/>
        </w:rPr>
      </w:pPr>
      <w:r>
        <w:t>Fiskeridirektoratet</w:t>
      </w:r>
    </w:p>
    <w:p w:rsidR="000B060B" w:rsidRDefault="000B060B" w:rsidP="00610117">
      <w:pPr>
        <w:rPr>
          <w:rStyle w:val="kursiv0"/>
          <w:sz w:val="21"/>
          <w:szCs w:val="21"/>
        </w:rPr>
      </w:pPr>
      <w:proofErr w:type="spellStart"/>
      <w:r>
        <w:rPr>
          <w:rStyle w:val="kursiv0"/>
          <w:sz w:val="21"/>
          <w:szCs w:val="21"/>
        </w:rPr>
        <w:t>Forbod</w:t>
      </w:r>
      <w:proofErr w:type="spellEnd"/>
      <w:r>
        <w:rPr>
          <w:rStyle w:val="kursiv0"/>
          <w:sz w:val="21"/>
          <w:szCs w:val="21"/>
        </w:rPr>
        <w:t xml:space="preserve"> mot fiske med </w:t>
      </w:r>
      <w:proofErr w:type="spellStart"/>
      <w:r>
        <w:rPr>
          <w:rStyle w:val="kursiv0"/>
          <w:sz w:val="21"/>
          <w:szCs w:val="21"/>
        </w:rPr>
        <w:t>botnreiskap</w:t>
      </w:r>
      <w:proofErr w:type="spellEnd"/>
      <w:r>
        <w:rPr>
          <w:rStyle w:val="kursiv0"/>
          <w:sz w:val="21"/>
          <w:szCs w:val="21"/>
        </w:rPr>
        <w:t xml:space="preserve"> for å beskytte sårbare marine økosystem. </w:t>
      </w:r>
      <w:r>
        <w:t xml:space="preserve">I områda sør for Bjørnøya er det </w:t>
      </w:r>
      <w:proofErr w:type="spellStart"/>
      <w:r>
        <w:t>forbod</w:t>
      </w:r>
      <w:proofErr w:type="spellEnd"/>
      <w:r>
        <w:t xml:space="preserve"> mot å fiske </w:t>
      </w:r>
      <w:proofErr w:type="spellStart"/>
      <w:r>
        <w:t>djupare</w:t>
      </w:r>
      <w:proofErr w:type="spellEnd"/>
      <w:r>
        <w:t xml:space="preserve"> enn 1000 meter. Nord for Bjørnøya er grensa 800 meter med </w:t>
      </w:r>
      <w:proofErr w:type="spellStart"/>
      <w:r>
        <w:t>eit</w:t>
      </w:r>
      <w:proofErr w:type="spellEnd"/>
      <w:r>
        <w:t xml:space="preserve"> viktig unntak for </w:t>
      </w:r>
      <w:proofErr w:type="spellStart"/>
      <w:r>
        <w:t>eit</w:t>
      </w:r>
      <w:proofErr w:type="spellEnd"/>
      <w:r>
        <w:t xml:space="preserve"> stort </w:t>
      </w:r>
      <w:proofErr w:type="spellStart"/>
      <w:r>
        <w:t>grunnare</w:t>
      </w:r>
      <w:proofErr w:type="spellEnd"/>
      <w:r>
        <w:t xml:space="preserve"> område nord for Spitsbergen, det </w:t>
      </w:r>
      <w:proofErr w:type="spellStart"/>
      <w:r>
        <w:t>såkalla</w:t>
      </w:r>
      <w:proofErr w:type="spellEnd"/>
      <w:r>
        <w:t xml:space="preserve"> </w:t>
      </w:r>
      <w:proofErr w:type="spellStart"/>
      <w:r>
        <w:t>Yermakplatået</w:t>
      </w:r>
      <w:proofErr w:type="spellEnd"/>
      <w:r>
        <w:t xml:space="preserve">. Her går grensa opp til omtrent 300 meter. </w:t>
      </w:r>
      <w:proofErr w:type="spellStart"/>
      <w:r>
        <w:t>Desse</w:t>
      </w:r>
      <w:proofErr w:type="spellEnd"/>
      <w:r>
        <w:t xml:space="preserve"> områda er </w:t>
      </w:r>
      <w:proofErr w:type="spellStart"/>
      <w:r>
        <w:t>stengde</w:t>
      </w:r>
      <w:proofErr w:type="spellEnd"/>
      <w:r>
        <w:t xml:space="preserve"> for </w:t>
      </w:r>
      <w:proofErr w:type="spellStart"/>
      <w:r>
        <w:t>vanleg</w:t>
      </w:r>
      <w:proofErr w:type="spellEnd"/>
      <w:r>
        <w:t xml:space="preserve"> fiske, men det kan </w:t>
      </w:r>
      <w:proofErr w:type="spellStart"/>
      <w:r>
        <w:t>søkjast</w:t>
      </w:r>
      <w:proofErr w:type="spellEnd"/>
      <w:r>
        <w:t xml:space="preserve"> om løyve til prøvefiske som </w:t>
      </w:r>
      <w:proofErr w:type="spellStart"/>
      <w:r>
        <w:t>berre</w:t>
      </w:r>
      <w:proofErr w:type="spellEnd"/>
      <w:r>
        <w:t xml:space="preserve"> kan </w:t>
      </w:r>
      <w:proofErr w:type="spellStart"/>
      <w:r>
        <w:t>givast</w:t>
      </w:r>
      <w:proofErr w:type="spellEnd"/>
      <w:r>
        <w:t xml:space="preserve"> på strenge vilkår. Miljødirektoratet og Fiskeridirektoratet vurderer i notatet sitt at dette tiltaket isolert sett effektivt </w:t>
      </w:r>
      <w:proofErr w:type="spellStart"/>
      <w:r>
        <w:t>bidreg</w:t>
      </w:r>
      <w:proofErr w:type="spellEnd"/>
      <w:r>
        <w:t xml:space="preserve"> til bevaring av biologisk </w:t>
      </w:r>
      <w:proofErr w:type="spellStart"/>
      <w:r>
        <w:t>mangfald</w:t>
      </w:r>
      <w:proofErr w:type="spellEnd"/>
      <w:r>
        <w:t xml:space="preserve">. Havforskingsinstituttet seier i sin rapport at arealbaserte tiltak som forbyr eller </w:t>
      </w:r>
      <w:proofErr w:type="spellStart"/>
      <w:r>
        <w:t>avgrensar</w:t>
      </w:r>
      <w:proofErr w:type="spellEnd"/>
      <w:r>
        <w:t xml:space="preserve"> bruken av </w:t>
      </w:r>
      <w:proofErr w:type="spellStart"/>
      <w:r>
        <w:t>trålreiskap</w:t>
      </w:r>
      <w:proofErr w:type="spellEnd"/>
      <w:r>
        <w:t xml:space="preserve">, kan gi </w:t>
      </w:r>
      <w:proofErr w:type="spellStart"/>
      <w:r>
        <w:t>eit</w:t>
      </w:r>
      <w:proofErr w:type="spellEnd"/>
      <w:r>
        <w:t xml:space="preserve"> viktig bidrag til bevaring av biologisk </w:t>
      </w:r>
      <w:proofErr w:type="spellStart"/>
      <w:r>
        <w:t>mangfald</w:t>
      </w:r>
      <w:proofErr w:type="spellEnd"/>
      <w:r>
        <w:t xml:space="preserve">, og at </w:t>
      </w:r>
      <w:proofErr w:type="spellStart"/>
      <w:r>
        <w:t>difor</w:t>
      </w:r>
      <w:proofErr w:type="spellEnd"/>
      <w:r>
        <w:t xml:space="preserve"> bør </w:t>
      </w:r>
      <w:proofErr w:type="spellStart"/>
      <w:r>
        <w:t>forbod</w:t>
      </w:r>
      <w:proofErr w:type="spellEnd"/>
      <w:r>
        <w:t xml:space="preserve"> mot botntråling som utgangspunkt kunne </w:t>
      </w:r>
      <w:proofErr w:type="spellStart"/>
      <w:r>
        <w:t>kategoriserast</w:t>
      </w:r>
      <w:proofErr w:type="spellEnd"/>
      <w:r>
        <w:t xml:space="preserve"> som andre effektive områdebaserte bevaringstiltak i område der det </w:t>
      </w:r>
      <w:proofErr w:type="spellStart"/>
      <w:r>
        <w:t>ikkje</w:t>
      </w:r>
      <w:proofErr w:type="spellEnd"/>
      <w:r>
        <w:t xml:space="preserve"> er andre signifikante </w:t>
      </w:r>
      <w:proofErr w:type="spellStart"/>
      <w:r>
        <w:t>truslar</w:t>
      </w:r>
      <w:proofErr w:type="spellEnd"/>
      <w:r>
        <w:t xml:space="preserve"> </w:t>
      </w:r>
      <w:proofErr w:type="spellStart"/>
      <w:r>
        <w:t>frå</w:t>
      </w:r>
      <w:proofErr w:type="spellEnd"/>
      <w:r>
        <w:t xml:space="preserve"> </w:t>
      </w:r>
      <w:proofErr w:type="spellStart"/>
      <w:r>
        <w:t>menneskeleg</w:t>
      </w:r>
      <w:proofErr w:type="spellEnd"/>
      <w:r>
        <w:t xml:space="preserve"> aktivitet. Det blir òg framheva at botndyrsamfunn har </w:t>
      </w:r>
      <w:proofErr w:type="spellStart"/>
      <w:r>
        <w:t>ein</w:t>
      </w:r>
      <w:proofErr w:type="spellEnd"/>
      <w:r>
        <w:t xml:space="preserve"> viktig funksjon for heile økosystemet, men er mange </w:t>
      </w:r>
      <w:proofErr w:type="spellStart"/>
      <w:r>
        <w:t>stader</w:t>
      </w:r>
      <w:proofErr w:type="spellEnd"/>
      <w:r>
        <w:t xml:space="preserve"> svekte gjennom langvarig og høgfrekvent botntråling. Mjuke sediment som får </w:t>
      </w:r>
      <w:proofErr w:type="spellStart"/>
      <w:r>
        <w:t>liggje</w:t>
      </w:r>
      <w:proofErr w:type="spellEnd"/>
      <w:r>
        <w:t xml:space="preserve"> uforstyrra, speler også ei positiv rolle for karbonbinding, som er viktig i </w:t>
      </w:r>
      <w:proofErr w:type="spellStart"/>
      <w:r>
        <w:t>eit</w:t>
      </w:r>
      <w:proofErr w:type="spellEnd"/>
      <w:r>
        <w:t xml:space="preserve"> klimaperspektiv.</w:t>
      </w:r>
    </w:p>
    <w:p w:rsidR="000B060B" w:rsidRDefault="000B060B" w:rsidP="00610117">
      <w:r>
        <w:rPr>
          <w:noProof/>
        </w:rPr>
        <w:drawing>
          <wp:inline distT="0" distB="0" distL="0" distR="0">
            <wp:extent cx="6084570" cy="8760460"/>
            <wp:effectExtent l="0" t="0" r="0" b="2540"/>
            <wp:docPr id="76"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84570" cy="8760460"/>
                    </a:xfrm>
                    <a:prstGeom prst="rect">
                      <a:avLst/>
                    </a:prstGeom>
                    <a:noFill/>
                    <a:ln>
                      <a:noFill/>
                    </a:ln>
                  </pic:spPr>
                </pic:pic>
              </a:graphicData>
            </a:graphic>
          </wp:inline>
        </w:drawing>
      </w:r>
    </w:p>
    <w:p w:rsidR="000B060B" w:rsidRDefault="000B060B" w:rsidP="00610117">
      <w:pPr>
        <w:pStyle w:val="figur-tittel"/>
      </w:pPr>
      <w:r>
        <w:t xml:space="preserve">Område </w:t>
      </w:r>
      <w:proofErr w:type="spellStart"/>
      <w:r>
        <w:t>djupare</w:t>
      </w:r>
      <w:proofErr w:type="spellEnd"/>
      <w:r>
        <w:t xml:space="preserve"> enn 1000 meter med </w:t>
      </w:r>
      <w:proofErr w:type="spellStart"/>
      <w:r>
        <w:t>forbod</w:t>
      </w:r>
      <w:proofErr w:type="spellEnd"/>
      <w:r>
        <w:t xml:space="preserve"> mot </w:t>
      </w:r>
      <w:proofErr w:type="spellStart"/>
      <w:r>
        <w:t>botnreiskap</w:t>
      </w:r>
      <w:proofErr w:type="spellEnd"/>
      <w:r>
        <w:t xml:space="preserve"> (</w:t>
      </w:r>
      <w:proofErr w:type="spellStart"/>
      <w:r>
        <w:t>djupare</w:t>
      </w:r>
      <w:proofErr w:type="spellEnd"/>
      <w:r>
        <w:t xml:space="preserve"> enn 800 meter ved Svalbard).</w:t>
      </w:r>
    </w:p>
    <w:p w:rsidR="000B060B" w:rsidRDefault="000B060B" w:rsidP="00610117">
      <w:pPr>
        <w:pStyle w:val="Kilde"/>
        <w:rPr>
          <w:rFonts w:cs="Times New Roman"/>
          <w:sz w:val="24"/>
          <w:szCs w:val="24"/>
          <w:lang w:val="en-GB"/>
        </w:rPr>
      </w:pPr>
      <w:r>
        <w:t>Miljødirektoratet, Kartverket og Fiskeridirektoratet</w:t>
      </w:r>
    </w:p>
    <w:p w:rsidR="000B060B" w:rsidRDefault="000B060B" w:rsidP="00610117">
      <w:r>
        <w:t xml:space="preserve">I tillegg er det gjort </w:t>
      </w:r>
      <w:proofErr w:type="spellStart"/>
      <w:r>
        <w:t>vurderingar</w:t>
      </w:r>
      <w:proofErr w:type="spellEnd"/>
      <w:r>
        <w:t xml:space="preserve"> av område med </w:t>
      </w:r>
      <w:proofErr w:type="spellStart"/>
      <w:r>
        <w:t>forbod</w:t>
      </w:r>
      <w:proofErr w:type="spellEnd"/>
      <w:r>
        <w:t xml:space="preserve"> mot </w:t>
      </w:r>
      <w:proofErr w:type="spellStart"/>
      <w:r>
        <w:t>hausting</w:t>
      </w:r>
      <w:proofErr w:type="spellEnd"/>
      <w:r>
        <w:t xml:space="preserve"> av flatøsters i Sørlandsleia og </w:t>
      </w:r>
      <w:proofErr w:type="spellStart"/>
      <w:r>
        <w:t>forbod</w:t>
      </w:r>
      <w:proofErr w:type="spellEnd"/>
      <w:r>
        <w:t xml:space="preserve"> mot fiske i område i </w:t>
      </w:r>
      <w:proofErr w:type="spellStart"/>
      <w:r>
        <w:t>fiskevernsona</w:t>
      </w:r>
      <w:proofErr w:type="spellEnd"/>
      <w:r>
        <w:t xml:space="preserve"> ved Svalbard. Den </w:t>
      </w:r>
      <w:proofErr w:type="spellStart"/>
      <w:r>
        <w:t>førebelse</w:t>
      </w:r>
      <w:proofErr w:type="spellEnd"/>
      <w:r>
        <w:t xml:space="preserve"> vurderinga er at </w:t>
      </w:r>
      <w:proofErr w:type="spellStart"/>
      <w:r>
        <w:t>desse</w:t>
      </w:r>
      <w:proofErr w:type="spellEnd"/>
      <w:r>
        <w:t xml:space="preserve"> tiltaka isolert sett oppfyller </w:t>
      </w:r>
      <w:proofErr w:type="spellStart"/>
      <w:r>
        <w:t>fleire</w:t>
      </w:r>
      <w:proofErr w:type="spellEnd"/>
      <w:r>
        <w:t xml:space="preserve"> av kriteria for andre effektive arealbaserte bevaringstiltak. Dei </w:t>
      </w:r>
      <w:proofErr w:type="spellStart"/>
      <w:r>
        <w:t>nemnde</w:t>
      </w:r>
      <w:proofErr w:type="spellEnd"/>
      <w:r>
        <w:t xml:space="preserve"> tiltaka </w:t>
      </w:r>
      <w:proofErr w:type="spellStart"/>
      <w:r>
        <w:t>dekkjer</w:t>
      </w:r>
      <w:proofErr w:type="spellEnd"/>
      <w:r>
        <w:t xml:space="preserve"> 44 prosent av norske havområde. Dersom alle arealbaserte fiskeritiltak </w:t>
      </w:r>
      <w:r>
        <w:rPr>
          <w:spacing w:val="-2"/>
        </w:rPr>
        <w:t>blei vurderte å oppfylle kriteria for «andre effektive</w:t>
      </w:r>
      <w:r>
        <w:t xml:space="preserve"> områdebaserte bevaringstiltak», ville dette </w:t>
      </w:r>
      <w:proofErr w:type="spellStart"/>
      <w:r>
        <w:t>auke</w:t>
      </w:r>
      <w:proofErr w:type="spellEnd"/>
      <w:r>
        <w:t xml:space="preserve"> </w:t>
      </w:r>
      <w:proofErr w:type="spellStart"/>
      <w:r>
        <w:t>Noreg</w:t>
      </w:r>
      <w:proofErr w:type="spellEnd"/>
      <w:r>
        <w:t xml:space="preserve"> sin «verneprosent» til om lag 49 prosent.</w:t>
      </w:r>
    </w:p>
    <w:p w:rsidR="000B060B" w:rsidRDefault="000B060B" w:rsidP="00610117">
      <w:pPr>
        <w:pStyle w:val="avsnitt-undertittel"/>
      </w:pPr>
      <w:r>
        <w:lastRenderedPageBreak/>
        <w:t xml:space="preserve">Tiltak i andre </w:t>
      </w:r>
      <w:proofErr w:type="spellStart"/>
      <w:r>
        <w:t>sektorar</w:t>
      </w:r>
      <w:proofErr w:type="spellEnd"/>
    </w:p>
    <w:p w:rsidR="000B060B" w:rsidRDefault="000B060B" w:rsidP="00610117">
      <w:r>
        <w:t xml:space="preserve">I ei systematisk tilnærming for kva som skal </w:t>
      </w:r>
      <w:proofErr w:type="spellStart"/>
      <w:r>
        <w:t>reknast</w:t>
      </w:r>
      <w:proofErr w:type="spellEnd"/>
      <w:r>
        <w:t xml:space="preserve"> som andre effektive arealbaserte bevaringstiltak, må også bevaringseffekten av tiltak i andre </w:t>
      </w:r>
      <w:proofErr w:type="spellStart"/>
      <w:r>
        <w:t>sektorar</w:t>
      </w:r>
      <w:proofErr w:type="spellEnd"/>
      <w:r>
        <w:t xml:space="preserve"> enn fiskeria inngå. </w:t>
      </w:r>
      <w:proofErr w:type="spellStart"/>
      <w:r>
        <w:t>Nærliggjande</w:t>
      </w:r>
      <w:proofErr w:type="spellEnd"/>
      <w:r>
        <w:t xml:space="preserve"> døme er område </w:t>
      </w:r>
      <w:proofErr w:type="spellStart"/>
      <w:r>
        <w:t>innanfor</w:t>
      </w:r>
      <w:proofErr w:type="spellEnd"/>
      <w:r>
        <w:t xml:space="preserve"> </w:t>
      </w:r>
      <w:proofErr w:type="spellStart"/>
      <w:r>
        <w:t>dei</w:t>
      </w:r>
      <w:proofErr w:type="spellEnd"/>
      <w:r>
        <w:t xml:space="preserve"> områdespesifikke rammene for </w:t>
      </w:r>
      <w:proofErr w:type="spellStart"/>
      <w:r>
        <w:t>petroleumsverksemda</w:t>
      </w:r>
      <w:proofErr w:type="spellEnd"/>
      <w:r>
        <w:t xml:space="preserve"> som blir </w:t>
      </w:r>
      <w:proofErr w:type="spellStart"/>
      <w:r>
        <w:t>fastlagde</w:t>
      </w:r>
      <w:proofErr w:type="spellEnd"/>
      <w:r>
        <w:t xml:space="preserve"> i </w:t>
      </w:r>
      <w:proofErr w:type="spellStart"/>
      <w:r>
        <w:t>forvaltningsplanane</w:t>
      </w:r>
      <w:proofErr w:type="spellEnd"/>
      <w:r>
        <w:t xml:space="preserve">. Løyve til </w:t>
      </w:r>
      <w:proofErr w:type="spellStart"/>
      <w:r>
        <w:t>petroleumsverksemd</w:t>
      </w:r>
      <w:proofErr w:type="spellEnd"/>
      <w:r>
        <w:t xml:space="preserve"> vil til dømes </w:t>
      </w:r>
      <w:proofErr w:type="spellStart"/>
      <w:r>
        <w:t>ikkje</w:t>
      </w:r>
      <w:proofErr w:type="spellEnd"/>
      <w:r>
        <w:t xml:space="preserve"> bli gitt i område som det i </w:t>
      </w:r>
      <w:proofErr w:type="spellStart"/>
      <w:r>
        <w:t>forvaltningsplanane</w:t>
      </w:r>
      <w:proofErr w:type="spellEnd"/>
      <w:r>
        <w:t xml:space="preserve"> er bestemt at skal </w:t>
      </w:r>
      <w:proofErr w:type="spellStart"/>
      <w:r>
        <w:t>vere</w:t>
      </w:r>
      <w:proofErr w:type="spellEnd"/>
      <w:r>
        <w:t xml:space="preserve"> frie for </w:t>
      </w:r>
      <w:proofErr w:type="spellStart"/>
      <w:r>
        <w:t>petroleumsverksemd</w:t>
      </w:r>
      <w:proofErr w:type="spellEnd"/>
      <w:r>
        <w:t xml:space="preserve">, og heller </w:t>
      </w:r>
      <w:proofErr w:type="spellStart"/>
      <w:r>
        <w:t>ikkje</w:t>
      </w:r>
      <w:proofErr w:type="spellEnd"/>
      <w:r>
        <w:t xml:space="preserve"> </w:t>
      </w:r>
      <w:proofErr w:type="spellStart"/>
      <w:r>
        <w:t>innanfor</w:t>
      </w:r>
      <w:proofErr w:type="spellEnd"/>
      <w:r>
        <w:t xml:space="preserve"> tider på året der det er bestemt at det </w:t>
      </w:r>
      <w:proofErr w:type="spellStart"/>
      <w:r>
        <w:t>ikkje</w:t>
      </w:r>
      <w:proofErr w:type="spellEnd"/>
      <w:r>
        <w:t xml:space="preserve"> skal gå føre seg </w:t>
      </w:r>
      <w:proofErr w:type="spellStart"/>
      <w:r>
        <w:t>leiteboring</w:t>
      </w:r>
      <w:proofErr w:type="spellEnd"/>
      <w:r>
        <w:t xml:space="preserve">. Slike områdespesifikke rammer for </w:t>
      </w:r>
      <w:proofErr w:type="spellStart"/>
      <w:r>
        <w:t>petroleumsverksemd</w:t>
      </w:r>
      <w:proofErr w:type="spellEnd"/>
      <w:r>
        <w:t xml:space="preserve"> er i dag etablerte i om lag 11 prosent av arealet i Barentshavet–Lofoten, i om lag 12 prosent av arealet i Norskehavet og i om lag 2 prosent av arealet i Nordsjøen–Skagerrak.</w:t>
      </w:r>
    </w:p>
    <w:p w:rsidR="000B060B" w:rsidRDefault="000B060B" w:rsidP="00610117">
      <w:proofErr w:type="spellStart"/>
      <w:r>
        <w:t>Tilsvarande</w:t>
      </w:r>
      <w:proofErr w:type="spellEnd"/>
      <w:r>
        <w:t xml:space="preserve"> kan til dømes tiltak ved etablering av områdespesifikke rammer for havvind eller andre </w:t>
      </w:r>
      <w:proofErr w:type="spellStart"/>
      <w:r>
        <w:t>typar</w:t>
      </w:r>
      <w:proofErr w:type="spellEnd"/>
      <w:r>
        <w:t xml:space="preserve"> aktivitet </w:t>
      </w:r>
      <w:proofErr w:type="spellStart"/>
      <w:r>
        <w:t>vere</w:t>
      </w:r>
      <w:proofErr w:type="spellEnd"/>
      <w:r>
        <w:t xml:space="preserve"> </w:t>
      </w:r>
      <w:proofErr w:type="spellStart"/>
      <w:r>
        <w:t>kandidatar</w:t>
      </w:r>
      <w:proofErr w:type="spellEnd"/>
      <w:r>
        <w:t xml:space="preserve"> for å </w:t>
      </w:r>
      <w:proofErr w:type="spellStart"/>
      <w:r>
        <w:t>vere</w:t>
      </w:r>
      <w:proofErr w:type="spellEnd"/>
      <w:r>
        <w:t xml:space="preserve"> </w:t>
      </w:r>
      <w:proofErr w:type="spellStart"/>
      <w:r>
        <w:t>eit</w:t>
      </w:r>
      <w:proofErr w:type="spellEnd"/>
      <w:r>
        <w:t xml:space="preserve"> effektivt arealbasert bevaringstiltak i framtida.</w:t>
      </w:r>
    </w:p>
    <w:p w:rsidR="000B060B" w:rsidRDefault="000B060B" w:rsidP="00610117">
      <w:pPr>
        <w:pStyle w:val="avsnitt-undertittel"/>
      </w:pPr>
      <w:r>
        <w:t xml:space="preserve">Behov for </w:t>
      </w:r>
      <w:proofErr w:type="spellStart"/>
      <w:r>
        <w:t>vidare</w:t>
      </w:r>
      <w:proofErr w:type="spellEnd"/>
      <w:r>
        <w:t xml:space="preserve"> arbeid</w:t>
      </w:r>
    </w:p>
    <w:p w:rsidR="000B060B" w:rsidRDefault="000B060B" w:rsidP="00610117">
      <w:r>
        <w:t xml:space="preserve">Den første vurderinga av fiskeritiltaka </w:t>
      </w:r>
      <w:proofErr w:type="spellStart"/>
      <w:r>
        <w:t>frå</w:t>
      </w:r>
      <w:proofErr w:type="spellEnd"/>
      <w:r>
        <w:t xml:space="preserve"> Fiskeridirektoratet og Miljødirektoratet er </w:t>
      </w:r>
      <w:proofErr w:type="spellStart"/>
      <w:r>
        <w:t>eit</w:t>
      </w:r>
      <w:proofErr w:type="spellEnd"/>
      <w:r>
        <w:t xml:space="preserve"> godt utgangspunkt for ei </w:t>
      </w:r>
      <w:proofErr w:type="spellStart"/>
      <w:r>
        <w:t>meir</w:t>
      </w:r>
      <w:proofErr w:type="spellEnd"/>
      <w:r>
        <w:t xml:space="preserve"> systematisk tilnærming til korleis sektortiltak kan </w:t>
      </w:r>
      <w:proofErr w:type="spellStart"/>
      <w:r>
        <w:t>reknast</w:t>
      </w:r>
      <w:proofErr w:type="spellEnd"/>
      <w:r>
        <w:t xml:space="preserve"> som andre effektive arealbaserte bevaringstiltak. Det er behov for å arbeide </w:t>
      </w:r>
      <w:proofErr w:type="spellStart"/>
      <w:r>
        <w:t>vidare</w:t>
      </w:r>
      <w:proofErr w:type="spellEnd"/>
      <w:r>
        <w:t xml:space="preserve"> med </w:t>
      </w:r>
      <w:proofErr w:type="spellStart"/>
      <w:r>
        <w:t>vurderingane</w:t>
      </w:r>
      <w:proofErr w:type="spellEnd"/>
      <w:r>
        <w:t xml:space="preserve"> av relevante bevaringstiltak, også med omsyn til </w:t>
      </w:r>
      <w:proofErr w:type="spellStart"/>
      <w:r>
        <w:t>innhald</w:t>
      </w:r>
      <w:proofErr w:type="spellEnd"/>
      <w:r>
        <w:t xml:space="preserve"> av marin natur som området blir </w:t>
      </w:r>
      <w:proofErr w:type="spellStart"/>
      <w:r>
        <w:t>rekna</w:t>
      </w:r>
      <w:proofErr w:type="spellEnd"/>
      <w:r>
        <w:t xml:space="preserve"> som viktig for, og for ei samla vurdering av påverknad på naturen </w:t>
      </w:r>
      <w:proofErr w:type="spellStart"/>
      <w:r>
        <w:t>frå</w:t>
      </w:r>
      <w:proofErr w:type="spellEnd"/>
      <w:r>
        <w:t xml:space="preserve"> ulike </w:t>
      </w:r>
      <w:proofErr w:type="spellStart"/>
      <w:r>
        <w:t>aktivitetar</w:t>
      </w:r>
      <w:proofErr w:type="spellEnd"/>
      <w:r>
        <w:t>.</w:t>
      </w:r>
    </w:p>
    <w:p w:rsidR="000B060B" w:rsidRDefault="000B060B" w:rsidP="00610117">
      <w:r>
        <w:t xml:space="preserve">Havforskingsinstituttet </w:t>
      </w:r>
      <w:proofErr w:type="spellStart"/>
      <w:r>
        <w:t>peikar</w:t>
      </w:r>
      <w:proofErr w:type="spellEnd"/>
      <w:r>
        <w:t xml:space="preserve"> på i rapporten sin om marint vern at </w:t>
      </w:r>
      <w:proofErr w:type="spellStart"/>
      <w:r>
        <w:t>fleire</w:t>
      </w:r>
      <w:proofErr w:type="spellEnd"/>
      <w:r>
        <w:t xml:space="preserve"> </w:t>
      </w:r>
      <w:proofErr w:type="spellStart"/>
      <w:r>
        <w:t>typar</w:t>
      </w:r>
      <w:proofErr w:type="spellEnd"/>
      <w:r>
        <w:t xml:space="preserve"> </w:t>
      </w:r>
      <w:proofErr w:type="spellStart"/>
      <w:r>
        <w:t>menneskeleg</w:t>
      </w:r>
      <w:proofErr w:type="spellEnd"/>
      <w:r>
        <w:t xml:space="preserve"> aktivitet som </w:t>
      </w:r>
      <w:proofErr w:type="spellStart"/>
      <w:r>
        <w:t>no</w:t>
      </w:r>
      <w:proofErr w:type="spellEnd"/>
      <w:r>
        <w:t xml:space="preserve"> går føre seg kystnært, i framtida vil kunne skje lenger til havs. Dei </w:t>
      </w:r>
      <w:proofErr w:type="spellStart"/>
      <w:r>
        <w:t>framhevar</w:t>
      </w:r>
      <w:proofErr w:type="spellEnd"/>
      <w:r>
        <w:t xml:space="preserve"> at regulering av </w:t>
      </w:r>
      <w:proofErr w:type="spellStart"/>
      <w:r>
        <w:t>berre</w:t>
      </w:r>
      <w:proofErr w:type="spellEnd"/>
      <w:r>
        <w:t xml:space="preserve"> </w:t>
      </w:r>
      <w:proofErr w:type="spellStart"/>
      <w:r>
        <w:t>ein</w:t>
      </w:r>
      <w:proofErr w:type="spellEnd"/>
      <w:r>
        <w:t xml:space="preserve"> av </w:t>
      </w:r>
      <w:proofErr w:type="spellStart"/>
      <w:r>
        <w:t>fleire</w:t>
      </w:r>
      <w:proofErr w:type="spellEnd"/>
      <w:r>
        <w:t xml:space="preserve"> </w:t>
      </w:r>
      <w:proofErr w:type="spellStart"/>
      <w:r>
        <w:t>påverknadsfaktorar</w:t>
      </w:r>
      <w:proofErr w:type="spellEnd"/>
      <w:r>
        <w:t xml:space="preserve"> i </w:t>
      </w:r>
      <w:proofErr w:type="spellStart"/>
      <w:r>
        <w:t>eit</w:t>
      </w:r>
      <w:proofErr w:type="spellEnd"/>
      <w:r>
        <w:t xml:space="preserve"> område </w:t>
      </w:r>
      <w:proofErr w:type="spellStart"/>
      <w:r>
        <w:t>difor</w:t>
      </w:r>
      <w:proofErr w:type="spellEnd"/>
      <w:r>
        <w:t xml:space="preserve"> </w:t>
      </w:r>
      <w:proofErr w:type="spellStart"/>
      <w:r>
        <w:t>ikkje</w:t>
      </w:r>
      <w:proofErr w:type="spellEnd"/>
      <w:r>
        <w:t xml:space="preserve"> </w:t>
      </w:r>
      <w:proofErr w:type="spellStart"/>
      <w:r>
        <w:t>utan</w:t>
      </w:r>
      <w:proofErr w:type="spellEnd"/>
      <w:r>
        <w:t xml:space="preserve"> </w:t>
      </w:r>
      <w:proofErr w:type="spellStart"/>
      <w:r>
        <w:t>vidare</w:t>
      </w:r>
      <w:proofErr w:type="spellEnd"/>
      <w:r>
        <w:t xml:space="preserve"> vil </w:t>
      </w:r>
      <w:proofErr w:type="spellStart"/>
      <w:r>
        <w:t>vere</w:t>
      </w:r>
      <w:proofErr w:type="spellEnd"/>
      <w:r>
        <w:t xml:space="preserve"> </w:t>
      </w:r>
      <w:proofErr w:type="spellStart"/>
      <w:r>
        <w:t>tilstrekkeleg</w:t>
      </w:r>
      <w:proofErr w:type="spellEnd"/>
      <w:r>
        <w:t xml:space="preserve"> til at kriteria for andre effektive arealbaserte bevaringstiltak er oppfylte. Det </w:t>
      </w:r>
      <w:proofErr w:type="spellStart"/>
      <w:r>
        <w:t>inneber</w:t>
      </w:r>
      <w:proofErr w:type="spellEnd"/>
      <w:r>
        <w:t xml:space="preserve"> </w:t>
      </w:r>
      <w:proofErr w:type="spellStart"/>
      <w:r>
        <w:t>ifølgje</w:t>
      </w:r>
      <w:proofErr w:type="spellEnd"/>
      <w:r>
        <w:t xml:space="preserve"> Havforskingsinstituttet at i område med arealbaserte </w:t>
      </w:r>
      <w:proofErr w:type="spellStart"/>
      <w:r>
        <w:t>fiskerireguleringar</w:t>
      </w:r>
      <w:proofErr w:type="spellEnd"/>
      <w:r>
        <w:t xml:space="preserve"> som samstundes er prega av </w:t>
      </w:r>
      <w:proofErr w:type="spellStart"/>
      <w:r>
        <w:t>vesentleg</w:t>
      </w:r>
      <w:proofErr w:type="spellEnd"/>
      <w:r>
        <w:t xml:space="preserve"> </w:t>
      </w:r>
      <w:proofErr w:type="spellStart"/>
      <w:r>
        <w:t>annan</w:t>
      </w:r>
      <w:proofErr w:type="spellEnd"/>
      <w:r>
        <w:t xml:space="preserve"> </w:t>
      </w:r>
      <w:proofErr w:type="spellStart"/>
      <w:r>
        <w:t>menneskeleg</w:t>
      </w:r>
      <w:proofErr w:type="spellEnd"/>
      <w:r>
        <w:t xml:space="preserve"> påverknad på biologisk </w:t>
      </w:r>
      <w:proofErr w:type="spellStart"/>
      <w:r>
        <w:t>mangfald</w:t>
      </w:r>
      <w:proofErr w:type="spellEnd"/>
      <w:r>
        <w:t xml:space="preserve">, til dømes </w:t>
      </w:r>
      <w:proofErr w:type="spellStart"/>
      <w:r>
        <w:t>frå</w:t>
      </w:r>
      <w:proofErr w:type="spellEnd"/>
      <w:r>
        <w:t xml:space="preserve"> </w:t>
      </w:r>
      <w:proofErr w:type="spellStart"/>
      <w:r>
        <w:t>petroleumsverksemd</w:t>
      </w:r>
      <w:proofErr w:type="spellEnd"/>
      <w:r>
        <w:t xml:space="preserve">, akvakultur, Forsvarets </w:t>
      </w:r>
      <w:proofErr w:type="spellStart"/>
      <w:r>
        <w:t>øvingsaktivitetar</w:t>
      </w:r>
      <w:proofErr w:type="spellEnd"/>
      <w:r>
        <w:t xml:space="preserve">, mineralutvinning </w:t>
      </w:r>
      <w:proofErr w:type="spellStart"/>
      <w:r>
        <w:t>frå</w:t>
      </w:r>
      <w:proofErr w:type="spellEnd"/>
      <w:r>
        <w:t xml:space="preserve"> havbotnen eller sterk </w:t>
      </w:r>
      <w:proofErr w:type="spellStart"/>
      <w:r>
        <w:t>påverking</w:t>
      </w:r>
      <w:proofErr w:type="spellEnd"/>
      <w:r>
        <w:t xml:space="preserve"> </w:t>
      </w:r>
      <w:proofErr w:type="spellStart"/>
      <w:r>
        <w:t>frå</w:t>
      </w:r>
      <w:proofErr w:type="spellEnd"/>
      <w:r>
        <w:t xml:space="preserve"> andre fiskeri, gir </w:t>
      </w:r>
      <w:proofErr w:type="spellStart"/>
      <w:r>
        <w:t>forbod</w:t>
      </w:r>
      <w:proofErr w:type="spellEnd"/>
      <w:r>
        <w:t xml:space="preserve"> mot botntråling aleine </w:t>
      </w:r>
      <w:proofErr w:type="spellStart"/>
      <w:r>
        <w:t>ikkje</w:t>
      </w:r>
      <w:proofErr w:type="spellEnd"/>
      <w:r>
        <w:t xml:space="preserve"> nødvendigvis </w:t>
      </w:r>
      <w:proofErr w:type="spellStart"/>
      <w:r>
        <w:t>ein</w:t>
      </w:r>
      <w:proofErr w:type="spellEnd"/>
      <w:r>
        <w:t xml:space="preserve"> effektiv beskyttelse av biologisk </w:t>
      </w:r>
      <w:proofErr w:type="spellStart"/>
      <w:r>
        <w:t>mangfald</w:t>
      </w:r>
      <w:proofErr w:type="spellEnd"/>
      <w:r>
        <w:t>.</w:t>
      </w:r>
    </w:p>
    <w:p w:rsidR="000B060B" w:rsidRDefault="000B060B" w:rsidP="00610117">
      <w:r>
        <w:t xml:space="preserve">For å kunne konkludere kva for fiskeritiltak som kan </w:t>
      </w:r>
      <w:proofErr w:type="spellStart"/>
      <w:r>
        <w:t>reknast</w:t>
      </w:r>
      <w:proofErr w:type="spellEnd"/>
      <w:r>
        <w:t xml:space="preserve"> som andre effektive arealbaserte bevaringstiltak, må det </w:t>
      </w:r>
      <w:proofErr w:type="spellStart"/>
      <w:r>
        <w:t>difor</w:t>
      </w:r>
      <w:proofErr w:type="spellEnd"/>
      <w:r>
        <w:t xml:space="preserve"> </w:t>
      </w:r>
      <w:proofErr w:type="spellStart"/>
      <w:r>
        <w:t>vere</w:t>
      </w:r>
      <w:proofErr w:type="spellEnd"/>
      <w:r>
        <w:t xml:space="preserve"> ei samla vurdering som også inkluderer </w:t>
      </w:r>
      <w:proofErr w:type="spellStart"/>
      <w:r>
        <w:t>aktivitetar</w:t>
      </w:r>
      <w:proofErr w:type="spellEnd"/>
      <w:r>
        <w:t xml:space="preserve"> </w:t>
      </w:r>
      <w:proofErr w:type="spellStart"/>
      <w:r>
        <w:t>innanfor</w:t>
      </w:r>
      <w:proofErr w:type="spellEnd"/>
      <w:r>
        <w:t xml:space="preserve"> andre </w:t>
      </w:r>
      <w:proofErr w:type="spellStart"/>
      <w:r>
        <w:t>sektorar</w:t>
      </w:r>
      <w:proofErr w:type="spellEnd"/>
      <w:r>
        <w:t xml:space="preserve"> og korleis </w:t>
      </w:r>
      <w:proofErr w:type="spellStart"/>
      <w:r>
        <w:t>desse</w:t>
      </w:r>
      <w:proofErr w:type="spellEnd"/>
      <w:r>
        <w:t xml:space="preserve"> er regulerte. Dette må mellom anna </w:t>
      </w:r>
      <w:proofErr w:type="spellStart"/>
      <w:r>
        <w:t>gjerast</w:t>
      </w:r>
      <w:proofErr w:type="spellEnd"/>
      <w:r>
        <w:t xml:space="preserve"> for å sikre at effekten av bevaringstiltak i </w:t>
      </w:r>
      <w:proofErr w:type="spellStart"/>
      <w:r>
        <w:t>ein</w:t>
      </w:r>
      <w:proofErr w:type="spellEnd"/>
      <w:r>
        <w:t xml:space="preserve"> sektor </w:t>
      </w:r>
      <w:proofErr w:type="spellStart"/>
      <w:r>
        <w:t>ikkje</w:t>
      </w:r>
      <w:proofErr w:type="spellEnd"/>
      <w:r>
        <w:t xml:space="preserve"> blir «nulla ut» av aktivitet i andre </w:t>
      </w:r>
      <w:proofErr w:type="spellStart"/>
      <w:r>
        <w:t>sektorar</w:t>
      </w:r>
      <w:proofErr w:type="spellEnd"/>
      <w:r>
        <w:t xml:space="preserve">. </w:t>
      </w:r>
      <w:proofErr w:type="spellStart"/>
      <w:r>
        <w:t>Tilsvarande</w:t>
      </w:r>
      <w:proofErr w:type="spellEnd"/>
      <w:r>
        <w:t xml:space="preserve"> kan tiltak i ulike </w:t>
      </w:r>
      <w:proofErr w:type="spellStart"/>
      <w:r>
        <w:t>sektorar</w:t>
      </w:r>
      <w:proofErr w:type="spellEnd"/>
      <w:r>
        <w:t xml:space="preserve"> </w:t>
      </w:r>
      <w:proofErr w:type="spellStart"/>
      <w:r>
        <w:t>byggje</w:t>
      </w:r>
      <w:proofErr w:type="spellEnd"/>
      <w:r>
        <w:t xml:space="preserve"> opp under </w:t>
      </w:r>
      <w:proofErr w:type="spellStart"/>
      <w:r>
        <w:t>kvarandre</w:t>
      </w:r>
      <w:proofErr w:type="spellEnd"/>
      <w:r>
        <w:t>.</w:t>
      </w:r>
    </w:p>
    <w:p w:rsidR="000B060B" w:rsidRDefault="000B060B" w:rsidP="00610117">
      <w:pPr>
        <w:pStyle w:val="Overskrift2"/>
      </w:pPr>
      <w:r>
        <w:t>Framtidig rapportering etter internasjonale mål</w:t>
      </w:r>
    </w:p>
    <w:p w:rsidR="000B060B" w:rsidRDefault="000B060B" w:rsidP="00610117">
      <w:r>
        <w:t xml:space="preserve">Når </w:t>
      </w:r>
      <w:proofErr w:type="spellStart"/>
      <w:r>
        <w:t>Noreg</w:t>
      </w:r>
      <w:proofErr w:type="spellEnd"/>
      <w:r>
        <w:t xml:space="preserve"> </w:t>
      </w:r>
      <w:proofErr w:type="spellStart"/>
      <w:r>
        <w:t>no</w:t>
      </w:r>
      <w:proofErr w:type="spellEnd"/>
      <w:r>
        <w:t xml:space="preserve"> gjennom Havpanelet har </w:t>
      </w:r>
      <w:proofErr w:type="spellStart"/>
      <w:r>
        <w:t>slutta</w:t>
      </w:r>
      <w:proofErr w:type="spellEnd"/>
      <w:r>
        <w:t xml:space="preserve"> seg til </w:t>
      </w:r>
      <w:proofErr w:type="spellStart"/>
      <w:r>
        <w:t>eit</w:t>
      </w:r>
      <w:proofErr w:type="spellEnd"/>
      <w:r>
        <w:t xml:space="preserve"> globalt mål om at 30 prosent av havområda </w:t>
      </w:r>
      <w:proofErr w:type="spellStart"/>
      <w:r>
        <w:t>innan</w:t>
      </w:r>
      <w:proofErr w:type="spellEnd"/>
      <w:r>
        <w:t xml:space="preserve"> 2030 skal </w:t>
      </w:r>
      <w:proofErr w:type="spellStart"/>
      <w:r>
        <w:t>bevarast</w:t>
      </w:r>
      <w:proofErr w:type="spellEnd"/>
      <w:r>
        <w:t xml:space="preserve"> gjennom marine verneområde eller andre effektive arealbaserte bevaringstiltak, og </w:t>
      </w:r>
      <w:proofErr w:type="spellStart"/>
      <w:r>
        <w:t>eit</w:t>
      </w:r>
      <w:proofErr w:type="spellEnd"/>
      <w:r>
        <w:t xml:space="preserve"> slikt mål også er foreslått i CBDs nye rammeverk for naturen, er det </w:t>
      </w:r>
      <w:proofErr w:type="spellStart"/>
      <w:r>
        <w:t>naturleg</w:t>
      </w:r>
      <w:proofErr w:type="spellEnd"/>
      <w:r>
        <w:t xml:space="preserve"> å </w:t>
      </w:r>
      <w:proofErr w:type="spellStart"/>
      <w:r>
        <w:t>gjere</w:t>
      </w:r>
      <w:proofErr w:type="spellEnd"/>
      <w:r>
        <w:t xml:space="preserve"> ei ny vurdering av norsk praksis for rapportering. </w:t>
      </w:r>
      <w:proofErr w:type="spellStart"/>
      <w:r>
        <w:t>Noreg</w:t>
      </w:r>
      <w:proofErr w:type="spellEnd"/>
      <w:r>
        <w:t xml:space="preserve"> har </w:t>
      </w:r>
      <w:proofErr w:type="spellStart"/>
      <w:r>
        <w:t>tidlegare</w:t>
      </w:r>
      <w:proofErr w:type="spellEnd"/>
      <w:r>
        <w:t xml:space="preserve"> rapportert status for gjennomføringa i tråd med </w:t>
      </w:r>
      <w:proofErr w:type="spellStart"/>
      <w:r>
        <w:t>føringane</w:t>
      </w:r>
      <w:proofErr w:type="spellEnd"/>
      <w:r>
        <w:t xml:space="preserve"> i Meld. St. 14 (2015–2016) </w:t>
      </w:r>
      <w:r>
        <w:rPr>
          <w:rStyle w:val="kursiv0"/>
          <w:sz w:val="21"/>
          <w:szCs w:val="21"/>
        </w:rPr>
        <w:t>Natur for livet – Norsk handlingsplan for naturmangfold</w:t>
      </w:r>
      <w:r>
        <w:t xml:space="preserve">, jf. også </w:t>
      </w:r>
      <w:proofErr w:type="spellStart"/>
      <w:r>
        <w:t>føringar</w:t>
      </w:r>
      <w:proofErr w:type="spellEnd"/>
      <w:r>
        <w:t xml:space="preserve"> </w:t>
      </w:r>
      <w:proofErr w:type="spellStart"/>
      <w:r>
        <w:t>frå</w:t>
      </w:r>
      <w:proofErr w:type="spellEnd"/>
      <w:r>
        <w:t xml:space="preserve"> Stortinget ved behandling av meldinga i </w:t>
      </w:r>
      <w:proofErr w:type="spellStart"/>
      <w:r>
        <w:t>Innst</w:t>
      </w:r>
      <w:proofErr w:type="spellEnd"/>
      <w:r>
        <w:t xml:space="preserve">. S. 294 (2015–2016): «Komiteen mener at det kun er varige bevaringstiltak som vern etter naturmangfoldloven og marint beskyttede områder, sammen med vern etter svalbardmiljøloven, som kan inngå i rapporteringen i henhold til </w:t>
      </w:r>
      <w:proofErr w:type="spellStart"/>
      <w:r>
        <w:t>Aichi</w:t>
      </w:r>
      <w:proofErr w:type="spellEnd"/>
      <w:r>
        <w:t xml:space="preserve">-mål 11.» Vern av marint areal etter </w:t>
      </w:r>
      <w:proofErr w:type="spellStart"/>
      <w:r>
        <w:t>naturmangfaldlova</w:t>
      </w:r>
      <w:proofErr w:type="spellEnd"/>
      <w:r>
        <w:t xml:space="preserve">, svalbardmiljølova og bilandslova </w:t>
      </w:r>
      <w:proofErr w:type="spellStart"/>
      <w:r>
        <w:t>utgjer</w:t>
      </w:r>
      <w:proofErr w:type="spellEnd"/>
      <w:r>
        <w:t xml:space="preserve"> til </w:t>
      </w:r>
      <w:proofErr w:type="spellStart"/>
      <w:r>
        <w:t>saman</w:t>
      </w:r>
      <w:proofErr w:type="spellEnd"/>
      <w:r>
        <w:t xml:space="preserve"> om lag 4,2 prosent av norske havområde ved fastlandet, Svalbard, Jan Mayen og Bouvetøya. Med korallområda oppretta som marine beskytta område etter havressurslova er samla gjennomføring på om lag 4,5 prosent.</w:t>
      </w:r>
    </w:p>
    <w:p w:rsidR="000B060B" w:rsidRDefault="000B060B" w:rsidP="00610117">
      <w:proofErr w:type="spellStart"/>
      <w:r>
        <w:t>Samanlikna</w:t>
      </w:r>
      <w:proofErr w:type="spellEnd"/>
      <w:r>
        <w:t xml:space="preserve"> med andre land har </w:t>
      </w:r>
      <w:proofErr w:type="spellStart"/>
      <w:r>
        <w:t>Noreg</w:t>
      </w:r>
      <w:proofErr w:type="spellEnd"/>
      <w:r>
        <w:t xml:space="preserve"> lagt opp til </w:t>
      </w:r>
      <w:proofErr w:type="spellStart"/>
      <w:r>
        <w:t>ein</w:t>
      </w:r>
      <w:proofErr w:type="spellEnd"/>
      <w:r>
        <w:t xml:space="preserve"> streng praksis for rapportering av bidraget vårt til å oppfylle </w:t>
      </w:r>
      <w:proofErr w:type="spellStart"/>
      <w:r>
        <w:t>dei</w:t>
      </w:r>
      <w:proofErr w:type="spellEnd"/>
      <w:r>
        <w:t xml:space="preserve"> internasjonale måla om bevaring. Det er spesielt </w:t>
      </w:r>
      <w:proofErr w:type="spellStart"/>
      <w:r>
        <w:t>nærliggjande</w:t>
      </w:r>
      <w:proofErr w:type="spellEnd"/>
      <w:r>
        <w:t xml:space="preserve"> å tilpasse </w:t>
      </w:r>
      <w:proofErr w:type="spellStart"/>
      <w:r>
        <w:t>gjeldande</w:t>
      </w:r>
      <w:proofErr w:type="spellEnd"/>
      <w:r>
        <w:t xml:space="preserve"> praksis for rapportering slik at </w:t>
      </w:r>
      <w:proofErr w:type="spellStart"/>
      <w:r>
        <w:t>fleire</w:t>
      </w:r>
      <w:proofErr w:type="spellEnd"/>
      <w:r>
        <w:t xml:space="preserve"> andre effektive arealbaserte bevaringstiltak, slik som i fiskerisektoren, skal kunne </w:t>
      </w:r>
      <w:proofErr w:type="spellStart"/>
      <w:r>
        <w:t>kalkulerast</w:t>
      </w:r>
      <w:proofErr w:type="spellEnd"/>
      <w:r>
        <w:t xml:space="preserve"> inn når </w:t>
      </w:r>
      <w:proofErr w:type="spellStart"/>
      <w:r>
        <w:t>Noregs</w:t>
      </w:r>
      <w:proofErr w:type="spellEnd"/>
      <w:r>
        <w:t xml:space="preserve"> «verneprosent» blir meldt inn internasjonalt til konvensjonen om biologisk </w:t>
      </w:r>
      <w:proofErr w:type="spellStart"/>
      <w:r>
        <w:t>mangfald</w:t>
      </w:r>
      <w:proofErr w:type="spellEnd"/>
      <w:r>
        <w:t xml:space="preserve"> (CBD). Samstundes må vi </w:t>
      </w:r>
      <w:proofErr w:type="spellStart"/>
      <w:r>
        <w:t>halde</w:t>
      </w:r>
      <w:proofErr w:type="spellEnd"/>
      <w:r>
        <w:t xml:space="preserve"> ved lag </w:t>
      </w:r>
      <w:proofErr w:type="spellStart"/>
      <w:r>
        <w:t>dei</w:t>
      </w:r>
      <w:proofErr w:type="spellEnd"/>
      <w:r>
        <w:t xml:space="preserve"> </w:t>
      </w:r>
      <w:proofErr w:type="spellStart"/>
      <w:r>
        <w:t>grunnleggjande</w:t>
      </w:r>
      <w:proofErr w:type="spellEnd"/>
      <w:r>
        <w:t xml:space="preserve"> krava til </w:t>
      </w:r>
      <w:proofErr w:type="spellStart"/>
      <w:r>
        <w:t>innhald</w:t>
      </w:r>
      <w:proofErr w:type="spellEnd"/>
      <w:r>
        <w:t xml:space="preserve"> i og kvalitet på </w:t>
      </w:r>
      <w:r>
        <w:lastRenderedPageBreak/>
        <w:t xml:space="preserve">tiltaka i områda som det blir rapportert om. Det skal </w:t>
      </w:r>
      <w:proofErr w:type="spellStart"/>
      <w:r>
        <w:t>særleg</w:t>
      </w:r>
      <w:proofErr w:type="spellEnd"/>
      <w:r>
        <w:t xml:space="preserve"> </w:t>
      </w:r>
      <w:proofErr w:type="spellStart"/>
      <w:r>
        <w:t>leggjast</w:t>
      </w:r>
      <w:proofErr w:type="spellEnd"/>
      <w:r>
        <w:t xml:space="preserve"> vekt på område som er </w:t>
      </w:r>
      <w:proofErr w:type="spellStart"/>
      <w:r>
        <w:t>særleg</w:t>
      </w:r>
      <w:proofErr w:type="spellEnd"/>
      <w:r>
        <w:t xml:space="preserve"> viktige for biologisk </w:t>
      </w:r>
      <w:proofErr w:type="spellStart"/>
      <w:r>
        <w:t>mangfald</w:t>
      </w:r>
      <w:proofErr w:type="spellEnd"/>
      <w:r>
        <w:t xml:space="preserve"> og </w:t>
      </w:r>
      <w:proofErr w:type="spellStart"/>
      <w:r>
        <w:t>økosystemtenester</w:t>
      </w:r>
      <w:proofErr w:type="spellEnd"/>
      <w:r>
        <w:t xml:space="preserve">, og at tiltaka effektivt </w:t>
      </w:r>
      <w:proofErr w:type="spellStart"/>
      <w:r>
        <w:t>beskyttar</w:t>
      </w:r>
      <w:proofErr w:type="spellEnd"/>
      <w:r>
        <w:t xml:space="preserve"> </w:t>
      </w:r>
      <w:proofErr w:type="spellStart"/>
      <w:r>
        <w:t>desse</w:t>
      </w:r>
      <w:proofErr w:type="spellEnd"/>
      <w:r>
        <w:t xml:space="preserve"> </w:t>
      </w:r>
      <w:proofErr w:type="spellStart"/>
      <w:r>
        <w:t>verdiane</w:t>
      </w:r>
      <w:proofErr w:type="spellEnd"/>
      <w:r>
        <w:t>.</w:t>
      </w:r>
    </w:p>
    <w:p w:rsidR="000B060B" w:rsidRDefault="000B060B" w:rsidP="00610117">
      <w:proofErr w:type="spellStart"/>
      <w:r>
        <w:t>Heilskapleg</w:t>
      </w:r>
      <w:proofErr w:type="spellEnd"/>
      <w:r>
        <w:t xml:space="preserve"> og </w:t>
      </w:r>
      <w:proofErr w:type="spellStart"/>
      <w:r>
        <w:t>berekraftig</w:t>
      </w:r>
      <w:proofErr w:type="spellEnd"/>
      <w:r>
        <w:t xml:space="preserve"> havforvaltning </w:t>
      </w:r>
      <w:proofErr w:type="spellStart"/>
      <w:r>
        <w:t>inneber</w:t>
      </w:r>
      <w:proofErr w:type="spellEnd"/>
      <w:r>
        <w:t xml:space="preserve"> </w:t>
      </w:r>
      <w:proofErr w:type="spellStart"/>
      <w:r>
        <w:t>ein</w:t>
      </w:r>
      <w:proofErr w:type="spellEnd"/>
      <w:r>
        <w:t xml:space="preserve"> kombinasjon av marint vern, andre effektive arealbaserte bevaringstiltak og tiltak som </w:t>
      </w:r>
      <w:proofErr w:type="spellStart"/>
      <w:r>
        <w:t>sikrar</w:t>
      </w:r>
      <w:proofErr w:type="spellEnd"/>
      <w:r>
        <w:t xml:space="preserve"> verdiskaping gjennom </w:t>
      </w:r>
      <w:proofErr w:type="spellStart"/>
      <w:r>
        <w:t>berekraftig</w:t>
      </w:r>
      <w:proofErr w:type="spellEnd"/>
      <w:r>
        <w:t xml:space="preserve"> bruk. Dette blir understreka av Havpanelet som </w:t>
      </w:r>
      <w:proofErr w:type="spellStart"/>
      <w:r>
        <w:t>byggjer</w:t>
      </w:r>
      <w:proofErr w:type="spellEnd"/>
      <w:r>
        <w:t xml:space="preserve"> </w:t>
      </w:r>
      <w:proofErr w:type="spellStart"/>
      <w:r>
        <w:t>hovudkonklusjonen</w:t>
      </w:r>
      <w:proofErr w:type="spellEnd"/>
      <w:r>
        <w:t xml:space="preserve"> sin om </w:t>
      </w:r>
      <w:proofErr w:type="spellStart"/>
      <w:r>
        <w:t>heilskapleg</w:t>
      </w:r>
      <w:proofErr w:type="spellEnd"/>
      <w:r>
        <w:t xml:space="preserve"> og </w:t>
      </w:r>
      <w:proofErr w:type="spellStart"/>
      <w:r>
        <w:t>berekraftig</w:t>
      </w:r>
      <w:proofErr w:type="spellEnd"/>
      <w:r>
        <w:t xml:space="preserve"> forvaltning av 100 prosent av havområda </w:t>
      </w:r>
      <w:proofErr w:type="spellStart"/>
      <w:r>
        <w:t>innanfor</w:t>
      </w:r>
      <w:proofErr w:type="spellEnd"/>
      <w:r>
        <w:t xml:space="preserve"> nasjonal jurisdiksjon på at det i </w:t>
      </w:r>
      <w:proofErr w:type="spellStart"/>
      <w:r>
        <w:t>ein</w:t>
      </w:r>
      <w:proofErr w:type="spellEnd"/>
      <w:r>
        <w:t xml:space="preserve"> </w:t>
      </w:r>
      <w:proofErr w:type="spellStart"/>
      <w:r>
        <w:t>berekraftig</w:t>
      </w:r>
      <w:proofErr w:type="spellEnd"/>
      <w:r>
        <w:t xml:space="preserve"> havøkonomi er </w:t>
      </w:r>
      <w:proofErr w:type="spellStart"/>
      <w:r>
        <w:t>naudsynt</w:t>
      </w:r>
      <w:proofErr w:type="spellEnd"/>
      <w:r>
        <w:t xml:space="preserve"> med både bevaring og </w:t>
      </w:r>
      <w:proofErr w:type="spellStart"/>
      <w:r>
        <w:t>berekraftig</w:t>
      </w:r>
      <w:proofErr w:type="spellEnd"/>
      <w:r>
        <w:t xml:space="preserve"> bruk. I oppfølginga av Havpanelet kan det bli aktuelt å utvikle ei eiga rapportering av om landa oppfyller 100-prosentforpliktinga om ei </w:t>
      </w:r>
      <w:proofErr w:type="spellStart"/>
      <w:r>
        <w:t>berekraftig</w:t>
      </w:r>
      <w:proofErr w:type="spellEnd"/>
      <w:r>
        <w:t xml:space="preserve"> havforvaltning.</w:t>
      </w:r>
    </w:p>
    <w:p w:rsidR="000B060B" w:rsidRDefault="000B060B" w:rsidP="00610117">
      <w:pPr>
        <w:pStyle w:val="Overskrift1"/>
      </w:pPr>
      <w:r>
        <w:lastRenderedPageBreak/>
        <w:t>Tiltak for bevaring av viktige område for marin natur</w:t>
      </w:r>
    </w:p>
    <w:p w:rsidR="000B060B" w:rsidRDefault="000B060B" w:rsidP="00610117">
      <w:r>
        <w:t xml:space="preserve">Regjeringa legg med denne meldinga fram </w:t>
      </w:r>
      <w:proofErr w:type="spellStart"/>
      <w:r>
        <w:t>ein</w:t>
      </w:r>
      <w:proofErr w:type="spellEnd"/>
      <w:r>
        <w:t xml:space="preserve"> </w:t>
      </w:r>
      <w:proofErr w:type="spellStart"/>
      <w:r>
        <w:t>heilskapleg</w:t>
      </w:r>
      <w:proofErr w:type="spellEnd"/>
      <w:r>
        <w:t xml:space="preserve"> nasjonal plan for bevaring av viktige område for marin natur. Planen vil </w:t>
      </w:r>
      <w:proofErr w:type="spellStart"/>
      <w:r>
        <w:t>sørgje</w:t>
      </w:r>
      <w:proofErr w:type="spellEnd"/>
      <w:r>
        <w:t xml:space="preserve"> for at bevaringstiltaka er målretta og effektive. Meldinga </w:t>
      </w:r>
      <w:proofErr w:type="spellStart"/>
      <w:r>
        <w:t>byggjer</w:t>
      </w:r>
      <w:proofErr w:type="spellEnd"/>
      <w:r>
        <w:t xml:space="preserve"> </w:t>
      </w:r>
      <w:proofErr w:type="spellStart"/>
      <w:r>
        <w:t>vidare</w:t>
      </w:r>
      <w:proofErr w:type="spellEnd"/>
      <w:r>
        <w:t xml:space="preserve"> på den politikken for bevaring av natur som blei nedfelt i Meld. St. 14 (2014–2015) </w:t>
      </w:r>
      <w:r>
        <w:rPr>
          <w:rStyle w:val="kursiv0"/>
          <w:sz w:val="21"/>
          <w:szCs w:val="21"/>
        </w:rPr>
        <w:t xml:space="preserve">Natur for livet </w:t>
      </w:r>
      <w:r>
        <w:t>(</w:t>
      </w:r>
      <w:proofErr w:type="spellStart"/>
      <w:r>
        <w:t>naturmangfaldmeldinga</w:t>
      </w:r>
      <w:proofErr w:type="spellEnd"/>
      <w:r>
        <w:t xml:space="preserve">). Bevaring av viktige område for marin natur vil ha effekt på levering av </w:t>
      </w:r>
      <w:proofErr w:type="spellStart"/>
      <w:r>
        <w:t>økosystemtenester</w:t>
      </w:r>
      <w:proofErr w:type="spellEnd"/>
      <w:r>
        <w:t xml:space="preserve"> i havet, som biologisk produksjon, grunnlag for </w:t>
      </w:r>
      <w:proofErr w:type="spellStart"/>
      <w:r>
        <w:t>hausting</w:t>
      </w:r>
      <w:proofErr w:type="spellEnd"/>
      <w:r>
        <w:t xml:space="preserve"> og verdiskaping og kor robuste </w:t>
      </w:r>
      <w:proofErr w:type="spellStart"/>
      <w:r>
        <w:t>dei</w:t>
      </w:r>
      <w:proofErr w:type="spellEnd"/>
      <w:r>
        <w:t xml:space="preserve"> er mot </w:t>
      </w:r>
      <w:proofErr w:type="spellStart"/>
      <w:r>
        <w:t>effektar</w:t>
      </w:r>
      <w:proofErr w:type="spellEnd"/>
      <w:r>
        <w:t xml:space="preserve"> av </w:t>
      </w:r>
      <w:proofErr w:type="spellStart"/>
      <w:r>
        <w:t>klimaendringar</w:t>
      </w:r>
      <w:proofErr w:type="spellEnd"/>
      <w:r>
        <w:t>.</w:t>
      </w:r>
    </w:p>
    <w:p w:rsidR="000B060B" w:rsidRDefault="000B060B" w:rsidP="00610117">
      <w:proofErr w:type="spellStart"/>
      <w:r>
        <w:t>Eitt</w:t>
      </w:r>
      <w:proofErr w:type="spellEnd"/>
      <w:r>
        <w:t xml:space="preserve"> av </w:t>
      </w:r>
      <w:proofErr w:type="spellStart"/>
      <w:r>
        <w:t>dei</w:t>
      </w:r>
      <w:proofErr w:type="spellEnd"/>
      <w:r>
        <w:t xml:space="preserve"> </w:t>
      </w:r>
      <w:proofErr w:type="spellStart"/>
      <w:r>
        <w:t>grunnleggjande</w:t>
      </w:r>
      <w:proofErr w:type="spellEnd"/>
      <w:r>
        <w:t xml:space="preserve"> prinsippa for havpolitikken </w:t>
      </w:r>
      <w:proofErr w:type="spellStart"/>
      <w:r>
        <w:t>frå</w:t>
      </w:r>
      <w:proofErr w:type="spellEnd"/>
      <w:r>
        <w:t xml:space="preserve"> regjeringa er å </w:t>
      </w:r>
      <w:proofErr w:type="spellStart"/>
      <w:r>
        <w:t>fremje</w:t>
      </w:r>
      <w:proofErr w:type="spellEnd"/>
      <w:r>
        <w:t xml:space="preserve"> </w:t>
      </w:r>
      <w:proofErr w:type="spellStart"/>
      <w:r>
        <w:t>berekraftig</w:t>
      </w:r>
      <w:proofErr w:type="spellEnd"/>
      <w:r>
        <w:t xml:space="preserve"> bruk og bevaring av marine økosystem, jf. Meld. St. 20 (2019–2020) </w:t>
      </w:r>
      <w:r>
        <w:rPr>
          <w:rStyle w:val="kursiv0"/>
          <w:sz w:val="21"/>
          <w:szCs w:val="21"/>
        </w:rPr>
        <w:t>Helhetlige forvaltningsplaner for de norske havområdene</w:t>
      </w:r>
      <w:r>
        <w:t xml:space="preserve">. </w:t>
      </w:r>
      <w:proofErr w:type="spellStart"/>
      <w:r>
        <w:t>Berekraftig</w:t>
      </w:r>
      <w:proofErr w:type="spellEnd"/>
      <w:r>
        <w:t xml:space="preserve"> bruk </w:t>
      </w:r>
      <w:proofErr w:type="spellStart"/>
      <w:r>
        <w:t>handlar</w:t>
      </w:r>
      <w:proofErr w:type="spellEnd"/>
      <w:r>
        <w:t xml:space="preserve"> </w:t>
      </w:r>
      <w:proofErr w:type="spellStart"/>
      <w:r>
        <w:t>mykje</w:t>
      </w:r>
      <w:proofErr w:type="spellEnd"/>
      <w:r>
        <w:t xml:space="preserve"> om tiltak og </w:t>
      </w:r>
      <w:proofErr w:type="spellStart"/>
      <w:r>
        <w:t>metodar</w:t>
      </w:r>
      <w:proofErr w:type="spellEnd"/>
      <w:r>
        <w:t xml:space="preserve"> for å sikre at </w:t>
      </w:r>
      <w:proofErr w:type="spellStart"/>
      <w:r>
        <w:t>aktivitetane</w:t>
      </w:r>
      <w:proofErr w:type="spellEnd"/>
      <w:r>
        <w:t xml:space="preserve"> skjer på </w:t>
      </w:r>
      <w:proofErr w:type="spellStart"/>
      <w:r>
        <w:t>skånsamt</w:t>
      </w:r>
      <w:proofErr w:type="spellEnd"/>
      <w:r>
        <w:t xml:space="preserve"> vis og unngår eller </w:t>
      </w:r>
      <w:proofErr w:type="spellStart"/>
      <w:r>
        <w:t>avgrensar</w:t>
      </w:r>
      <w:proofErr w:type="spellEnd"/>
      <w:r>
        <w:t xml:space="preserve"> </w:t>
      </w:r>
      <w:proofErr w:type="spellStart"/>
      <w:r>
        <w:t>skadar</w:t>
      </w:r>
      <w:proofErr w:type="spellEnd"/>
      <w:r>
        <w:t xml:space="preserve"> på </w:t>
      </w:r>
      <w:proofErr w:type="spellStart"/>
      <w:r>
        <w:t>naturmangfald</w:t>
      </w:r>
      <w:proofErr w:type="spellEnd"/>
      <w:r>
        <w:t xml:space="preserve"> og økosystem. Bevaringstiltak </w:t>
      </w:r>
      <w:proofErr w:type="spellStart"/>
      <w:r>
        <w:t>set</w:t>
      </w:r>
      <w:proofErr w:type="spellEnd"/>
      <w:r>
        <w:t xml:space="preserve"> naturen i sentrum og </w:t>
      </w:r>
      <w:proofErr w:type="spellStart"/>
      <w:r>
        <w:t>inneber</w:t>
      </w:r>
      <w:proofErr w:type="spellEnd"/>
      <w:r>
        <w:t xml:space="preserve"> vern eller beskyttelse av </w:t>
      </w:r>
      <w:proofErr w:type="spellStart"/>
      <w:r>
        <w:t>eit</w:t>
      </w:r>
      <w:proofErr w:type="spellEnd"/>
      <w:r>
        <w:t xml:space="preserve"> geografisk avgrensa område med viktig </w:t>
      </w:r>
      <w:proofErr w:type="spellStart"/>
      <w:r>
        <w:t>naturmangfald</w:t>
      </w:r>
      <w:proofErr w:type="spellEnd"/>
      <w:r>
        <w:t>.</w:t>
      </w:r>
    </w:p>
    <w:p w:rsidR="000B060B" w:rsidRDefault="000B060B" w:rsidP="00610117">
      <w:r>
        <w:t xml:space="preserve">Den nasjonale planen for bevaring av viktige område for marin natur er viktig i den </w:t>
      </w:r>
      <w:proofErr w:type="spellStart"/>
      <w:r>
        <w:t>vidare</w:t>
      </w:r>
      <w:proofErr w:type="spellEnd"/>
      <w:r>
        <w:t xml:space="preserve"> utviklinga av ei </w:t>
      </w:r>
      <w:proofErr w:type="spellStart"/>
      <w:r>
        <w:t>heilskapleg</w:t>
      </w:r>
      <w:proofErr w:type="spellEnd"/>
      <w:r>
        <w:t xml:space="preserve"> og </w:t>
      </w:r>
      <w:proofErr w:type="spellStart"/>
      <w:r>
        <w:t>berekraftig</w:t>
      </w:r>
      <w:proofErr w:type="spellEnd"/>
      <w:r>
        <w:t xml:space="preserve"> norsk havforvaltning.</w:t>
      </w:r>
    </w:p>
    <w:p w:rsidR="000B060B" w:rsidRDefault="000B060B" w:rsidP="00610117">
      <w:pPr>
        <w:pStyle w:val="Overskrift2"/>
      </w:pPr>
      <w:r>
        <w:t xml:space="preserve">Gjennomføring av marin verneplan </w:t>
      </w:r>
      <w:proofErr w:type="spellStart"/>
      <w:r>
        <w:t>frå</w:t>
      </w:r>
      <w:proofErr w:type="spellEnd"/>
      <w:r>
        <w:t xml:space="preserve"> 2004</w:t>
      </w:r>
    </w:p>
    <w:p w:rsidR="000B060B" w:rsidRDefault="000B060B" w:rsidP="00610117">
      <w:r>
        <w:t xml:space="preserve">Marint vern etter </w:t>
      </w:r>
      <w:proofErr w:type="spellStart"/>
      <w:r>
        <w:t>naturmangfaldlova</w:t>
      </w:r>
      <w:proofErr w:type="spellEnd"/>
      <w:r>
        <w:t xml:space="preserve"> skal bidra til at </w:t>
      </w:r>
      <w:proofErr w:type="spellStart"/>
      <w:r>
        <w:t>eit</w:t>
      </w:r>
      <w:proofErr w:type="spellEnd"/>
      <w:r>
        <w:t xml:space="preserve"> </w:t>
      </w:r>
      <w:proofErr w:type="spellStart"/>
      <w:r>
        <w:t>utval</w:t>
      </w:r>
      <w:proofErr w:type="spellEnd"/>
      <w:r>
        <w:t xml:space="preserve"> av representative, særeigne, sårbare eller trua marine undersjøiske </w:t>
      </w:r>
      <w:proofErr w:type="spellStart"/>
      <w:r>
        <w:t>naturtypar</w:t>
      </w:r>
      <w:proofErr w:type="spellEnd"/>
      <w:r>
        <w:t xml:space="preserve"> og </w:t>
      </w:r>
      <w:proofErr w:type="spellStart"/>
      <w:r>
        <w:t>naturverdiar</w:t>
      </w:r>
      <w:proofErr w:type="spellEnd"/>
      <w:r>
        <w:t xml:space="preserve"> langs kysten og i territorialfarvatnet blir </w:t>
      </w:r>
      <w:proofErr w:type="spellStart"/>
      <w:r>
        <w:t>tekne</w:t>
      </w:r>
      <w:proofErr w:type="spellEnd"/>
      <w:r>
        <w:t xml:space="preserve"> vare på for framtida. Områda skal – </w:t>
      </w:r>
      <w:proofErr w:type="spellStart"/>
      <w:r>
        <w:t>saman</w:t>
      </w:r>
      <w:proofErr w:type="spellEnd"/>
      <w:r>
        <w:t xml:space="preserve"> med areal som er beskytta etter anna lovverk – danne </w:t>
      </w:r>
      <w:proofErr w:type="spellStart"/>
      <w:r>
        <w:t>eit</w:t>
      </w:r>
      <w:proofErr w:type="spellEnd"/>
      <w:r>
        <w:t xml:space="preserve"> nettverk av verna og beskytta område som skal ta vare på økosystem og </w:t>
      </w:r>
      <w:proofErr w:type="spellStart"/>
      <w:r>
        <w:t>naturverdiar</w:t>
      </w:r>
      <w:proofErr w:type="spellEnd"/>
      <w:r>
        <w:t xml:space="preserve">. Områda skal </w:t>
      </w:r>
      <w:proofErr w:type="spellStart"/>
      <w:r>
        <w:t>dekkje</w:t>
      </w:r>
      <w:proofErr w:type="spellEnd"/>
      <w:r>
        <w:t xml:space="preserve"> </w:t>
      </w:r>
      <w:proofErr w:type="spellStart"/>
      <w:r>
        <w:t>variasjonsbreidda</w:t>
      </w:r>
      <w:proofErr w:type="spellEnd"/>
      <w:r>
        <w:t xml:space="preserve"> i norsk marin natur.</w:t>
      </w:r>
    </w:p>
    <w:p w:rsidR="000B060B" w:rsidRDefault="000B060B" w:rsidP="00610117">
      <w:r>
        <w:t xml:space="preserve">Marin verneplan </w:t>
      </w:r>
      <w:proofErr w:type="spellStart"/>
      <w:r>
        <w:t>frå</w:t>
      </w:r>
      <w:proofErr w:type="spellEnd"/>
      <w:r>
        <w:t xml:space="preserve"> 2004 skal </w:t>
      </w:r>
      <w:proofErr w:type="spellStart"/>
      <w:r>
        <w:t>halde</w:t>
      </w:r>
      <w:proofErr w:type="spellEnd"/>
      <w:r>
        <w:t xml:space="preserve"> fram. Av </w:t>
      </w:r>
      <w:proofErr w:type="spellStart"/>
      <w:r>
        <w:t>dei</w:t>
      </w:r>
      <w:proofErr w:type="spellEnd"/>
      <w:r>
        <w:t xml:space="preserve"> 36 kandidatområda som inngår i marin verneplan </w:t>
      </w:r>
      <w:proofErr w:type="spellStart"/>
      <w:r>
        <w:t>frå</w:t>
      </w:r>
      <w:proofErr w:type="spellEnd"/>
      <w:r>
        <w:t xml:space="preserve"> 2004, er så langt 16 verna etter </w:t>
      </w:r>
      <w:proofErr w:type="spellStart"/>
      <w:r>
        <w:t>naturmangfaldlova</w:t>
      </w:r>
      <w:proofErr w:type="spellEnd"/>
      <w:r>
        <w:t xml:space="preserve"> og 3 beskytta etter havressurslova. </w:t>
      </w:r>
      <w:proofErr w:type="spellStart"/>
      <w:r>
        <w:t>Nokre</w:t>
      </w:r>
      <w:proofErr w:type="spellEnd"/>
      <w:r>
        <w:t xml:space="preserve"> av </w:t>
      </w:r>
      <w:proofErr w:type="spellStart"/>
      <w:r>
        <w:t>dei</w:t>
      </w:r>
      <w:proofErr w:type="spellEnd"/>
      <w:r>
        <w:t xml:space="preserve"> </w:t>
      </w:r>
      <w:proofErr w:type="spellStart"/>
      <w:r>
        <w:t>resterande</w:t>
      </w:r>
      <w:proofErr w:type="spellEnd"/>
      <w:r>
        <w:t xml:space="preserve"> områda kan </w:t>
      </w:r>
      <w:proofErr w:type="spellStart"/>
      <w:r>
        <w:t>ikkje</w:t>
      </w:r>
      <w:proofErr w:type="spellEnd"/>
      <w:r>
        <w:t xml:space="preserve"> </w:t>
      </w:r>
      <w:proofErr w:type="spellStart"/>
      <w:r>
        <w:t>vernast</w:t>
      </w:r>
      <w:proofErr w:type="spellEnd"/>
      <w:r>
        <w:t xml:space="preserve"> etter </w:t>
      </w:r>
      <w:proofErr w:type="spellStart"/>
      <w:r>
        <w:t>naturmangfaldlova</w:t>
      </w:r>
      <w:proofErr w:type="spellEnd"/>
      <w:r>
        <w:t xml:space="preserve"> fordi </w:t>
      </w:r>
      <w:proofErr w:type="spellStart"/>
      <w:r>
        <w:t>dei</w:t>
      </w:r>
      <w:proofErr w:type="spellEnd"/>
      <w:r>
        <w:t xml:space="preserve"> ligg </w:t>
      </w:r>
      <w:proofErr w:type="spellStart"/>
      <w:r>
        <w:t>utanfor</w:t>
      </w:r>
      <w:proofErr w:type="spellEnd"/>
      <w:r>
        <w:t xml:space="preserve"> territorialgrensa. For mellom anna å </w:t>
      </w:r>
      <w:proofErr w:type="spellStart"/>
      <w:r>
        <w:t>utgjere</w:t>
      </w:r>
      <w:proofErr w:type="spellEnd"/>
      <w:r>
        <w:t xml:space="preserve"> </w:t>
      </w:r>
      <w:proofErr w:type="spellStart"/>
      <w:r>
        <w:t>eit</w:t>
      </w:r>
      <w:proofErr w:type="spellEnd"/>
      <w:r>
        <w:t xml:space="preserve"> representativt </w:t>
      </w:r>
      <w:proofErr w:type="spellStart"/>
      <w:r>
        <w:t>utval</w:t>
      </w:r>
      <w:proofErr w:type="spellEnd"/>
      <w:r>
        <w:t xml:space="preserve"> av </w:t>
      </w:r>
      <w:proofErr w:type="spellStart"/>
      <w:r>
        <w:t>naturtypane</w:t>
      </w:r>
      <w:proofErr w:type="spellEnd"/>
      <w:r>
        <w:t xml:space="preserve"> i norske havområde må områda i marin verneplan også </w:t>
      </w:r>
      <w:proofErr w:type="spellStart"/>
      <w:r>
        <w:t>supplerast</w:t>
      </w:r>
      <w:proofErr w:type="spellEnd"/>
      <w:r>
        <w:t xml:space="preserve"> med </w:t>
      </w:r>
      <w:proofErr w:type="spellStart"/>
      <w:r>
        <w:t>fleire</w:t>
      </w:r>
      <w:proofErr w:type="spellEnd"/>
      <w:r>
        <w:t xml:space="preserve"> område.</w:t>
      </w:r>
    </w:p>
    <w:p w:rsidR="000B060B" w:rsidRDefault="000B060B" w:rsidP="00610117">
      <w:proofErr w:type="spellStart"/>
      <w:r>
        <w:t>Tidleg</w:t>
      </w:r>
      <w:proofErr w:type="spellEnd"/>
      <w:r>
        <w:t xml:space="preserve"> og god lokal </w:t>
      </w:r>
      <w:proofErr w:type="spellStart"/>
      <w:r>
        <w:t>medverknad</w:t>
      </w:r>
      <w:proofErr w:type="spellEnd"/>
      <w:r>
        <w:t xml:space="preserve"> i arbeidet er viktig i </w:t>
      </w:r>
      <w:proofErr w:type="spellStart"/>
      <w:r>
        <w:t>verneprosessar</w:t>
      </w:r>
      <w:proofErr w:type="spellEnd"/>
      <w:r>
        <w:t xml:space="preserve"> etter </w:t>
      </w:r>
      <w:proofErr w:type="spellStart"/>
      <w:r>
        <w:t>naturmangfaldlova</w:t>
      </w:r>
      <w:proofErr w:type="spellEnd"/>
      <w:r>
        <w:t xml:space="preserve"> og blir mellom anna gjord med lokale referansegrupper, </w:t>
      </w:r>
      <w:proofErr w:type="spellStart"/>
      <w:r>
        <w:t>opne</w:t>
      </w:r>
      <w:proofErr w:type="spellEnd"/>
      <w:r>
        <w:t xml:space="preserve"> </w:t>
      </w:r>
      <w:proofErr w:type="spellStart"/>
      <w:r>
        <w:t>innspelsmøte</w:t>
      </w:r>
      <w:proofErr w:type="spellEnd"/>
      <w:r>
        <w:t xml:space="preserve"> m.m. </w:t>
      </w:r>
      <w:proofErr w:type="spellStart"/>
      <w:r>
        <w:t>Vidare</w:t>
      </w:r>
      <w:proofErr w:type="spellEnd"/>
      <w:r>
        <w:t xml:space="preserve"> er det viktig med god </w:t>
      </w:r>
      <w:proofErr w:type="spellStart"/>
      <w:r>
        <w:t>medverknad</w:t>
      </w:r>
      <w:proofErr w:type="spellEnd"/>
      <w:r>
        <w:t xml:space="preserve"> </w:t>
      </w:r>
      <w:proofErr w:type="spellStart"/>
      <w:r>
        <w:t>frå</w:t>
      </w:r>
      <w:proofErr w:type="spellEnd"/>
      <w:r>
        <w:t xml:space="preserve"> relevante </w:t>
      </w:r>
      <w:proofErr w:type="spellStart"/>
      <w:r>
        <w:t>sektorar</w:t>
      </w:r>
      <w:proofErr w:type="spellEnd"/>
      <w:r>
        <w:t xml:space="preserve">. Alle forslaga om vern eller anna bevaring skal </w:t>
      </w:r>
      <w:proofErr w:type="spellStart"/>
      <w:r>
        <w:t>greiast</w:t>
      </w:r>
      <w:proofErr w:type="spellEnd"/>
      <w:r>
        <w:t xml:space="preserve"> ut i tråd med </w:t>
      </w:r>
      <w:proofErr w:type="spellStart"/>
      <w:r>
        <w:t>reglane</w:t>
      </w:r>
      <w:proofErr w:type="spellEnd"/>
      <w:r>
        <w:t xml:space="preserve"> i utgreiingsinstruksen, </w:t>
      </w:r>
      <w:proofErr w:type="spellStart"/>
      <w:r>
        <w:t>noko</w:t>
      </w:r>
      <w:proofErr w:type="spellEnd"/>
      <w:r>
        <w:t xml:space="preserve"> som mellom anna </w:t>
      </w:r>
      <w:proofErr w:type="spellStart"/>
      <w:r>
        <w:t>inneber</w:t>
      </w:r>
      <w:proofErr w:type="spellEnd"/>
      <w:r>
        <w:t xml:space="preserve"> å vurdere ulike alternativ, at både positive og negative </w:t>
      </w:r>
      <w:proofErr w:type="spellStart"/>
      <w:r>
        <w:t>konsekvensar</w:t>
      </w:r>
      <w:proofErr w:type="spellEnd"/>
      <w:r>
        <w:t xml:space="preserve"> av </w:t>
      </w:r>
      <w:proofErr w:type="spellStart"/>
      <w:r>
        <w:t>eit</w:t>
      </w:r>
      <w:proofErr w:type="spellEnd"/>
      <w:r>
        <w:t xml:space="preserve"> forslag skal </w:t>
      </w:r>
      <w:proofErr w:type="spellStart"/>
      <w:r>
        <w:t>greiast</w:t>
      </w:r>
      <w:proofErr w:type="spellEnd"/>
      <w:r>
        <w:t xml:space="preserve"> ut. Det er </w:t>
      </w:r>
      <w:proofErr w:type="spellStart"/>
      <w:r>
        <w:t>eit</w:t>
      </w:r>
      <w:proofErr w:type="spellEnd"/>
      <w:r>
        <w:t xml:space="preserve"> mål </w:t>
      </w:r>
      <w:proofErr w:type="gramStart"/>
      <w:r>
        <w:t xml:space="preserve">å </w:t>
      </w:r>
      <w:proofErr w:type="spellStart"/>
      <w:r>
        <w:t>vere</w:t>
      </w:r>
      <w:proofErr w:type="spellEnd"/>
      <w:proofErr w:type="gramEnd"/>
      <w:r>
        <w:t xml:space="preserve"> </w:t>
      </w:r>
      <w:proofErr w:type="spellStart"/>
      <w:r>
        <w:t>open</w:t>
      </w:r>
      <w:proofErr w:type="spellEnd"/>
      <w:r>
        <w:t xml:space="preserve"> i slike </w:t>
      </w:r>
      <w:proofErr w:type="spellStart"/>
      <w:r>
        <w:t>prosessar</w:t>
      </w:r>
      <w:proofErr w:type="spellEnd"/>
      <w:r>
        <w:t xml:space="preserve"> og </w:t>
      </w:r>
      <w:proofErr w:type="spellStart"/>
      <w:r>
        <w:t>sørgje</w:t>
      </w:r>
      <w:proofErr w:type="spellEnd"/>
      <w:r>
        <w:t xml:space="preserve"> for at </w:t>
      </w:r>
      <w:proofErr w:type="spellStart"/>
      <w:r>
        <w:t>innhaldet</w:t>
      </w:r>
      <w:proofErr w:type="spellEnd"/>
      <w:r>
        <w:t xml:space="preserve"> i </w:t>
      </w:r>
      <w:proofErr w:type="spellStart"/>
      <w:r>
        <w:t>prosessane</w:t>
      </w:r>
      <w:proofErr w:type="spellEnd"/>
      <w:r>
        <w:t xml:space="preserve"> er </w:t>
      </w:r>
      <w:proofErr w:type="spellStart"/>
      <w:r>
        <w:t>tilgjengeleg</w:t>
      </w:r>
      <w:proofErr w:type="spellEnd"/>
      <w:r>
        <w:t xml:space="preserve"> for interesserte </w:t>
      </w:r>
      <w:proofErr w:type="spellStart"/>
      <w:r>
        <w:t>partar</w:t>
      </w:r>
      <w:proofErr w:type="spellEnd"/>
      <w:r>
        <w:t>.</w:t>
      </w:r>
    </w:p>
    <w:p w:rsidR="000B060B" w:rsidRDefault="000B060B" w:rsidP="00610117">
      <w:pPr>
        <w:pStyle w:val="avsnitt-undertittel"/>
      </w:pPr>
      <w:r>
        <w:t>Regjeringa vil:</w:t>
      </w:r>
    </w:p>
    <w:p w:rsidR="000B060B" w:rsidRDefault="000B060B" w:rsidP="00610117">
      <w:pPr>
        <w:pStyle w:val="Liste"/>
      </w:pPr>
      <w:r>
        <w:t xml:space="preserve">Ta sikte på å </w:t>
      </w:r>
      <w:proofErr w:type="spellStart"/>
      <w:r>
        <w:t>innan</w:t>
      </w:r>
      <w:proofErr w:type="spellEnd"/>
      <w:r>
        <w:t xml:space="preserve"> 2024 ha starta opp </w:t>
      </w:r>
      <w:proofErr w:type="spellStart"/>
      <w:r>
        <w:t>verneprosessar</w:t>
      </w:r>
      <w:proofErr w:type="spellEnd"/>
      <w:r>
        <w:t xml:space="preserve"> for </w:t>
      </w:r>
      <w:proofErr w:type="spellStart"/>
      <w:r>
        <w:t>dei</w:t>
      </w:r>
      <w:proofErr w:type="spellEnd"/>
      <w:r>
        <w:t xml:space="preserve"> </w:t>
      </w:r>
      <w:proofErr w:type="spellStart"/>
      <w:r>
        <w:t>resterande</w:t>
      </w:r>
      <w:proofErr w:type="spellEnd"/>
      <w:r>
        <w:t xml:space="preserve"> områda som inngår i verneplanen </w:t>
      </w:r>
      <w:proofErr w:type="spellStart"/>
      <w:r>
        <w:t>frå</w:t>
      </w:r>
      <w:proofErr w:type="spellEnd"/>
      <w:r>
        <w:t xml:space="preserve"> 2004, basert på kunnskapen vi har i dag om </w:t>
      </w:r>
      <w:proofErr w:type="spellStart"/>
      <w:r>
        <w:t>naturverdiar</w:t>
      </w:r>
      <w:proofErr w:type="spellEnd"/>
      <w:r>
        <w:t xml:space="preserve"> og relevant aktivitet.</w:t>
      </w:r>
    </w:p>
    <w:p w:rsidR="000B060B" w:rsidRDefault="000B060B" w:rsidP="00610117">
      <w:pPr>
        <w:pStyle w:val="Liste"/>
      </w:pPr>
      <w:proofErr w:type="spellStart"/>
      <w:r>
        <w:t>Sørgje</w:t>
      </w:r>
      <w:proofErr w:type="spellEnd"/>
      <w:r>
        <w:t xml:space="preserve"> for god involvering av </w:t>
      </w:r>
      <w:proofErr w:type="spellStart"/>
      <w:r>
        <w:t>sektormyndigheiter</w:t>
      </w:r>
      <w:proofErr w:type="spellEnd"/>
      <w:r>
        <w:t xml:space="preserve">, </w:t>
      </w:r>
      <w:proofErr w:type="spellStart"/>
      <w:r>
        <w:t>fylkeskommunar</w:t>
      </w:r>
      <w:proofErr w:type="spellEnd"/>
      <w:r>
        <w:t xml:space="preserve">, </w:t>
      </w:r>
      <w:proofErr w:type="spellStart"/>
      <w:r>
        <w:t>kommunar</w:t>
      </w:r>
      <w:proofErr w:type="spellEnd"/>
      <w:r>
        <w:t xml:space="preserve"> og andre lokale interesser.</w:t>
      </w:r>
    </w:p>
    <w:p w:rsidR="000B060B" w:rsidRDefault="000B060B" w:rsidP="00610117">
      <w:pPr>
        <w:pStyle w:val="Liste"/>
      </w:pPr>
      <w:r>
        <w:t xml:space="preserve">Starte </w:t>
      </w:r>
      <w:proofErr w:type="spellStart"/>
      <w:r>
        <w:t>ein</w:t>
      </w:r>
      <w:proofErr w:type="spellEnd"/>
      <w:r>
        <w:t xml:space="preserve"> </w:t>
      </w:r>
      <w:proofErr w:type="spellStart"/>
      <w:r>
        <w:t>vidare</w:t>
      </w:r>
      <w:proofErr w:type="spellEnd"/>
      <w:r>
        <w:t xml:space="preserve"> prosess kopla til </w:t>
      </w:r>
      <w:proofErr w:type="spellStart"/>
      <w:r>
        <w:t>forvaltningsplanane</w:t>
      </w:r>
      <w:proofErr w:type="spellEnd"/>
      <w:r>
        <w:t xml:space="preserve"> for å vurdere korleis vi skal supplere verneplanen </w:t>
      </w:r>
      <w:proofErr w:type="spellStart"/>
      <w:r>
        <w:t>frå</w:t>
      </w:r>
      <w:proofErr w:type="spellEnd"/>
      <w:r>
        <w:t xml:space="preserve"> 2004 med </w:t>
      </w:r>
      <w:proofErr w:type="spellStart"/>
      <w:r>
        <w:t>ytterlegare</w:t>
      </w:r>
      <w:proofErr w:type="spellEnd"/>
      <w:r>
        <w:t xml:space="preserve"> område.</w:t>
      </w:r>
    </w:p>
    <w:p w:rsidR="000B060B" w:rsidRDefault="000B060B" w:rsidP="00610117">
      <w:pPr>
        <w:pStyle w:val="Overskrift2"/>
      </w:pPr>
      <w:r>
        <w:t xml:space="preserve">Vern og bevaring </w:t>
      </w:r>
      <w:proofErr w:type="spellStart"/>
      <w:r>
        <w:t>utanfor</w:t>
      </w:r>
      <w:proofErr w:type="spellEnd"/>
      <w:r>
        <w:t xml:space="preserve"> 12 nautiske mil</w:t>
      </w:r>
    </w:p>
    <w:p w:rsidR="000B060B" w:rsidRDefault="000B060B" w:rsidP="00610117">
      <w:r>
        <w:t xml:space="preserve">Det er område med </w:t>
      </w:r>
      <w:proofErr w:type="spellStart"/>
      <w:r>
        <w:t>betydelege</w:t>
      </w:r>
      <w:proofErr w:type="spellEnd"/>
      <w:r>
        <w:t xml:space="preserve"> </w:t>
      </w:r>
      <w:proofErr w:type="spellStart"/>
      <w:r>
        <w:t>naturverdiar</w:t>
      </w:r>
      <w:proofErr w:type="spellEnd"/>
      <w:r>
        <w:t xml:space="preserve"> </w:t>
      </w:r>
      <w:proofErr w:type="spellStart"/>
      <w:r>
        <w:t>utanfor</w:t>
      </w:r>
      <w:proofErr w:type="spellEnd"/>
      <w:r>
        <w:t xml:space="preserve"> territorialgrensa òg. Regjeringa varsla i Meld. St. 20 (2019–2020) ei vurdering av behovet for vern eller beskyttelse av særeigne og sjeldne </w:t>
      </w:r>
      <w:proofErr w:type="spellStart"/>
      <w:r>
        <w:t>naturverdiar</w:t>
      </w:r>
      <w:proofErr w:type="spellEnd"/>
      <w:r>
        <w:t xml:space="preserve"> i djuphavet.</w:t>
      </w:r>
    </w:p>
    <w:p w:rsidR="000B060B" w:rsidRDefault="000B060B" w:rsidP="00610117">
      <w:r>
        <w:t xml:space="preserve">Ivaretaking av havområda </w:t>
      </w:r>
      <w:proofErr w:type="spellStart"/>
      <w:r>
        <w:t>utanfor</w:t>
      </w:r>
      <w:proofErr w:type="spellEnd"/>
      <w:r>
        <w:t xml:space="preserve"> territorialgrensa skjer i dag gjennom sektorlovgivinga og etter </w:t>
      </w:r>
      <w:proofErr w:type="spellStart"/>
      <w:r>
        <w:t>dei</w:t>
      </w:r>
      <w:proofErr w:type="spellEnd"/>
      <w:r>
        <w:t xml:space="preserve"> overordna prinsippa i </w:t>
      </w:r>
      <w:proofErr w:type="spellStart"/>
      <w:r>
        <w:t>naturmangfaldlova</w:t>
      </w:r>
      <w:proofErr w:type="spellEnd"/>
      <w:r>
        <w:t xml:space="preserve">, jf. </w:t>
      </w:r>
      <w:proofErr w:type="spellStart"/>
      <w:r>
        <w:t>nærare</w:t>
      </w:r>
      <w:proofErr w:type="spellEnd"/>
      <w:r>
        <w:t xml:space="preserve"> omtale mellom anna i kapittel 3. Det er i dag </w:t>
      </w:r>
      <w:proofErr w:type="spellStart"/>
      <w:r>
        <w:t>ikkje</w:t>
      </w:r>
      <w:proofErr w:type="spellEnd"/>
      <w:r>
        <w:t xml:space="preserve"> </w:t>
      </w:r>
      <w:r>
        <w:lastRenderedPageBreak/>
        <w:t xml:space="preserve">heimel for å opprette marine verneområde eller anna vern etter </w:t>
      </w:r>
      <w:proofErr w:type="spellStart"/>
      <w:r>
        <w:t>miljøvernlovgivinga</w:t>
      </w:r>
      <w:proofErr w:type="spellEnd"/>
      <w:r>
        <w:t xml:space="preserve"> i </w:t>
      </w:r>
      <w:proofErr w:type="spellStart"/>
      <w:r>
        <w:t>desse</w:t>
      </w:r>
      <w:proofErr w:type="spellEnd"/>
      <w:r>
        <w:t xml:space="preserve"> områda, og områda blir heller regulerte gjennom tiltak under til dømes havressurslova, petroleumslova, </w:t>
      </w:r>
      <w:proofErr w:type="spellStart"/>
      <w:r>
        <w:t>havbotnsminerallova</w:t>
      </w:r>
      <w:proofErr w:type="spellEnd"/>
      <w:r>
        <w:t xml:space="preserve"> og </w:t>
      </w:r>
      <w:proofErr w:type="spellStart"/>
      <w:r>
        <w:t>forureiningslova</w:t>
      </w:r>
      <w:proofErr w:type="spellEnd"/>
      <w:r>
        <w:t xml:space="preserve">. Vi bruker i </w:t>
      </w:r>
      <w:proofErr w:type="spellStart"/>
      <w:r>
        <w:t>aukande</w:t>
      </w:r>
      <w:proofErr w:type="spellEnd"/>
      <w:r>
        <w:t xml:space="preserve"> grad havet til både </w:t>
      </w:r>
      <w:proofErr w:type="spellStart"/>
      <w:r>
        <w:t>eksisterande</w:t>
      </w:r>
      <w:proofErr w:type="spellEnd"/>
      <w:r>
        <w:t xml:space="preserve"> og ny </w:t>
      </w:r>
      <w:proofErr w:type="spellStart"/>
      <w:r>
        <w:t>verksemd</w:t>
      </w:r>
      <w:proofErr w:type="spellEnd"/>
      <w:r>
        <w:t xml:space="preserve">. Då </w:t>
      </w:r>
      <w:proofErr w:type="spellStart"/>
      <w:r>
        <w:t>naturmangfaldlova</w:t>
      </w:r>
      <w:proofErr w:type="spellEnd"/>
      <w:r>
        <w:t xml:space="preserve"> blei </w:t>
      </w:r>
      <w:proofErr w:type="spellStart"/>
      <w:r>
        <w:t>vedteken</w:t>
      </w:r>
      <w:proofErr w:type="spellEnd"/>
      <w:r>
        <w:t xml:space="preserve">, blei det semje i Stortinget om at regjeringa skulle greie ut om det geografiske verkeområdet til lova i framtida også skulle omfatte havområda og sokkelen </w:t>
      </w:r>
      <w:proofErr w:type="spellStart"/>
      <w:r>
        <w:t>utanfor</w:t>
      </w:r>
      <w:proofErr w:type="spellEnd"/>
      <w:r>
        <w:t xml:space="preserve"> territorialgrensa.</w:t>
      </w:r>
    </w:p>
    <w:p w:rsidR="000B060B" w:rsidRDefault="000B060B" w:rsidP="00610117">
      <w:r>
        <w:t xml:space="preserve">Ei utgreiing bør sjå på om og eventuelt korleis lovgivinga vi har i dag, kan </w:t>
      </w:r>
      <w:proofErr w:type="spellStart"/>
      <w:r>
        <w:t>forbetrast</w:t>
      </w:r>
      <w:proofErr w:type="spellEnd"/>
      <w:r>
        <w:t>.</w:t>
      </w:r>
    </w:p>
    <w:p w:rsidR="000B060B" w:rsidRDefault="000B060B" w:rsidP="00610117">
      <w:pPr>
        <w:pStyle w:val="avsnitt-undertittel"/>
      </w:pPr>
      <w:r>
        <w:t>Regjeringa vil:</w:t>
      </w:r>
    </w:p>
    <w:p w:rsidR="000B060B" w:rsidRDefault="000B060B" w:rsidP="00610117">
      <w:pPr>
        <w:pStyle w:val="Liste"/>
      </w:pPr>
      <w:proofErr w:type="spellStart"/>
      <w:r>
        <w:t>Gjere</w:t>
      </w:r>
      <w:proofErr w:type="spellEnd"/>
      <w:r>
        <w:t xml:space="preserve"> </w:t>
      </w:r>
      <w:proofErr w:type="spellStart"/>
      <w:r>
        <w:t>ein</w:t>
      </w:r>
      <w:proofErr w:type="spellEnd"/>
      <w:r>
        <w:t xml:space="preserve"> gjennomgang av om og eventuelt korleis dagens lovgiving for vern og bevaring </w:t>
      </w:r>
      <w:proofErr w:type="spellStart"/>
      <w:r>
        <w:t>utanfor</w:t>
      </w:r>
      <w:proofErr w:type="spellEnd"/>
      <w:r>
        <w:t xml:space="preserve"> 12 nautiske mil kan </w:t>
      </w:r>
      <w:proofErr w:type="spellStart"/>
      <w:r>
        <w:t>forbetrast</w:t>
      </w:r>
      <w:proofErr w:type="spellEnd"/>
      <w:r>
        <w:t>.</w:t>
      </w:r>
    </w:p>
    <w:p w:rsidR="000B060B" w:rsidRDefault="000B060B" w:rsidP="00610117">
      <w:pPr>
        <w:pStyle w:val="Overskrift2"/>
      </w:pPr>
      <w:r>
        <w:t>Effektiv bevaring gjennom arealbaserte sektortiltak</w:t>
      </w:r>
    </w:p>
    <w:p w:rsidR="000B060B" w:rsidRDefault="000B060B" w:rsidP="00610117">
      <w:r>
        <w:t xml:space="preserve">Sektorlovgivinga gir </w:t>
      </w:r>
      <w:proofErr w:type="spellStart"/>
      <w:r>
        <w:t>moglegheita</w:t>
      </w:r>
      <w:proofErr w:type="spellEnd"/>
      <w:r>
        <w:t xml:space="preserve"> for å beskytte marin natur mot skade som </w:t>
      </w:r>
      <w:proofErr w:type="spellStart"/>
      <w:r>
        <w:t>følgje</w:t>
      </w:r>
      <w:proofErr w:type="spellEnd"/>
      <w:r>
        <w:t xml:space="preserve"> av aktivitet i den </w:t>
      </w:r>
      <w:proofErr w:type="spellStart"/>
      <w:r>
        <w:t>einskilde</w:t>
      </w:r>
      <w:proofErr w:type="spellEnd"/>
      <w:r>
        <w:t xml:space="preserve"> sektoren. </w:t>
      </w:r>
      <w:proofErr w:type="spellStart"/>
      <w:r>
        <w:t>Fleire</w:t>
      </w:r>
      <w:proofErr w:type="spellEnd"/>
      <w:r>
        <w:t xml:space="preserve"> sektortiltak er </w:t>
      </w:r>
      <w:proofErr w:type="spellStart"/>
      <w:r>
        <w:t>difor</w:t>
      </w:r>
      <w:proofErr w:type="spellEnd"/>
      <w:r>
        <w:t xml:space="preserve">, </w:t>
      </w:r>
      <w:proofErr w:type="spellStart"/>
      <w:r>
        <w:t>saman</w:t>
      </w:r>
      <w:proofErr w:type="spellEnd"/>
      <w:r>
        <w:t xml:space="preserve"> med marine verneområde, viktige bidrag til bevaring av marine område med viktig natur. Til dømes er 18 korallrevområde langs kysten beskytta gjennom bruk av havressurslova mot skade </w:t>
      </w:r>
      <w:proofErr w:type="spellStart"/>
      <w:r>
        <w:t>frå</w:t>
      </w:r>
      <w:proofErr w:type="spellEnd"/>
      <w:r>
        <w:t xml:space="preserve"> fiskeria. Samstundes har vi i </w:t>
      </w:r>
      <w:proofErr w:type="spellStart"/>
      <w:r>
        <w:t>Noreg</w:t>
      </w:r>
      <w:proofErr w:type="spellEnd"/>
      <w:r>
        <w:t xml:space="preserve"> </w:t>
      </w:r>
      <w:proofErr w:type="spellStart"/>
      <w:r>
        <w:t>ikkje</w:t>
      </w:r>
      <w:proofErr w:type="spellEnd"/>
      <w:r>
        <w:t xml:space="preserve"> ei systematisk tilnærming for å kunne vurdere korleis bevaringstiltak i </w:t>
      </w:r>
      <w:proofErr w:type="spellStart"/>
      <w:r>
        <w:t>medhald</w:t>
      </w:r>
      <w:proofErr w:type="spellEnd"/>
      <w:r>
        <w:t xml:space="preserve"> av ulike sektorregelverk </w:t>
      </w:r>
      <w:proofErr w:type="spellStart"/>
      <w:r>
        <w:t>bidreg</w:t>
      </w:r>
      <w:proofErr w:type="spellEnd"/>
      <w:r>
        <w:t xml:space="preserve"> til effektiv bevaring.</w:t>
      </w:r>
    </w:p>
    <w:p w:rsidR="000B060B" w:rsidRDefault="000B060B" w:rsidP="00610117">
      <w:r>
        <w:t xml:space="preserve">Utgangspunktet for ei slik vurdering er at vi veit kva slags natur som blir bevart gjennom tiltaket. For </w:t>
      </w:r>
      <w:proofErr w:type="spellStart"/>
      <w:r>
        <w:t>dei</w:t>
      </w:r>
      <w:proofErr w:type="spellEnd"/>
      <w:r>
        <w:t xml:space="preserve"> kystnære områda har vi generelt </w:t>
      </w:r>
      <w:proofErr w:type="spellStart"/>
      <w:r>
        <w:t>eit</w:t>
      </w:r>
      <w:proofErr w:type="spellEnd"/>
      <w:r>
        <w:t xml:space="preserve"> godt kunnskapsgrunnlag om </w:t>
      </w:r>
      <w:proofErr w:type="spellStart"/>
      <w:r>
        <w:t>miljøverdiar</w:t>
      </w:r>
      <w:proofErr w:type="spellEnd"/>
      <w:r>
        <w:t xml:space="preserve"> og kvar vi har område med bevaringsverdig natur. I havområda lenger ut </w:t>
      </w:r>
      <w:proofErr w:type="spellStart"/>
      <w:r>
        <w:t>frå</w:t>
      </w:r>
      <w:proofErr w:type="spellEnd"/>
      <w:r>
        <w:t xml:space="preserve"> kysten er kunnskapen </w:t>
      </w:r>
      <w:proofErr w:type="spellStart"/>
      <w:r>
        <w:t>varierande</w:t>
      </w:r>
      <w:proofErr w:type="spellEnd"/>
      <w:r>
        <w:t xml:space="preserve"> og ofte mindre detaljert. Vurderinga av kunnskapen skjer i første </w:t>
      </w:r>
      <w:proofErr w:type="spellStart"/>
      <w:r>
        <w:t>rekkje</w:t>
      </w:r>
      <w:proofErr w:type="spellEnd"/>
      <w:r>
        <w:t xml:space="preserve"> i arbeidet med å identifisere </w:t>
      </w:r>
      <w:proofErr w:type="spellStart"/>
      <w:r>
        <w:t>dei</w:t>
      </w:r>
      <w:proofErr w:type="spellEnd"/>
      <w:r>
        <w:t xml:space="preserve"> </w:t>
      </w:r>
      <w:proofErr w:type="spellStart"/>
      <w:r>
        <w:t>særleg</w:t>
      </w:r>
      <w:proofErr w:type="spellEnd"/>
      <w:r>
        <w:t xml:space="preserve"> verdifulle og sårbare områda (SVO). Samstundes har vi store havareal med sektortiltak som </w:t>
      </w:r>
      <w:proofErr w:type="spellStart"/>
      <w:r>
        <w:t>bidreg</w:t>
      </w:r>
      <w:proofErr w:type="spellEnd"/>
      <w:r>
        <w:t xml:space="preserve"> til effektiv bevaring, og som </w:t>
      </w:r>
      <w:proofErr w:type="spellStart"/>
      <w:r>
        <w:t>byggjer</w:t>
      </w:r>
      <w:proofErr w:type="spellEnd"/>
      <w:r>
        <w:t xml:space="preserve"> på kunnskap om </w:t>
      </w:r>
      <w:proofErr w:type="spellStart"/>
      <w:r>
        <w:t>naturverdiane</w:t>
      </w:r>
      <w:proofErr w:type="spellEnd"/>
      <w:r>
        <w:t xml:space="preserve"> </w:t>
      </w:r>
      <w:proofErr w:type="spellStart"/>
      <w:r>
        <w:t>frå</w:t>
      </w:r>
      <w:proofErr w:type="spellEnd"/>
      <w:r>
        <w:t xml:space="preserve"> langvarig og </w:t>
      </w:r>
      <w:proofErr w:type="spellStart"/>
      <w:r>
        <w:t>omfattande</w:t>
      </w:r>
      <w:proofErr w:type="spellEnd"/>
      <w:r>
        <w:t xml:space="preserve"> havforsking.</w:t>
      </w:r>
    </w:p>
    <w:p w:rsidR="000B060B" w:rsidRDefault="000B060B" w:rsidP="00610117">
      <w:r>
        <w:t xml:space="preserve">Fiskeridirektoratet og Miljødirektoratet har </w:t>
      </w:r>
      <w:proofErr w:type="spellStart"/>
      <w:r>
        <w:t>nyleg</w:t>
      </w:r>
      <w:proofErr w:type="spellEnd"/>
      <w:r>
        <w:t xml:space="preserve"> gjennomført </w:t>
      </w:r>
      <w:proofErr w:type="spellStart"/>
      <w:r>
        <w:t>vurderingar</w:t>
      </w:r>
      <w:proofErr w:type="spellEnd"/>
      <w:r>
        <w:t xml:space="preserve"> av den arealmessige utbreiinga av relevante fiskeritiltak og betydninga </w:t>
      </w:r>
      <w:proofErr w:type="spellStart"/>
      <w:r>
        <w:t>deira</w:t>
      </w:r>
      <w:proofErr w:type="spellEnd"/>
      <w:r>
        <w:t xml:space="preserve"> for bevaring. Sjå </w:t>
      </w:r>
      <w:proofErr w:type="spellStart"/>
      <w:r>
        <w:t>nærare</w:t>
      </w:r>
      <w:proofErr w:type="spellEnd"/>
      <w:r>
        <w:t xml:space="preserve"> omtale i kapittel 4. Med utgangspunkt i </w:t>
      </w:r>
      <w:proofErr w:type="spellStart"/>
      <w:r>
        <w:t>desse</w:t>
      </w:r>
      <w:proofErr w:type="spellEnd"/>
      <w:r>
        <w:t xml:space="preserve"> </w:t>
      </w:r>
      <w:proofErr w:type="spellStart"/>
      <w:r>
        <w:t>vurderingane</w:t>
      </w:r>
      <w:proofErr w:type="spellEnd"/>
      <w:r>
        <w:t xml:space="preserve"> og arbeidet med SVO-ane legg regjeringa opp til </w:t>
      </w:r>
      <w:proofErr w:type="spellStart"/>
      <w:r>
        <w:t>ein</w:t>
      </w:r>
      <w:proofErr w:type="spellEnd"/>
      <w:r>
        <w:t xml:space="preserve"> systematisk gjennomgang av korleis tiltak i </w:t>
      </w:r>
      <w:proofErr w:type="spellStart"/>
      <w:r>
        <w:t>dei</w:t>
      </w:r>
      <w:proofErr w:type="spellEnd"/>
      <w:r>
        <w:t xml:space="preserve"> enkelte </w:t>
      </w:r>
      <w:proofErr w:type="spellStart"/>
      <w:r>
        <w:t>sektorane</w:t>
      </w:r>
      <w:proofErr w:type="spellEnd"/>
      <w:r>
        <w:t xml:space="preserve"> </w:t>
      </w:r>
      <w:proofErr w:type="spellStart"/>
      <w:r>
        <w:t>bidreg</w:t>
      </w:r>
      <w:proofErr w:type="spellEnd"/>
      <w:r>
        <w:t xml:space="preserve"> til effektiv bevaring. Vurderinga vil i tillegg omfatte korleis bevaringstiltak i </w:t>
      </w:r>
      <w:proofErr w:type="spellStart"/>
      <w:r>
        <w:t>ein</w:t>
      </w:r>
      <w:proofErr w:type="spellEnd"/>
      <w:r>
        <w:t xml:space="preserve"> sektor heng </w:t>
      </w:r>
      <w:proofErr w:type="spellStart"/>
      <w:r>
        <w:t>saman</w:t>
      </w:r>
      <w:proofErr w:type="spellEnd"/>
      <w:r>
        <w:t xml:space="preserve"> med </w:t>
      </w:r>
      <w:proofErr w:type="spellStart"/>
      <w:r>
        <w:t>aktivitetar</w:t>
      </w:r>
      <w:proofErr w:type="spellEnd"/>
      <w:r>
        <w:t xml:space="preserve"> i andre </w:t>
      </w:r>
      <w:proofErr w:type="spellStart"/>
      <w:r>
        <w:t>sektorar</w:t>
      </w:r>
      <w:proofErr w:type="spellEnd"/>
      <w:r>
        <w:t>.</w:t>
      </w:r>
    </w:p>
    <w:p w:rsidR="000B060B" w:rsidRDefault="000B060B" w:rsidP="00610117">
      <w:pPr>
        <w:pStyle w:val="avsnitt-undertittel"/>
      </w:pPr>
      <w:r>
        <w:t>Regjeringa vil:</w:t>
      </w:r>
    </w:p>
    <w:p w:rsidR="000B060B" w:rsidRDefault="000B060B" w:rsidP="00610117">
      <w:pPr>
        <w:pStyle w:val="Liste"/>
      </w:pPr>
      <w:r>
        <w:t xml:space="preserve">Etablere ei </w:t>
      </w:r>
      <w:proofErr w:type="spellStart"/>
      <w:r>
        <w:t>meir</w:t>
      </w:r>
      <w:proofErr w:type="spellEnd"/>
      <w:r>
        <w:t xml:space="preserve"> systematisk tilnærming til bevaring av viktige område for marin natur gjennom marine verneområde og andre effektive arealbaserte tiltak. </w:t>
      </w:r>
      <w:proofErr w:type="spellStart"/>
      <w:r>
        <w:t>Ein</w:t>
      </w:r>
      <w:proofErr w:type="spellEnd"/>
      <w:r>
        <w:t xml:space="preserve"> slik gjennomgang skal prioritere SVO-ar og inkludere område som er omfatta av </w:t>
      </w:r>
      <w:proofErr w:type="spellStart"/>
      <w:r>
        <w:t>dei</w:t>
      </w:r>
      <w:proofErr w:type="spellEnd"/>
      <w:r>
        <w:t xml:space="preserve"> mest relevante bevaringstiltaka etter sektorlovgivinga.</w:t>
      </w:r>
    </w:p>
    <w:p w:rsidR="000B060B" w:rsidRDefault="000B060B" w:rsidP="00610117">
      <w:pPr>
        <w:pStyle w:val="Overskrift2"/>
      </w:pPr>
      <w:proofErr w:type="spellStart"/>
      <w:r>
        <w:t>Noregs</w:t>
      </w:r>
      <w:proofErr w:type="spellEnd"/>
      <w:r>
        <w:t xml:space="preserve"> rapportering etter internasjonale mål</w:t>
      </w:r>
    </w:p>
    <w:p w:rsidR="000B060B" w:rsidRDefault="000B060B" w:rsidP="00610117">
      <w:r>
        <w:t xml:space="preserve">Når </w:t>
      </w:r>
      <w:proofErr w:type="spellStart"/>
      <w:r>
        <w:t>Noreg</w:t>
      </w:r>
      <w:proofErr w:type="spellEnd"/>
      <w:r>
        <w:t xml:space="preserve"> </w:t>
      </w:r>
      <w:proofErr w:type="spellStart"/>
      <w:r>
        <w:t>sluttar</w:t>
      </w:r>
      <w:proofErr w:type="spellEnd"/>
      <w:r>
        <w:t xml:space="preserve"> seg til nye og </w:t>
      </w:r>
      <w:proofErr w:type="spellStart"/>
      <w:r>
        <w:t>høgare</w:t>
      </w:r>
      <w:proofErr w:type="spellEnd"/>
      <w:r>
        <w:t xml:space="preserve"> globale mål for bevaring av viktige område for marin natur, er det </w:t>
      </w:r>
      <w:proofErr w:type="spellStart"/>
      <w:r>
        <w:t>naturleg</w:t>
      </w:r>
      <w:proofErr w:type="spellEnd"/>
      <w:r>
        <w:t xml:space="preserve"> å </w:t>
      </w:r>
      <w:proofErr w:type="spellStart"/>
      <w:r>
        <w:t>gjere</w:t>
      </w:r>
      <w:proofErr w:type="spellEnd"/>
      <w:r>
        <w:t xml:space="preserve"> ei ny vurdering av den norske praksisen for rapportering.</w:t>
      </w:r>
    </w:p>
    <w:p w:rsidR="000B060B" w:rsidRDefault="000B060B" w:rsidP="00610117">
      <w:proofErr w:type="spellStart"/>
      <w:r>
        <w:t>Samanlikna</w:t>
      </w:r>
      <w:proofErr w:type="spellEnd"/>
      <w:r>
        <w:t xml:space="preserve"> med andre land har </w:t>
      </w:r>
      <w:proofErr w:type="spellStart"/>
      <w:r>
        <w:t>Noreg</w:t>
      </w:r>
      <w:proofErr w:type="spellEnd"/>
      <w:r>
        <w:t xml:space="preserve"> lagt opp til </w:t>
      </w:r>
      <w:proofErr w:type="spellStart"/>
      <w:r>
        <w:t>ein</w:t>
      </w:r>
      <w:proofErr w:type="spellEnd"/>
      <w:r>
        <w:t xml:space="preserve"> streng praksis for rapportering av bidraget vårt til å oppfylle </w:t>
      </w:r>
      <w:proofErr w:type="spellStart"/>
      <w:r>
        <w:t>dei</w:t>
      </w:r>
      <w:proofErr w:type="spellEnd"/>
      <w:r>
        <w:t xml:space="preserve"> internasjonale måla om bevaring.</w:t>
      </w:r>
    </w:p>
    <w:p w:rsidR="000B060B" w:rsidRDefault="000B060B" w:rsidP="00610117">
      <w:r>
        <w:t xml:space="preserve">Regjeringa vil vurdere korleis </w:t>
      </w:r>
      <w:proofErr w:type="spellStart"/>
      <w:r>
        <w:t>fleire</w:t>
      </w:r>
      <w:proofErr w:type="spellEnd"/>
      <w:r>
        <w:t xml:space="preserve"> andre effektive arealbaserte bevaringstiltak, slik som i fiskerisektoren, skal kunne </w:t>
      </w:r>
      <w:proofErr w:type="spellStart"/>
      <w:r>
        <w:t>kalkulerast</w:t>
      </w:r>
      <w:proofErr w:type="spellEnd"/>
      <w:r>
        <w:t xml:space="preserve"> inn når </w:t>
      </w:r>
      <w:proofErr w:type="spellStart"/>
      <w:r>
        <w:t>Noregs</w:t>
      </w:r>
      <w:proofErr w:type="spellEnd"/>
      <w:r>
        <w:t xml:space="preserve"> «verneprosent» blir meldt inn internasjonalt til konvensjonen om biologisk </w:t>
      </w:r>
      <w:proofErr w:type="spellStart"/>
      <w:r>
        <w:t>mangfald</w:t>
      </w:r>
      <w:proofErr w:type="spellEnd"/>
      <w:r>
        <w:t xml:space="preserve"> (CBD). Samstundes må vi </w:t>
      </w:r>
      <w:proofErr w:type="spellStart"/>
      <w:r>
        <w:t>halde</w:t>
      </w:r>
      <w:proofErr w:type="spellEnd"/>
      <w:r>
        <w:t xml:space="preserve"> ved lag </w:t>
      </w:r>
      <w:proofErr w:type="spellStart"/>
      <w:r>
        <w:t>dei</w:t>
      </w:r>
      <w:proofErr w:type="spellEnd"/>
      <w:r>
        <w:t xml:space="preserve"> </w:t>
      </w:r>
      <w:proofErr w:type="spellStart"/>
      <w:r>
        <w:t>grunnleggjande</w:t>
      </w:r>
      <w:proofErr w:type="spellEnd"/>
      <w:r>
        <w:t xml:space="preserve"> krava til </w:t>
      </w:r>
      <w:proofErr w:type="spellStart"/>
      <w:r>
        <w:t>innhald</w:t>
      </w:r>
      <w:proofErr w:type="spellEnd"/>
      <w:r>
        <w:t xml:space="preserve"> i og kvalitet på tiltaka i områda som det blir rapportert om. Det skal </w:t>
      </w:r>
      <w:proofErr w:type="spellStart"/>
      <w:r>
        <w:t>særleg</w:t>
      </w:r>
      <w:proofErr w:type="spellEnd"/>
      <w:r>
        <w:t xml:space="preserve"> </w:t>
      </w:r>
      <w:proofErr w:type="spellStart"/>
      <w:r>
        <w:t>leggjast</w:t>
      </w:r>
      <w:proofErr w:type="spellEnd"/>
      <w:r>
        <w:t xml:space="preserve"> vekt på område som er </w:t>
      </w:r>
      <w:proofErr w:type="spellStart"/>
      <w:r>
        <w:t>særleg</w:t>
      </w:r>
      <w:proofErr w:type="spellEnd"/>
      <w:r>
        <w:t xml:space="preserve"> viktig for biologisk </w:t>
      </w:r>
      <w:proofErr w:type="spellStart"/>
      <w:r>
        <w:t>mangfald</w:t>
      </w:r>
      <w:proofErr w:type="spellEnd"/>
      <w:r>
        <w:t xml:space="preserve"> og </w:t>
      </w:r>
      <w:proofErr w:type="spellStart"/>
      <w:r>
        <w:t>økosystemtenester</w:t>
      </w:r>
      <w:proofErr w:type="spellEnd"/>
      <w:r>
        <w:t xml:space="preserve">, og at tiltaka effektivt </w:t>
      </w:r>
      <w:proofErr w:type="spellStart"/>
      <w:r>
        <w:t>beskyttar</w:t>
      </w:r>
      <w:proofErr w:type="spellEnd"/>
      <w:r>
        <w:t xml:space="preserve"> </w:t>
      </w:r>
      <w:proofErr w:type="spellStart"/>
      <w:r>
        <w:t>desse</w:t>
      </w:r>
      <w:proofErr w:type="spellEnd"/>
      <w:r>
        <w:t xml:space="preserve"> </w:t>
      </w:r>
      <w:proofErr w:type="spellStart"/>
      <w:r>
        <w:t>verdiane</w:t>
      </w:r>
      <w:proofErr w:type="spellEnd"/>
      <w:r>
        <w:t>.</w:t>
      </w:r>
    </w:p>
    <w:p w:rsidR="000B060B" w:rsidRDefault="000B060B" w:rsidP="00610117">
      <w:pPr>
        <w:pStyle w:val="avsnitt-undertittel"/>
      </w:pPr>
      <w:r>
        <w:t>Regjeringa vil:</w:t>
      </w:r>
    </w:p>
    <w:p w:rsidR="000B060B" w:rsidRDefault="000B060B" w:rsidP="00610117">
      <w:pPr>
        <w:pStyle w:val="Liste"/>
      </w:pPr>
      <w:proofErr w:type="spellStart"/>
      <w:r>
        <w:t>Setje</w:t>
      </w:r>
      <w:proofErr w:type="spellEnd"/>
      <w:r>
        <w:t xml:space="preserve"> i gang </w:t>
      </w:r>
      <w:proofErr w:type="spellStart"/>
      <w:r>
        <w:t>ein</w:t>
      </w:r>
      <w:proofErr w:type="spellEnd"/>
      <w:r>
        <w:t xml:space="preserve"> eigen prosess for å gjennomgå og vurdere praksisen for rapportering av </w:t>
      </w:r>
      <w:proofErr w:type="spellStart"/>
      <w:r>
        <w:t>Noregs</w:t>
      </w:r>
      <w:proofErr w:type="spellEnd"/>
      <w:r>
        <w:t xml:space="preserve"> bidrag til å oppfylle </w:t>
      </w:r>
      <w:proofErr w:type="spellStart"/>
      <w:r>
        <w:t>dei</w:t>
      </w:r>
      <w:proofErr w:type="spellEnd"/>
      <w:r>
        <w:t xml:space="preserve"> internasjonale måla om bevaring. Det </w:t>
      </w:r>
      <w:proofErr w:type="spellStart"/>
      <w:r>
        <w:t>faglege</w:t>
      </w:r>
      <w:proofErr w:type="spellEnd"/>
      <w:r>
        <w:t xml:space="preserve"> arbeidet vil skje under leiing av Miljødirektoratet og Fiskeridirektoratet, med mellom anna hjelp </w:t>
      </w:r>
      <w:proofErr w:type="spellStart"/>
      <w:r>
        <w:t>frå</w:t>
      </w:r>
      <w:proofErr w:type="spellEnd"/>
      <w:r>
        <w:t xml:space="preserve"> Havforskingsinstituttet.</w:t>
      </w:r>
    </w:p>
    <w:p w:rsidR="000B060B" w:rsidRDefault="000B060B" w:rsidP="00610117">
      <w:pPr>
        <w:pStyle w:val="Overskrift2"/>
      </w:pPr>
      <w:r>
        <w:lastRenderedPageBreak/>
        <w:t>Marine bevaringsområde som tiltak for karbonbinding</w:t>
      </w:r>
    </w:p>
    <w:p w:rsidR="000B060B" w:rsidRDefault="000B060B" w:rsidP="00610117">
      <w:r>
        <w:t xml:space="preserve">Marint vern og restaurering blir i klimasamanheng omtalte som naturbaserte </w:t>
      </w:r>
      <w:proofErr w:type="spellStart"/>
      <w:r>
        <w:t>løysingar</w:t>
      </w:r>
      <w:proofErr w:type="spellEnd"/>
      <w:r>
        <w:t xml:space="preserve"> på grunn av evna </w:t>
      </w:r>
      <w:proofErr w:type="spellStart"/>
      <w:r>
        <w:t>dei</w:t>
      </w:r>
      <w:proofErr w:type="spellEnd"/>
      <w:r>
        <w:t xml:space="preserve"> ulike økosystema har til å ta opp og lagre karbon. Bevaringsområde kan til dømes beskytte marine </w:t>
      </w:r>
      <w:proofErr w:type="spellStart"/>
      <w:r>
        <w:t>artar</w:t>
      </w:r>
      <w:proofErr w:type="spellEnd"/>
      <w:r>
        <w:t xml:space="preserve"> eller område med sediment som i stor grad </w:t>
      </w:r>
      <w:proofErr w:type="spellStart"/>
      <w:r>
        <w:t>tek</w:t>
      </w:r>
      <w:proofErr w:type="spellEnd"/>
      <w:r>
        <w:t xml:space="preserve"> opp og </w:t>
      </w:r>
      <w:proofErr w:type="spellStart"/>
      <w:r>
        <w:t>lagrar</w:t>
      </w:r>
      <w:proofErr w:type="spellEnd"/>
      <w:r>
        <w:t xml:space="preserve"> karbon, slik at funksjonen </w:t>
      </w:r>
      <w:proofErr w:type="spellStart"/>
      <w:r>
        <w:t>deira</w:t>
      </w:r>
      <w:proofErr w:type="spellEnd"/>
      <w:r>
        <w:t xml:space="preserve"> som karbonlager blir sikra og forsterka i klimasamanheng. Marine verneområde og nettverk av verneområde og beskytta område er også </w:t>
      </w:r>
      <w:proofErr w:type="spellStart"/>
      <w:r>
        <w:t>eit</w:t>
      </w:r>
      <w:proofErr w:type="spellEnd"/>
      <w:r>
        <w:t xml:space="preserve"> aktuelt tiltak for å </w:t>
      </w:r>
      <w:proofErr w:type="spellStart"/>
      <w:r>
        <w:t>gjere</w:t>
      </w:r>
      <w:proofErr w:type="spellEnd"/>
      <w:r>
        <w:t xml:space="preserve"> havøkosystema </w:t>
      </w:r>
      <w:proofErr w:type="spellStart"/>
      <w:r>
        <w:t>meir</w:t>
      </w:r>
      <w:proofErr w:type="spellEnd"/>
      <w:r>
        <w:t xml:space="preserve"> </w:t>
      </w:r>
      <w:proofErr w:type="gramStart"/>
      <w:r>
        <w:t>robuste</w:t>
      </w:r>
      <w:proofErr w:type="gramEnd"/>
      <w:r>
        <w:t xml:space="preserve"> mot </w:t>
      </w:r>
      <w:proofErr w:type="spellStart"/>
      <w:r>
        <w:t>klimaendringar</w:t>
      </w:r>
      <w:proofErr w:type="spellEnd"/>
      <w:r>
        <w:t>.</w:t>
      </w:r>
    </w:p>
    <w:p w:rsidR="000B060B" w:rsidRDefault="000B060B" w:rsidP="00610117">
      <w:r>
        <w:t xml:space="preserve">Regjeringa </w:t>
      </w:r>
      <w:proofErr w:type="spellStart"/>
      <w:r>
        <w:t>legg</w:t>
      </w:r>
      <w:proofErr w:type="spellEnd"/>
      <w:r>
        <w:t xml:space="preserve"> opp til å gjennomføre </w:t>
      </w:r>
      <w:proofErr w:type="spellStart"/>
      <w:r>
        <w:t>prosessar</w:t>
      </w:r>
      <w:proofErr w:type="spellEnd"/>
      <w:r>
        <w:t xml:space="preserve"> med kartlegging og utgreiing av eigna område for bevaring av verdifulle område for </w:t>
      </w:r>
      <w:proofErr w:type="spellStart"/>
      <w:r>
        <w:t>naturmangfald</w:t>
      </w:r>
      <w:proofErr w:type="spellEnd"/>
      <w:r>
        <w:t xml:space="preserve"> og karbonlagring i kystsona i regi av </w:t>
      </w:r>
      <w:proofErr w:type="spellStart"/>
      <w:r>
        <w:t>statsforvaltarane</w:t>
      </w:r>
      <w:proofErr w:type="spellEnd"/>
      <w:r>
        <w:t xml:space="preserve">, i samarbeid med </w:t>
      </w:r>
      <w:proofErr w:type="spellStart"/>
      <w:r>
        <w:t>kommunane</w:t>
      </w:r>
      <w:proofErr w:type="spellEnd"/>
      <w:r>
        <w:t xml:space="preserve">. </w:t>
      </w:r>
      <w:proofErr w:type="spellStart"/>
      <w:r>
        <w:t>Hensikta</w:t>
      </w:r>
      <w:proofErr w:type="spellEnd"/>
      <w:r>
        <w:t xml:space="preserve"> er å </w:t>
      </w:r>
      <w:proofErr w:type="spellStart"/>
      <w:r>
        <w:t>setje</w:t>
      </w:r>
      <w:proofErr w:type="spellEnd"/>
      <w:r>
        <w:t xml:space="preserve"> i verk tiltak for å </w:t>
      </w:r>
      <w:proofErr w:type="spellStart"/>
      <w:r>
        <w:t>motverke</w:t>
      </w:r>
      <w:proofErr w:type="spellEnd"/>
      <w:r>
        <w:t xml:space="preserve"> tap av marine </w:t>
      </w:r>
      <w:proofErr w:type="spellStart"/>
      <w:r>
        <w:t>naturtypar</w:t>
      </w:r>
      <w:proofErr w:type="spellEnd"/>
      <w:r>
        <w:t xml:space="preserve"> med </w:t>
      </w:r>
      <w:proofErr w:type="spellStart"/>
      <w:r>
        <w:t>særleg</w:t>
      </w:r>
      <w:proofErr w:type="spellEnd"/>
      <w:r>
        <w:t xml:space="preserve"> verdi for både </w:t>
      </w:r>
      <w:proofErr w:type="spellStart"/>
      <w:r>
        <w:t>naturmangfaldet</w:t>
      </w:r>
      <w:proofErr w:type="spellEnd"/>
      <w:r>
        <w:t xml:space="preserve"> og for binding av karbon, slik som mellom anna våtmark.</w:t>
      </w:r>
    </w:p>
    <w:p w:rsidR="000B060B" w:rsidRDefault="000B060B" w:rsidP="00610117">
      <w:proofErr w:type="spellStart"/>
      <w:r>
        <w:t>Naturmangfaldlova</w:t>
      </w:r>
      <w:proofErr w:type="spellEnd"/>
      <w:r>
        <w:t xml:space="preserve"> </w:t>
      </w:r>
      <w:proofErr w:type="spellStart"/>
      <w:r>
        <w:t>nemner</w:t>
      </w:r>
      <w:proofErr w:type="spellEnd"/>
      <w:r>
        <w:t xml:space="preserve"> </w:t>
      </w:r>
      <w:proofErr w:type="spellStart"/>
      <w:r>
        <w:t>ikkje</w:t>
      </w:r>
      <w:proofErr w:type="spellEnd"/>
      <w:r>
        <w:t xml:space="preserve"> eksplisitt klimaomsyn som </w:t>
      </w:r>
      <w:proofErr w:type="spellStart"/>
      <w:r>
        <w:t>eit</w:t>
      </w:r>
      <w:proofErr w:type="spellEnd"/>
      <w:r>
        <w:t xml:space="preserve"> aktuelt verneformål, </w:t>
      </w:r>
      <w:proofErr w:type="spellStart"/>
      <w:r>
        <w:t>sjølv</w:t>
      </w:r>
      <w:proofErr w:type="spellEnd"/>
      <w:r>
        <w:t xml:space="preserve"> om </w:t>
      </w:r>
      <w:proofErr w:type="spellStart"/>
      <w:r>
        <w:t>klimaendringar</w:t>
      </w:r>
      <w:proofErr w:type="spellEnd"/>
      <w:r>
        <w:t xml:space="preserve"> kan </w:t>
      </w:r>
      <w:proofErr w:type="spellStart"/>
      <w:r>
        <w:t>vere</w:t>
      </w:r>
      <w:proofErr w:type="spellEnd"/>
      <w:r>
        <w:t xml:space="preserve"> </w:t>
      </w:r>
      <w:proofErr w:type="spellStart"/>
      <w:r>
        <w:t>eit</w:t>
      </w:r>
      <w:proofErr w:type="spellEnd"/>
      <w:r>
        <w:t xml:space="preserve"> relevant moment i vurderinga av kva for område som kan </w:t>
      </w:r>
      <w:proofErr w:type="spellStart"/>
      <w:r>
        <w:t>vernast</w:t>
      </w:r>
      <w:proofErr w:type="spellEnd"/>
      <w:r>
        <w:t xml:space="preserve"> etter </w:t>
      </w:r>
      <w:proofErr w:type="spellStart"/>
      <w:r>
        <w:t>naturmangfaldlova</w:t>
      </w:r>
      <w:proofErr w:type="spellEnd"/>
      <w:r>
        <w:t xml:space="preserve"> § 39. Ved vurderinga av bevaringstiltak i marint miljø med klimaomsyn som del av grunngivinga, bør dette </w:t>
      </w:r>
      <w:proofErr w:type="spellStart"/>
      <w:r>
        <w:t>sjåast</w:t>
      </w:r>
      <w:proofErr w:type="spellEnd"/>
      <w:r>
        <w:t xml:space="preserve"> i </w:t>
      </w:r>
      <w:proofErr w:type="spellStart"/>
      <w:r>
        <w:t>samanheng</w:t>
      </w:r>
      <w:proofErr w:type="spellEnd"/>
      <w:r>
        <w:t xml:space="preserve"> med marine våtmarker, karbonlagring i strandsona og strandenger mv. og produktive og rike forhold som på </w:t>
      </w:r>
      <w:proofErr w:type="spellStart"/>
      <w:r>
        <w:t>stader</w:t>
      </w:r>
      <w:proofErr w:type="spellEnd"/>
      <w:r>
        <w:t xml:space="preserve"> der det òg er tilførsel av ferskvatn til sjøen. Det er </w:t>
      </w:r>
      <w:proofErr w:type="spellStart"/>
      <w:r>
        <w:t>vidare</w:t>
      </w:r>
      <w:proofErr w:type="spellEnd"/>
      <w:r>
        <w:t xml:space="preserve"> </w:t>
      </w:r>
      <w:proofErr w:type="spellStart"/>
      <w:r>
        <w:t>eit</w:t>
      </w:r>
      <w:proofErr w:type="spellEnd"/>
      <w:r>
        <w:t xml:space="preserve"> spørsmål om </w:t>
      </w:r>
      <w:proofErr w:type="spellStart"/>
      <w:r>
        <w:t>gjeldande</w:t>
      </w:r>
      <w:proofErr w:type="spellEnd"/>
      <w:r>
        <w:t xml:space="preserve"> regelverk er </w:t>
      </w:r>
      <w:proofErr w:type="spellStart"/>
      <w:r>
        <w:t>dekkjande</w:t>
      </w:r>
      <w:proofErr w:type="spellEnd"/>
      <w:r>
        <w:t xml:space="preserve">, eller om det er behov for </w:t>
      </w:r>
      <w:proofErr w:type="spellStart"/>
      <w:r>
        <w:t>justeringar</w:t>
      </w:r>
      <w:proofErr w:type="spellEnd"/>
      <w:r>
        <w:t xml:space="preserve"> i </w:t>
      </w:r>
      <w:proofErr w:type="spellStart"/>
      <w:r>
        <w:t>verkemidla</w:t>
      </w:r>
      <w:proofErr w:type="spellEnd"/>
      <w:r>
        <w:t xml:space="preserve"> eller verkemiddelbruken. Regjeringa vil vurdere dette </w:t>
      </w:r>
      <w:proofErr w:type="spellStart"/>
      <w:r>
        <w:t>nærare</w:t>
      </w:r>
      <w:proofErr w:type="spellEnd"/>
      <w:r>
        <w:t xml:space="preserve"> som </w:t>
      </w:r>
      <w:proofErr w:type="spellStart"/>
      <w:r>
        <w:t>ein</w:t>
      </w:r>
      <w:proofErr w:type="spellEnd"/>
      <w:r>
        <w:t xml:space="preserve"> del av det </w:t>
      </w:r>
      <w:proofErr w:type="spellStart"/>
      <w:r>
        <w:t>vidare</w:t>
      </w:r>
      <w:proofErr w:type="spellEnd"/>
      <w:r>
        <w:t xml:space="preserve"> arbeidet med marint vern og anna bevaring.</w:t>
      </w:r>
    </w:p>
    <w:p w:rsidR="000B060B" w:rsidRDefault="000B060B" w:rsidP="00610117">
      <w:pPr>
        <w:pStyle w:val="avsnitt-undertittel"/>
      </w:pPr>
      <w:r>
        <w:t>Regjeringa vil:</w:t>
      </w:r>
    </w:p>
    <w:p w:rsidR="000B060B" w:rsidRDefault="000B060B" w:rsidP="00610117">
      <w:pPr>
        <w:pStyle w:val="Liste"/>
      </w:pPr>
      <w:proofErr w:type="spellStart"/>
      <w:r>
        <w:t>Kartleggje</w:t>
      </w:r>
      <w:proofErr w:type="spellEnd"/>
      <w:r>
        <w:t xml:space="preserve"> marine område som er viktige for karbonlagring med sikte på bevaring.</w:t>
      </w:r>
    </w:p>
    <w:p w:rsidR="000B060B" w:rsidRDefault="000B060B" w:rsidP="00610117">
      <w:pPr>
        <w:pStyle w:val="Liste"/>
      </w:pPr>
      <w:r>
        <w:t xml:space="preserve">Greie ut behov for </w:t>
      </w:r>
      <w:proofErr w:type="spellStart"/>
      <w:r>
        <w:t>endringar</w:t>
      </w:r>
      <w:proofErr w:type="spellEnd"/>
      <w:r>
        <w:t xml:space="preserve"> i lovgivinga for å gi klimaomsyn status som </w:t>
      </w:r>
      <w:proofErr w:type="spellStart"/>
      <w:r>
        <w:t>eit</w:t>
      </w:r>
      <w:proofErr w:type="spellEnd"/>
      <w:r>
        <w:t xml:space="preserve"> sjølvstendig bevaringsomsyn.</w:t>
      </w:r>
    </w:p>
    <w:p w:rsidR="000B060B" w:rsidRDefault="000B060B" w:rsidP="00610117">
      <w:pPr>
        <w:pStyle w:val="Overskrift2"/>
      </w:pPr>
      <w:r>
        <w:t xml:space="preserve">Bevaringsprosjekt for </w:t>
      </w:r>
      <w:proofErr w:type="spellStart"/>
      <w:r>
        <w:t>naturmangfald</w:t>
      </w:r>
      <w:proofErr w:type="spellEnd"/>
      <w:r>
        <w:t xml:space="preserve"> og </w:t>
      </w:r>
      <w:proofErr w:type="spellStart"/>
      <w:r>
        <w:t>auka</w:t>
      </w:r>
      <w:proofErr w:type="spellEnd"/>
      <w:r>
        <w:t xml:space="preserve"> biologisk produksjon</w:t>
      </w:r>
    </w:p>
    <w:p w:rsidR="000B060B" w:rsidRDefault="000B060B" w:rsidP="00610117">
      <w:r>
        <w:t xml:space="preserve">Å </w:t>
      </w:r>
      <w:proofErr w:type="spellStart"/>
      <w:r>
        <w:t>byggje</w:t>
      </w:r>
      <w:proofErr w:type="spellEnd"/>
      <w:r>
        <w:t xml:space="preserve"> opp igjen økosystem til god miljøtilstand eller restaurering av område som har </w:t>
      </w:r>
      <w:proofErr w:type="spellStart"/>
      <w:r>
        <w:t>vore</w:t>
      </w:r>
      <w:proofErr w:type="spellEnd"/>
      <w:r>
        <w:t xml:space="preserve"> utsette for stor påverknad, er aktuelt i marine miljø òg. I </w:t>
      </w:r>
      <w:proofErr w:type="spellStart"/>
      <w:r>
        <w:t>nokre</w:t>
      </w:r>
      <w:proofErr w:type="spellEnd"/>
      <w:r>
        <w:t xml:space="preserve"> område, </w:t>
      </w:r>
      <w:proofErr w:type="spellStart"/>
      <w:r>
        <w:t>særleg</w:t>
      </w:r>
      <w:proofErr w:type="spellEnd"/>
      <w:r>
        <w:t xml:space="preserve"> i kystnære, har økosystema blitt sterkt </w:t>
      </w:r>
      <w:proofErr w:type="spellStart"/>
      <w:r>
        <w:t>påverka</w:t>
      </w:r>
      <w:proofErr w:type="spellEnd"/>
      <w:r>
        <w:t xml:space="preserve"> av </w:t>
      </w:r>
      <w:proofErr w:type="spellStart"/>
      <w:r>
        <w:t>menneskeleg</w:t>
      </w:r>
      <w:proofErr w:type="spellEnd"/>
      <w:r>
        <w:t xml:space="preserve"> aktivitet. Mange sterkt </w:t>
      </w:r>
      <w:proofErr w:type="spellStart"/>
      <w:r>
        <w:t>påverka</w:t>
      </w:r>
      <w:proofErr w:type="spellEnd"/>
      <w:r>
        <w:t xml:space="preserve"> marine økosystem har vist seg å kunne </w:t>
      </w:r>
      <w:proofErr w:type="spellStart"/>
      <w:r>
        <w:t>byggjast</w:t>
      </w:r>
      <w:proofErr w:type="spellEnd"/>
      <w:r>
        <w:t xml:space="preserve"> opp igjen over tid om </w:t>
      </w:r>
      <w:proofErr w:type="spellStart"/>
      <w:r>
        <w:t>ein</w:t>
      </w:r>
      <w:proofErr w:type="spellEnd"/>
      <w:r>
        <w:t xml:space="preserve"> reduserer eller </w:t>
      </w:r>
      <w:proofErr w:type="spellStart"/>
      <w:r>
        <w:t>fjernar</w:t>
      </w:r>
      <w:proofErr w:type="spellEnd"/>
      <w:r>
        <w:t xml:space="preserve"> lokale </w:t>
      </w:r>
      <w:proofErr w:type="spellStart"/>
      <w:r>
        <w:t>påverknadsfaktorar</w:t>
      </w:r>
      <w:proofErr w:type="spellEnd"/>
      <w:r>
        <w:t xml:space="preserve"> i </w:t>
      </w:r>
      <w:proofErr w:type="spellStart"/>
      <w:r>
        <w:t>delar</w:t>
      </w:r>
      <w:proofErr w:type="spellEnd"/>
      <w:r>
        <w:t xml:space="preserve"> av </w:t>
      </w:r>
      <w:proofErr w:type="spellStart"/>
      <w:r>
        <w:t>dei</w:t>
      </w:r>
      <w:proofErr w:type="spellEnd"/>
      <w:r>
        <w:t xml:space="preserve"> aktuelle områda. I områda prega av påverknad kan slik </w:t>
      </w:r>
      <w:proofErr w:type="spellStart"/>
      <w:r>
        <w:t>naturleg</w:t>
      </w:r>
      <w:proofErr w:type="spellEnd"/>
      <w:r>
        <w:t xml:space="preserve"> tilbakeføring av </w:t>
      </w:r>
      <w:proofErr w:type="spellStart"/>
      <w:r>
        <w:t>artar</w:t>
      </w:r>
      <w:proofErr w:type="spellEnd"/>
      <w:r>
        <w:t xml:space="preserve">, sunn aldersstruktur i </w:t>
      </w:r>
      <w:proofErr w:type="spellStart"/>
      <w:r>
        <w:t>bestandane</w:t>
      </w:r>
      <w:proofErr w:type="spellEnd"/>
      <w:r>
        <w:t xml:space="preserve"> og </w:t>
      </w:r>
      <w:proofErr w:type="spellStart"/>
      <w:r>
        <w:t>økosystemfunksjonar</w:t>
      </w:r>
      <w:proofErr w:type="spellEnd"/>
      <w:r>
        <w:t xml:space="preserve"> sikre </w:t>
      </w:r>
      <w:proofErr w:type="spellStart"/>
      <w:r>
        <w:t>auka</w:t>
      </w:r>
      <w:proofErr w:type="spellEnd"/>
      <w:r>
        <w:t xml:space="preserve"> økologisk kvalitet og </w:t>
      </w:r>
      <w:proofErr w:type="spellStart"/>
      <w:r>
        <w:t>styrkje</w:t>
      </w:r>
      <w:proofErr w:type="spellEnd"/>
      <w:r>
        <w:t xml:space="preserve"> naturlege </w:t>
      </w:r>
      <w:proofErr w:type="spellStart"/>
      <w:r>
        <w:t>prosessar</w:t>
      </w:r>
      <w:proofErr w:type="spellEnd"/>
      <w:r>
        <w:t xml:space="preserve"> og den biologiske produksjonen.</w:t>
      </w:r>
    </w:p>
    <w:p w:rsidR="000B060B" w:rsidRDefault="000B060B" w:rsidP="00610117">
      <w:r>
        <w:t xml:space="preserve">Som </w:t>
      </w:r>
      <w:proofErr w:type="spellStart"/>
      <w:r>
        <w:t>eit</w:t>
      </w:r>
      <w:proofErr w:type="spellEnd"/>
      <w:r>
        <w:t xml:space="preserve"> ledd i arbeidet med bevaringstiltak og naturbaserte </w:t>
      </w:r>
      <w:proofErr w:type="spellStart"/>
      <w:r>
        <w:t>løysingar</w:t>
      </w:r>
      <w:proofErr w:type="spellEnd"/>
      <w:r>
        <w:t xml:space="preserve"> </w:t>
      </w:r>
      <w:proofErr w:type="spellStart"/>
      <w:r>
        <w:t>ønskjer</w:t>
      </w:r>
      <w:proofErr w:type="spellEnd"/>
      <w:r>
        <w:t xml:space="preserve"> regjeringa å etablere </w:t>
      </w:r>
      <w:proofErr w:type="spellStart"/>
      <w:r>
        <w:t>eit</w:t>
      </w:r>
      <w:proofErr w:type="spellEnd"/>
      <w:r>
        <w:t xml:space="preserve"> prosjekt med </w:t>
      </w:r>
      <w:proofErr w:type="spellStart"/>
      <w:r>
        <w:t>eitt</w:t>
      </w:r>
      <w:proofErr w:type="spellEnd"/>
      <w:r>
        <w:t xml:space="preserve"> eller </w:t>
      </w:r>
      <w:proofErr w:type="spellStart"/>
      <w:r>
        <w:t>fleire</w:t>
      </w:r>
      <w:proofErr w:type="spellEnd"/>
      <w:r>
        <w:t xml:space="preserve"> større marine verneområde i Nordsjøen–Skagerrak–Oslofjorden, som vil </w:t>
      </w:r>
      <w:proofErr w:type="spellStart"/>
      <w:r>
        <w:t>veljast</w:t>
      </w:r>
      <w:proofErr w:type="spellEnd"/>
      <w:r>
        <w:t xml:space="preserve"> ut på grunnlag av </w:t>
      </w:r>
      <w:proofErr w:type="spellStart"/>
      <w:r>
        <w:t>faglege</w:t>
      </w:r>
      <w:proofErr w:type="spellEnd"/>
      <w:r>
        <w:t xml:space="preserve"> råd. Formålet vil </w:t>
      </w:r>
      <w:proofErr w:type="spellStart"/>
      <w:r>
        <w:t>vere</w:t>
      </w:r>
      <w:proofErr w:type="spellEnd"/>
      <w:r>
        <w:t xml:space="preserve"> å </w:t>
      </w:r>
      <w:proofErr w:type="spellStart"/>
      <w:r>
        <w:t>naturleg</w:t>
      </w:r>
      <w:proofErr w:type="spellEnd"/>
      <w:r>
        <w:t xml:space="preserve"> </w:t>
      </w:r>
      <w:proofErr w:type="spellStart"/>
      <w:r>
        <w:t>byggje</w:t>
      </w:r>
      <w:proofErr w:type="spellEnd"/>
      <w:r>
        <w:t xml:space="preserve"> opp igjen økosystemet og grunnlaget for </w:t>
      </w:r>
      <w:proofErr w:type="spellStart"/>
      <w:r>
        <w:t>hausting</w:t>
      </w:r>
      <w:proofErr w:type="spellEnd"/>
      <w:r>
        <w:t xml:space="preserve"> og samstundes </w:t>
      </w:r>
      <w:proofErr w:type="spellStart"/>
      <w:r>
        <w:t>byggje</w:t>
      </w:r>
      <w:proofErr w:type="spellEnd"/>
      <w:r>
        <w:t xml:space="preserve"> opp kunnskapen om effekten av </w:t>
      </w:r>
      <w:proofErr w:type="gramStart"/>
      <w:r>
        <w:t>slike marine verneområde</w:t>
      </w:r>
      <w:proofErr w:type="gramEnd"/>
      <w:r>
        <w:t xml:space="preserve">. Det bør </w:t>
      </w:r>
      <w:proofErr w:type="spellStart"/>
      <w:r>
        <w:t>knytast</w:t>
      </w:r>
      <w:proofErr w:type="spellEnd"/>
      <w:r>
        <w:t xml:space="preserve"> kartlegging og </w:t>
      </w:r>
      <w:proofErr w:type="spellStart"/>
      <w:r>
        <w:t>overvaking</w:t>
      </w:r>
      <w:proofErr w:type="spellEnd"/>
      <w:r>
        <w:t xml:space="preserve"> av tilstanden og forsking på </w:t>
      </w:r>
      <w:proofErr w:type="spellStart"/>
      <w:r>
        <w:t>effektane</w:t>
      </w:r>
      <w:proofErr w:type="spellEnd"/>
      <w:r>
        <w:t xml:space="preserve"> av vernetiltaka til </w:t>
      </w:r>
      <w:proofErr w:type="spellStart"/>
      <w:r>
        <w:t>eit</w:t>
      </w:r>
      <w:proofErr w:type="spellEnd"/>
      <w:r>
        <w:t xml:space="preserve"> slikt prosjekt. Arbeidet kan </w:t>
      </w:r>
      <w:proofErr w:type="spellStart"/>
      <w:r>
        <w:t>byggje</w:t>
      </w:r>
      <w:proofErr w:type="spellEnd"/>
      <w:r>
        <w:t xml:space="preserve"> på </w:t>
      </w:r>
      <w:proofErr w:type="spellStart"/>
      <w:r>
        <w:t>fagleg</w:t>
      </w:r>
      <w:proofErr w:type="spellEnd"/>
      <w:r>
        <w:t xml:space="preserve"> arbeid som er gjennomført i </w:t>
      </w:r>
      <w:proofErr w:type="spellStart"/>
      <w:r>
        <w:t>seinare</w:t>
      </w:r>
      <w:proofErr w:type="spellEnd"/>
      <w:r>
        <w:t xml:space="preserve"> år mellom anna i Ytre Oslofjord, knytt til </w:t>
      </w:r>
      <w:proofErr w:type="spellStart"/>
      <w:r>
        <w:t>nasjonalparkane</w:t>
      </w:r>
      <w:proofErr w:type="spellEnd"/>
      <w:r>
        <w:t xml:space="preserve"> Færder og Ytre Hvaler.</w:t>
      </w:r>
    </w:p>
    <w:p w:rsidR="000B060B" w:rsidRDefault="000B060B" w:rsidP="00610117">
      <w:r>
        <w:t xml:space="preserve">Det er sterke kunnskapsmiljø knytte til havmiljø i </w:t>
      </w:r>
      <w:proofErr w:type="spellStart"/>
      <w:r>
        <w:t>Noreg</w:t>
      </w:r>
      <w:proofErr w:type="spellEnd"/>
      <w:r>
        <w:t xml:space="preserve">. </w:t>
      </w:r>
      <w:proofErr w:type="spellStart"/>
      <w:r>
        <w:t>Desse</w:t>
      </w:r>
      <w:proofErr w:type="spellEnd"/>
      <w:r>
        <w:t xml:space="preserve"> kan </w:t>
      </w:r>
      <w:proofErr w:type="spellStart"/>
      <w:r>
        <w:t>vidareutvikle</w:t>
      </w:r>
      <w:proofErr w:type="spellEnd"/>
      <w:r>
        <w:t xml:space="preserve"> kunnskap og kompetanse for havforvaltning gjennom </w:t>
      </w:r>
      <w:proofErr w:type="spellStart"/>
      <w:r>
        <w:t>ein</w:t>
      </w:r>
      <w:proofErr w:type="spellEnd"/>
      <w:r>
        <w:t xml:space="preserve"> ny og målretta </w:t>
      </w:r>
      <w:proofErr w:type="spellStart"/>
      <w:r>
        <w:t>fagleg</w:t>
      </w:r>
      <w:proofErr w:type="spellEnd"/>
      <w:r>
        <w:t xml:space="preserve"> innsats retta mot bevaringsområde og effekten på økosystema. Tiltaket vil </w:t>
      </w:r>
      <w:proofErr w:type="spellStart"/>
      <w:r>
        <w:t>vere</w:t>
      </w:r>
      <w:proofErr w:type="spellEnd"/>
      <w:r>
        <w:t xml:space="preserve"> ei målretta satsing på </w:t>
      </w:r>
      <w:proofErr w:type="spellStart"/>
      <w:r>
        <w:t>betring</w:t>
      </w:r>
      <w:proofErr w:type="spellEnd"/>
      <w:r>
        <w:t xml:space="preserve"> av havmiljø, det vil </w:t>
      </w:r>
      <w:proofErr w:type="spellStart"/>
      <w:r>
        <w:t>vere</w:t>
      </w:r>
      <w:proofErr w:type="spellEnd"/>
      <w:r>
        <w:t xml:space="preserve"> venta at det får positiv effekt for økosystema og haustingspotensialet. Samstundes er det relevant som </w:t>
      </w:r>
      <w:proofErr w:type="spellStart"/>
      <w:r>
        <w:t>ein</w:t>
      </w:r>
      <w:proofErr w:type="spellEnd"/>
      <w:r>
        <w:t xml:space="preserve"> </w:t>
      </w:r>
      <w:proofErr w:type="spellStart"/>
      <w:r>
        <w:t>betydeleg</w:t>
      </w:r>
      <w:proofErr w:type="spellEnd"/>
      <w:r>
        <w:t xml:space="preserve"> </w:t>
      </w:r>
      <w:proofErr w:type="spellStart"/>
      <w:r>
        <w:t>fagleg</w:t>
      </w:r>
      <w:proofErr w:type="spellEnd"/>
      <w:r>
        <w:t xml:space="preserve"> innsats </w:t>
      </w:r>
      <w:proofErr w:type="spellStart"/>
      <w:r>
        <w:t>frå</w:t>
      </w:r>
      <w:proofErr w:type="spellEnd"/>
      <w:r>
        <w:t xml:space="preserve"> norsk side for både FNs tiår for havforsking for </w:t>
      </w:r>
      <w:proofErr w:type="spellStart"/>
      <w:r>
        <w:t>berekraftig</w:t>
      </w:r>
      <w:proofErr w:type="spellEnd"/>
      <w:r>
        <w:t xml:space="preserve"> utvikling (2021–2030) og FNs tiår for naturrestaurering (2021–2030).</w:t>
      </w:r>
    </w:p>
    <w:p w:rsidR="000B060B" w:rsidRDefault="000B060B" w:rsidP="00610117">
      <w:pPr>
        <w:pStyle w:val="avsnitt-undertittel"/>
      </w:pPr>
      <w:r>
        <w:t>Regjeringa vil:</w:t>
      </w:r>
    </w:p>
    <w:p w:rsidR="000B060B" w:rsidRDefault="000B060B" w:rsidP="00610117">
      <w:pPr>
        <w:pStyle w:val="Liste"/>
      </w:pPr>
      <w:r>
        <w:t xml:space="preserve">Som </w:t>
      </w:r>
      <w:proofErr w:type="spellStart"/>
      <w:r>
        <w:t>eit</w:t>
      </w:r>
      <w:proofErr w:type="spellEnd"/>
      <w:r>
        <w:t xml:space="preserve"> ledd i arbeidet med bevaringstiltak og naturbaserte </w:t>
      </w:r>
      <w:proofErr w:type="spellStart"/>
      <w:r>
        <w:t>løysingar</w:t>
      </w:r>
      <w:proofErr w:type="spellEnd"/>
      <w:r>
        <w:t xml:space="preserve"> etablere </w:t>
      </w:r>
      <w:proofErr w:type="spellStart"/>
      <w:r>
        <w:t>eit</w:t>
      </w:r>
      <w:proofErr w:type="spellEnd"/>
      <w:r>
        <w:t xml:space="preserve"> pilotprosjekt i </w:t>
      </w:r>
      <w:proofErr w:type="spellStart"/>
      <w:r>
        <w:t>tilknyting</w:t>
      </w:r>
      <w:proofErr w:type="spellEnd"/>
      <w:r>
        <w:t xml:space="preserve"> til </w:t>
      </w:r>
      <w:proofErr w:type="spellStart"/>
      <w:r>
        <w:t>ein</w:t>
      </w:r>
      <w:proofErr w:type="spellEnd"/>
      <w:r>
        <w:t xml:space="preserve"> eller </w:t>
      </w:r>
      <w:proofErr w:type="spellStart"/>
      <w:r>
        <w:t>fleire</w:t>
      </w:r>
      <w:proofErr w:type="spellEnd"/>
      <w:r>
        <w:t xml:space="preserve"> av </w:t>
      </w:r>
      <w:proofErr w:type="spellStart"/>
      <w:r>
        <w:t>nasjonalparkane</w:t>
      </w:r>
      <w:proofErr w:type="spellEnd"/>
      <w:r>
        <w:t xml:space="preserve"> i området Skagerrak–Oslofjorden for å </w:t>
      </w:r>
      <w:proofErr w:type="spellStart"/>
      <w:r>
        <w:t>byggje</w:t>
      </w:r>
      <w:proofErr w:type="spellEnd"/>
      <w:r>
        <w:t xml:space="preserve"> opp igjen økosystem og </w:t>
      </w:r>
      <w:proofErr w:type="spellStart"/>
      <w:r>
        <w:t>byggje</w:t>
      </w:r>
      <w:proofErr w:type="spellEnd"/>
      <w:r>
        <w:t xml:space="preserve"> opp kunnskapen om effekt av slike tiltak.</w:t>
      </w:r>
    </w:p>
    <w:p w:rsidR="000B060B" w:rsidRDefault="000B060B" w:rsidP="00610117">
      <w:pPr>
        <w:pStyle w:val="Liste"/>
      </w:pPr>
      <w:proofErr w:type="spellStart"/>
      <w:r>
        <w:lastRenderedPageBreak/>
        <w:t>Setje</w:t>
      </w:r>
      <w:proofErr w:type="spellEnd"/>
      <w:r>
        <w:t xml:space="preserve"> i gang arbeid med følgjeforsking og analyse av verknaden av etablering og tiltak for marine verneområde.</w:t>
      </w:r>
    </w:p>
    <w:p w:rsidR="000B060B" w:rsidRDefault="000B060B" w:rsidP="00610117">
      <w:pPr>
        <w:pStyle w:val="Liste"/>
      </w:pPr>
      <w:proofErr w:type="spellStart"/>
      <w:r>
        <w:t>Leggje</w:t>
      </w:r>
      <w:proofErr w:type="spellEnd"/>
      <w:r>
        <w:t xml:space="preserve"> til rette for utvikling av kunnskap og teknologi for restaurering av marine økosystem.</w:t>
      </w:r>
    </w:p>
    <w:p w:rsidR="000B060B" w:rsidRDefault="000B060B" w:rsidP="00610117">
      <w:pPr>
        <w:pStyle w:val="Liste"/>
      </w:pPr>
      <w:r>
        <w:t xml:space="preserve">Gjennomføre </w:t>
      </w:r>
      <w:proofErr w:type="spellStart"/>
      <w:r>
        <w:t>ein</w:t>
      </w:r>
      <w:proofErr w:type="spellEnd"/>
      <w:r>
        <w:t xml:space="preserve"> kunnskapssyntese om verknader av marine verneområde for økosystemfunksjon og potensial for </w:t>
      </w:r>
      <w:proofErr w:type="spellStart"/>
      <w:r>
        <w:t>hausting</w:t>
      </w:r>
      <w:proofErr w:type="spellEnd"/>
      <w:r>
        <w:t xml:space="preserve"> i område som ligg rundt.</w:t>
      </w:r>
    </w:p>
    <w:p w:rsidR="000B060B" w:rsidRDefault="000B060B" w:rsidP="00610117">
      <w:pPr>
        <w:pStyle w:val="Overskrift1"/>
      </w:pPr>
      <w:r>
        <w:lastRenderedPageBreak/>
        <w:t xml:space="preserve">Økonomiske og administrative </w:t>
      </w:r>
      <w:proofErr w:type="spellStart"/>
      <w:r>
        <w:t>konsekvensar</w:t>
      </w:r>
      <w:proofErr w:type="spellEnd"/>
    </w:p>
    <w:p w:rsidR="000B060B" w:rsidRDefault="000B060B" w:rsidP="00610117">
      <w:r>
        <w:t xml:space="preserve">Meldinga til Stortinget </w:t>
      </w:r>
      <w:proofErr w:type="spellStart"/>
      <w:r>
        <w:t>omhandlar</w:t>
      </w:r>
      <w:proofErr w:type="spellEnd"/>
      <w:r>
        <w:t xml:space="preserve"> i </w:t>
      </w:r>
      <w:proofErr w:type="spellStart"/>
      <w:r>
        <w:t>vesentleg</w:t>
      </w:r>
      <w:proofErr w:type="spellEnd"/>
      <w:r>
        <w:t xml:space="preserve"> grad oppfølging og </w:t>
      </w:r>
      <w:proofErr w:type="spellStart"/>
      <w:r>
        <w:t>vidareutvikling</w:t>
      </w:r>
      <w:proofErr w:type="spellEnd"/>
      <w:r>
        <w:t xml:space="preserve"> av </w:t>
      </w:r>
      <w:proofErr w:type="spellStart"/>
      <w:r>
        <w:t>verkemiddel</w:t>
      </w:r>
      <w:proofErr w:type="spellEnd"/>
      <w:r>
        <w:t xml:space="preserve"> og tiltak. I meldinga blir det lagt opp til å </w:t>
      </w:r>
      <w:proofErr w:type="spellStart"/>
      <w:r>
        <w:t>setje</w:t>
      </w:r>
      <w:proofErr w:type="spellEnd"/>
      <w:r>
        <w:t xml:space="preserve"> i gang </w:t>
      </w:r>
      <w:proofErr w:type="spellStart"/>
      <w:r>
        <w:t>utgreiingar</w:t>
      </w:r>
      <w:proofErr w:type="spellEnd"/>
      <w:r>
        <w:t xml:space="preserve"> og tiltak for å </w:t>
      </w:r>
      <w:proofErr w:type="spellStart"/>
      <w:r>
        <w:t>vidareutvikle</w:t>
      </w:r>
      <w:proofErr w:type="spellEnd"/>
      <w:r>
        <w:t xml:space="preserve"> arbeidet med bevaring </w:t>
      </w:r>
      <w:proofErr w:type="spellStart"/>
      <w:r>
        <w:t>innanfor</w:t>
      </w:r>
      <w:proofErr w:type="spellEnd"/>
      <w:r>
        <w:t xml:space="preserve"> ei </w:t>
      </w:r>
      <w:proofErr w:type="spellStart"/>
      <w:r>
        <w:t>heilskapleg</w:t>
      </w:r>
      <w:proofErr w:type="spellEnd"/>
      <w:r>
        <w:t xml:space="preserve">, økosystembasert forvaltning av </w:t>
      </w:r>
      <w:proofErr w:type="spellStart"/>
      <w:r>
        <w:t>dei</w:t>
      </w:r>
      <w:proofErr w:type="spellEnd"/>
      <w:r>
        <w:t xml:space="preserve"> norske havområda. Bevaringstiltak i havområda skal </w:t>
      </w:r>
      <w:proofErr w:type="spellStart"/>
      <w:r>
        <w:t>vere</w:t>
      </w:r>
      <w:proofErr w:type="spellEnd"/>
      <w:r>
        <w:t xml:space="preserve"> basert på best </w:t>
      </w:r>
      <w:proofErr w:type="spellStart"/>
      <w:r>
        <w:t>mogleg</w:t>
      </w:r>
      <w:proofErr w:type="spellEnd"/>
      <w:r>
        <w:t xml:space="preserve"> kunnskap.</w:t>
      </w:r>
    </w:p>
    <w:p w:rsidR="000B060B" w:rsidRDefault="000B060B" w:rsidP="00610117">
      <w:r>
        <w:t xml:space="preserve">Tiltak varsla i meldinga vil </w:t>
      </w:r>
      <w:proofErr w:type="spellStart"/>
      <w:r>
        <w:t>dekkjast</w:t>
      </w:r>
      <w:proofErr w:type="spellEnd"/>
      <w:r>
        <w:t xml:space="preserve"> </w:t>
      </w:r>
      <w:proofErr w:type="spellStart"/>
      <w:r>
        <w:t>innanfor</w:t>
      </w:r>
      <w:proofErr w:type="spellEnd"/>
      <w:r>
        <w:t xml:space="preserve"> </w:t>
      </w:r>
      <w:proofErr w:type="spellStart"/>
      <w:r>
        <w:t>eksisterande</w:t>
      </w:r>
      <w:proofErr w:type="spellEnd"/>
      <w:r>
        <w:t xml:space="preserve"> budsjettrammer. Eventuelle behov utover dette vil </w:t>
      </w:r>
      <w:proofErr w:type="spellStart"/>
      <w:r>
        <w:t>fremjast</w:t>
      </w:r>
      <w:proofErr w:type="spellEnd"/>
      <w:r>
        <w:t xml:space="preserve"> som satsingsforslag i </w:t>
      </w:r>
      <w:proofErr w:type="spellStart"/>
      <w:r>
        <w:t>dei</w:t>
      </w:r>
      <w:proofErr w:type="spellEnd"/>
      <w:r>
        <w:t xml:space="preserve"> ordinære </w:t>
      </w:r>
      <w:proofErr w:type="spellStart"/>
      <w:r>
        <w:t>budsjettprosessane</w:t>
      </w:r>
      <w:proofErr w:type="spellEnd"/>
      <w:r>
        <w:t xml:space="preserve">. Den </w:t>
      </w:r>
      <w:proofErr w:type="spellStart"/>
      <w:r>
        <w:t>årlege</w:t>
      </w:r>
      <w:proofErr w:type="spellEnd"/>
      <w:r>
        <w:t xml:space="preserve"> budsjettmessige oppfølginga vil mellom anna </w:t>
      </w:r>
      <w:proofErr w:type="spellStart"/>
      <w:r>
        <w:t>vere</w:t>
      </w:r>
      <w:proofErr w:type="spellEnd"/>
      <w:r>
        <w:t xml:space="preserve"> avhengig av den økonomiske utviklinga og budsjettsituasjonen.</w:t>
      </w:r>
    </w:p>
    <w:p w:rsidR="000B060B" w:rsidRDefault="000B060B" w:rsidP="00610117">
      <w:r>
        <w:t xml:space="preserve">Dei økonomiske og administrative </w:t>
      </w:r>
      <w:proofErr w:type="spellStart"/>
      <w:r>
        <w:t>konsekvensane</w:t>
      </w:r>
      <w:proofErr w:type="spellEnd"/>
      <w:r>
        <w:t xml:space="preserve"> av tiltaka i meldinga let seg i ulik grad fastslå nøyaktig. Etter kvart som forslaga blir konkretiserte, vil det som </w:t>
      </w:r>
      <w:proofErr w:type="spellStart"/>
      <w:r>
        <w:t>eit</w:t>
      </w:r>
      <w:proofErr w:type="spellEnd"/>
      <w:r>
        <w:t xml:space="preserve"> ledd i </w:t>
      </w:r>
      <w:proofErr w:type="spellStart"/>
      <w:r>
        <w:t>vurderingane</w:t>
      </w:r>
      <w:proofErr w:type="spellEnd"/>
      <w:r>
        <w:t xml:space="preserve"> av tiltaka </w:t>
      </w:r>
      <w:proofErr w:type="spellStart"/>
      <w:r>
        <w:t>vere</w:t>
      </w:r>
      <w:proofErr w:type="spellEnd"/>
      <w:r>
        <w:t xml:space="preserve"> viktig å greie ut eventuelle </w:t>
      </w:r>
      <w:proofErr w:type="spellStart"/>
      <w:r>
        <w:t>konsekvensar</w:t>
      </w:r>
      <w:proofErr w:type="spellEnd"/>
      <w:r>
        <w:t xml:space="preserve"> for </w:t>
      </w:r>
      <w:proofErr w:type="spellStart"/>
      <w:r>
        <w:t>offentlege</w:t>
      </w:r>
      <w:proofErr w:type="spellEnd"/>
      <w:r>
        <w:t xml:space="preserve"> og private </w:t>
      </w:r>
      <w:proofErr w:type="spellStart"/>
      <w:r>
        <w:t>partar</w:t>
      </w:r>
      <w:proofErr w:type="spellEnd"/>
      <w:r>
        <w:t xml:space="preserve"> </w:t>
      </w:r>
      <w:proofErr w:type="spellStart"/>
      <w:r>
        <w:t>vidare</w:t>
      </w:r>
      <w:proofErr w:type="spellEnd"/>
      <w:r>
        <w:t xml:space="preserve"> på </w:t>
      </w:r>
      <w:proofErr w:type="spellStart"/>
      <w:r>
        <w:t>vanleg</w:t>
      </w:r>
      <w:proofErr w:type="spellEnd"/>
      <w:r>
        <w:t xml:space="preserve"> måte i tråd med utgreiingsinstruksen.</w:t>
      </w:r>
    </w:p>
    <w:p w:rsidR="000B060B" w:rsidRDefault="000B060B" w:rsidP="00610117">
      <w:pPr>
        <w:pStyle w:val="a-tilraar-dep"/>
      </w:pPr>
      <w:r>
        <w:t>Klima- og miljødepartementet</w:t>
      </w:r>
    </w:p>
    <w:p w:rsidR="000B060B" w:rsidRDefault="000B060B" w:rsidP="00610117">
      <w:pPr>
        <w:pStyle w:val="a-tilraar-tit"/>
      </w:pPr>
      <w:r>
        <w:t>tilrår:</w:t>
      </w:r>
    </w:p>
    <w:p w:rsidR="000B060B" w:rsidRDefault="000B060B" w:rsidP="00610117">
      <w:r>
        <w:t xml:space="preserve">Tilråding </w:t>
      </w:r>
      <w:proofErr w:type="spellStart"/>
      <w:r>
        <w:t>frå</w:t>
      </w:r>
      <w:proofErr w:type="spellEnd"/>
      <w:r>
        <w:t xml:space="preserve"> Klima- og miljødepartementet 9. april 2021 om </w:t>
      </w:r>
      <w:proofErr w:type="spellStart"/>
      <w:r>
        <w:t>Heilskapleg</w:t>
      </w:r>
      <w:proofErr w:type="spellEnd"/>
      <w:r>
        <w:t xml:space="preserve"> nasjonal plan for bevaring av viktige område for marin natur blir send Stortinget.</w:t>
      </w:r>
    </w:p>
    <w:p w:rsidR="000B060B" w:rsidRDefault="000B060B" w:rsidP="00610117"/>
    <w:sectPr w:rsidR="000B060B">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B060B" w:rsidRDefault="000B060B">
      <w:pPr>
        <w:spacing w:after="0" w:line="240" w:lineRule="auto"/>
      </w:pPr>
      <w:r>
        <w:separator/>
      </w:r>
    </w:p>
  </w:endnote>
  <w:endnote w:type="continuationSeparator" w:id="0">
    <w:p w:rsidR="000B060B" w:rsidRDefault="000B06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Myriad Bold">
    <w:panose1 w:val="00000400000000000000"/>
    <w:charset w:val="00"/>
    <w:family w:val="auto"/>
    <w:pitch w:val="variable"/>
    <w:sig w:usb0="00000007" w:usb1="00000000" w:usb2="00000000" w:usb3="00000000" w:csb0="00000001" w:csb1="00000000"/>
  </w:font>
  <w:font w:name="UniCentury Old Style">
    <w:panose1 w:val="02030603060405030204"/>
    <w:charset w:val="00"/>
    <w:family w:val="roman"/>
    <w:pitch w:val="variable"/>
    <w:sig w:usb0="00000007" w:usb1="00000000" w:usb2="00000000" w:usb3="00000000" w:csb0="00000001" w:csb1="00000000"/>
  </w:font>
  <w:font w:name="UniMyriad Regular">
    <w:panose1 w:val="00000400000000000000"/>
    <w:charset w:val="00"/>
    <w:family w:val="auto"/>
    <w:pitch w:val="variable"/>
    <w:sig w:usb0="00000007"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yriad Pro Light">
    <w:panose1 w:val="020B0603030403020204"/>
    <w:charset w:val="00"/>
    <w:family w:val="swiss"/>
    <w:notTrueType/>
    <w:pitch w:val="variable"/>
    <w:sig w:usb0="20000287" w:usb1="00000001" w:usb2="00000000" w:usb3="00000000" w:csb0="0000019F" w:csb1="00000000"/>
  </w:font>
  <w:font w:name="Times">
    <w:panose1 w:val="02020603050405020304"/>
    <w:charset w:val="00"/>
    <w:family w:val="roman"/>
    <w:pitch w:val="variable"/>
    <w:sig w:usb0="E0002AFF" w:usb1="C0007841"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Open Sans">
    <w:panose1 w:val="020B0606030504020204"/>
    <w:charset w:val="00"/>
    <w:family w:val="swiss"/>
    <w:pitch w:val="variable"/>
    <w:sig w:usb0="E00002EF" w:usb1="4000205B" w:usb2="00000028" w:usb3="00000000" w:csb0="0000019F"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UniMyriad Semibold">
    <w:panose1 w:val="00000400000000000000"/>
    <w:charset w:val="00"/>
    <w:family w:val="auto"/>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B060B" w:rsidRDefault="000B060B">
      <w:pPr>
        <w:spacing w:after="0" w:line="240" w:lineRule="auto"/>
      </w:pPr>
      <w:r>
        <w:separator/>
      </w:r>
    </w:p>
  </w:footnote>
  <w:footnote w:type="continuationSeparator" w:id="0">
    <w:p w:rsidR="000B060B" w:rsidRDefault="000B060B">
      <w:pPr>
        <w:spacing w:after="0" w:line="240" w:lineRule="auto"/>
      </w:pPr>
      <w:r>
        <w:continuationSeparator/>
      </w:r>
    </w:p>
  </w:footnote>
  <w:footnote w:id="1">
    <w:p w:rsidR="000B060B" w:rsidRPr="005F0EC5" w:rsidRDefault="000B060B">
      <w:pPr>
        <w:pStyle w:val="Fotnotetekst"/>
        <w:rPr>
          <w:sz w:val="17"/>
          <w:szCs w:val="17"/>
          <w:lang w:val="en-US"/>
        </w:rPr>
      </w:pPr>
      <w:r>
        <w:rPr>
          <w:vertAlign w:val="superscript"/>
        </w:rPr>
        <w:footnoteRef/>
      </w:r>
      <w:r w:rsidRPr="005F0EC5">
        <w:rPr>
          <w:sz w:val="17"/>
          <w:szCs w:val="17"/>
          <w:lang w:val="en-US"/>
        </w:rPr>
        <w:t>https://www.ipcc.ch/site/assets/uploads/sites/3/2019/11/09_SROCC_Ch05_FINAL.pdf (side 454)</w:t>
      </w:r>
    </w:p>
    <w:p w:rsidR="000B060B" w:rsidRPr="005F0EC5" w:rsidRDefault="000B060B">
      <w:pPr>
        <w:pStyle w:val="Fotnotetekst"/>
        <w:rPr>
          <w:lang w:val="en-US"/>
        </w:rPr>
      </w:pPr>
    </w:p>
  </w:footnote>
  <w:footnote w:id="2">
    <w:p w:rsidR="000B060B" w:rsidRPr="005F0EC5" w:rsidRDefault="000B060B">
      <w:pPr>
        <w:pStyle w:val="Fotnotetekst"/>
        <w:rPr>
          <w:sz w:val="17"/>
          <w:szCs w:val="17"/>
          <w:lang w:val="en-US"/>
        </w:rPr>
      </w:pPr>
      <w:r>
        <w:rPr>
          <w:vertAlign w:val="superscript"/>
        </w:rPr>
        <w:footnoteRef/>
      </w:r>
      <w:r w:rsidRPr="005F0EC5">
        <w:rPr>
          <w:rStyle w:val="kursiv0"/>
          <w:sz w:val="17"/>
          <w:szCs w:val="17"/>
          <w:lang w:val="en-US"/>
        </w:rPr>
        <w:t>«Blue carbon – climate adaptation, CO</w:t>
      </w:r>
      <w:r w:rsidRPr="005F0EC5">
        <w:rPr>
          <w:rStyle w:val="skrift-senket"/>
          <w:i/>
          <w:iCs/>
          <w:sz w:val="17"/>
          <w:szCs w:val="17"/>
          <w:lang w:val="en-US"/>
        </w:rPr>
        <w:t>2</w:t>
      </w:r>
      <w:r w:rsidRPr="005F0EC5">
        <w:rPr>
          <w:rStyle w:val="kursiv0"/>
          <w:sz w:val="17"/>
          <w:szCs w:val="17"/>
          <w:lang w:val="en-US"/>
        </w:rPr>
        <w:t xml:space="preserve"> uptake and sequestration of carbon in Nordic Blue forests – Final report 2017 – 2020» (TemaNord 2020:541)</w:t>
      </w:r>
    </w:p>
    <w:p w:rsidR="000B060B" w:rsidRPr="005F0EC5" w:rsidRDefault="000B060B">
      <w:pPr>
        <w:pStyle w:val="Fotnotetekst"/>
        <w:rPr>
          <w:lang w:val="en-US"/>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4AC83CE4"/>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5"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7"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9"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1"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3"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4"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5"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6"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19" w15:restartNumberingAfterBreak="0">
    <w:nsid w:val="61E66E64"/>
    <w:multiLevelType w:val="multilevel"/>
    <w:tmpl w:val="CD340002"/>
    <w:numStyleLink w:val="OverskrifterListeStil"/>
  </w:abstractNum>
  <w:abstractNum w:abstractNumId="20" w15:restartNumberingAfterBreak="0">
    <w:nsid w:val="62A6542F"/>
    <w:multiLevelType w:val="multilevel"/>
    <w:tmpl w:val="EF66E114"/>
    <w:numStyleLink w:val="RomListeStil"/>
  </w:abstractNum>
  <w:abstractNum w:abstractNumId="21"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2"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3"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0"/>
    <w:lvlOverride w:ilvl="0">
      <w:lvl w:ilvl="0">
        <w:start w:val="1"/>
        <w:numFmt w:val="bullet"/>
        <w:lvlText w:val="1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2">
    <w:abstractNumId w:val="0"/>
    <w:lvlOverride w:ilvl="0">
      <w:lvl w:ilvl="0">
        <w:start w:val="1"/>
        <w:numFmt w:val="bullet"/>
        <w:lvlText w:val="1.1 "/>
        <w:legacy w:legacy="1" w:legacySpace="0" w:legacyIndent="0"/>
        <w:lvlJc w:val="left"/>
        <w:pPr>
          <w:ind w:left="0" w:firstLine="0"/>
        </w:pPr>
        <w:rPr>
          <w:rFonts w:ascii="UniMyriad Bold" w:hAnsi="UniMyriad Bold" w:hint="default"/>
          <w:b w:val="0"/>
          <w:i w:val="0"/>
          <w:strike w:val="0"/>
          <w:color w:val="000000"/>
          <w:sz w:val="24"/>
          <w:u w:val="none"/>
        </w:rPr>
      </w:lvl>
    </w:lvlOverride>
  </w:num>
  <w:num w:numId="3">
    <w:abstractNumId w:val="0"/>
    <w:lvlOverride w:ilvl="0">
      <w:lvl w:ilvl="0">
        <w:start w:val="1"/>
        <w:numFmt w:val="bullet"/>
        <w:lvlText w:val="1.2 "/>
        <w:legacy w:legacy="1" w:legacySpace="0" w:legacyIndent="0"/>
        <w:lvlJc w:val="left"/>
        <w:pPr>
          <w:ind w:left="0" w:firstLine="0"/>
        </w:pPr>
        <w:rPr>
          <w:rFonts w:ascii="UniMyriad Bold" w:hAnsi="UniMyriad Bold" w:hint="default"/>
          <w:b w:val="0"/>
          <w:i w:val="0"/>
          <w:strike w:val="0"/>
          <w:color w:val="000000"/>
          <w:sz w:val="24"/>
          <w:u w:val="none"/>
        </w:rPr>
      </w:lvl>
    </w:lvlOverride>
  </w:num>
  <w:num w:numId="4">
    <w:abstractNumId w:val="0"/>
    <w:lvlOverride w:ilvl="0">
      <w:lvl w:ilvl="0">
        <w:start w:val="1"/>
        <w:numFmt w:val="bullet"/>
        <w:lvlText w:val="– "/>
        <w:legacy w:legacy="1" w:legacySpace="0" w:legacyIndent="0"/>
        <w:lvlJc w:val="left"/>
        <w:pPr>
          <w:ind w:left="320" w:firstLine="0"/>
        </w:pPr>
        <w:rPr>
          <w:rFonts w:ascii="UniCentury Old Style" w:hAnsi="UniCentury Old Style" w:hint="default"/>
          <w:b w:val="0"/>
          <w:i/>
          <w:strike w:val="0"/>
          <w:color w:val="000000"/>
          <w:sz w:val="20"/>
          <w:u w:val="none"/>
        </w:rPr>
      </w:lvl>
    </w:lvlOverride>
  </w:num>
  <w:num w:numId="5">
    <w:abstractNumId w:val="0"/>
    <w:lvlOverride w:ilvl="0">
      <w:lvl w:ilvl="0">
        <w:start w:val="1"/>
        <w:numFmt w:val="bullet"/>
        <w:lvlText w:val="2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6">
    <w:abstractNumId w:val="0"/>
    <w:lvlOverride w:ilvl="0">
      <w:lvl w:ilvl="0">
        <w:start w:val="1"/>
        <w:numFmt w:val="bullet"/>
        <w:lvlText w:val="2.1 "/>
        <w:legacy w:legacy="1" w:legacySpace="0" w:legacyIndent="0"/>
        <w:lvlJc w:val="left"/>
        <w:pPr>
          <w:ind w:left="0" w:firstLine="0"/>
        </w:pPr>
        <w:rPr>
          <w:rFonts w:ascii="UniMyriad Bold" w:hAnsi="UniMyriad Bold" w:hint="default"/>
          <w:b w:val="0"/>
          <w:i w:val="0"/>
          <w:strike w:val="0"/>
          <w:color w:val="000000"/>
          <w:sz w:val="24"/>
          <w:u w:val="none"/>
        </w:rPr>
      </w:lvl>
    </w:lvlOverride>
  </w:num>
  <w:num w:numId="7">
    <w:abstractNumId w:val="0"/>
    <w:lvlOverride w:ilvl="0">
      <w:lvl w:ilvl="0">
        <w:start w:val="1"/>
        <w:numFmt w:val="bullet"/>
        <w:lvlText w:val="Figur 2.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
    <w:abstractNumId w:val="0"/>
    <w:lvlOverride w:ilvl="0">
      <w:lvl w:ilvl="0">
        <w:start w:val="1"/>
        <w:numFmt w:val="bullet"/>
        <w:lvlText w:val="2.2 "/>
        <w:legacy w:legacy="1" w:legacySpace="0" w:legacyIndent="0"/>
        <w:lvlJc w:val="left"/>
        <w:pPr>
          <w:ind w:left="0" w:firstLine="0"/>
        </w:pPr>
        <w:rPr>
          <w:rFonts w:ascii="UniMyriad Bold" w:hAnsi="UniMyriad Bold" w:hint="default"/>
          <w:b w:val="0"/>
          <w:i w:val="0"/>
          <w:strike w:val="0"/>
          <w:color w:val="000000"/>
          <w:sz w:val="24"/>
          <w:u w:val="none"/>
        </w:rPr>
      </w:lvl>
    </w:lvlOverride>
  </w:num>
  <w:num w:numId="9">
    <w:abstractNumId w:val="0"/>
    <w:lvlOverride w:ilvl="0">
      <w:lvl w:ilvl="0">
        <w:start w:val="1"/>
        <w:numFmt w:val="bullet"/>
        <w:lvlText w:val="Figur 2.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0">
    <w:abstractNumId w:val="0"/>
    <w:lvlOverride w:ilvl="0">
      <w:lvl w:ilvl="0">
        <w:start w:val="1"/>
        <w:numFmt w:val="bullet"/>
        <w:lvlText w:val="Kilde: "/>
        <w:legacy w:legacy="1" w:legacySpace="0" w:legacyIndent="0"/>
        <w:lvlJc w:val="left"/>
        <w:pPr>
          <w:ind w:left="0" w:firstLine="0"/>
        </w:pPr>
        <w:rPr>
          <w:rFonts w:ascii="UniCentury Old Style" w:hAnsi="UniCentury Old Style" w:hint="default"/>
          <w:b w:val="0"/>
          <w:i w:val="0"/>
          <w:strike w:val="0"/>
          <w:color w:val="000000"/>
          <w:sz w:val="16"/>
          <w:u w:val="none"/>
        </w:rPr>
      </w:lvl>
    </w:lvlOverride>
  </w:num>
  <w:num w:numId="11">
    <w:abstractNumId w:val="0"/>
    <w:lvlOverride w:ilvl="0">
      <w:lvl w:ilvl="0">
        <w:start w:val="1"/>
        <w:numFmt w:val="bullet"/>
        <w:lvlText w:val="Figur 2.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
    <w:abstractNumId w:val="0"/>
    <w:lvlOverride w:ilvl="0">
      <w:lvl w:ilvl="0">
        <w:start w:val="1"/>
        <w:numFmt w:val="bullet"/>
        <w:lvlText w:val="Figur 2.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3">
    <w:abstractNumId w:val="0"/>
    <w:lvlOverride w:ilvl="0">
      <w:lvl w:ilvl="0">
        <w:start w:val="1"/>
        <w:numFmt w:val="bullet"/>
        <w:lvlText w:val="Figur 2.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
    <w:abstractNumId w:val="0"/>
    <w:lvlOverride w:ilvl="0">
      <w:lvl w:ilvl="0">
        <w:start w:val="1"/>
        <w:numFmt w:val="bullet"/>
        <w:lvlText w:val="Boks 2.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15">
    <w:abstractNumId w:val="0"/>
    <w:lvlOverride w:ilvl="0">
      <w:lvl w:ilvl="0">
        <w:start w:val="1"/>
        <w:numFmt w:val="bullet"/>
        <w:lvlText w:val="Figur 2.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
    <w:abstractNumId w:val="0"/>
    <w:lvlOverride w:ilvl="0">
      <w:lvl w:ilvl="0">
        <w:start w:val="1"/>
        <w:numFmt w:val="bullet"/>
        <w:lvlText w:val="Kjelde: "/>
        <w:legacy w:legacy="1" w:legacySpace="0" w:legacyIndent="0"/>
        <w:lvlJc w:val="left"/>
        <w:pPr>
          <w:ind w:left="0" w:firstLine="0"/>
        </w:pPr>
        <w:rPr>
          <w:rFonts w:ascii="UniCentury Old Style" w:hAnsi="UniCentury Old Style" w:hint="default"/>
          <w:b w:val="0"/>
          <w:i w:val="0"/>
          <w:strike w:val="0"/>
          <w:color w:val="000000"/>
          <w:sz w:val="16"/>
          <w:u w:val="none"/>
        </w:rPr>
      </w:lvl>
    </w:lvlOverride>
  </w:num>
  <w:num w:numId="17">
    <w:abstractNumId w:val="0"/>
    <w:lvlOverride w:ilvl="0">
      <w:lvl w:ilvl="0">
        <w:start w:val="1"/>
        <w:numFmt w:val="bullet"/>
        <w:lvlText w:val="2.3 "/>
        <w:legacy w:legacy="1" w:legacySpace="0" w:legacyIndent="0"/>
        <w:lvlJc w:val="left"/>
        <w:pPr>
          <w:ind w:left="0" w:firstLine="0"/>
        </w:pPr>
        <w:rPr>
          <w:rFonts w:ascii="UniMyriad Bold" w:hAnsi="UniMyriad Bold" w:hint="default"/>
          <w:b w:val="0"/>
          <w:i w:val="0"/>
          <w:strike w:val="0"/>
          <w:color w:val="000000"/>
          <w:sz w:val="24"/>
          <w:u w:val="none"/>
        </w:rPr>
      </w:lvl>
    </w:lvlOverride>
  </w:num>
  <w:num w:numId="18">
    <w:abstractNumId w:val="0"/>
    <w:lvlOverride w:ilvl="0">
      <w:lvl w:ilvl="0">
        <w:start w:val="1"/>
        <w:numFmt w:val="bullet"/>
        <w:lvlText w:val="Figur 2.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
    <w:abstractNumId w:val="0"/>
    <w:lvlOverride w:ilvl="0">
      <w:lvl w:ilvl="0">
        <w:start w:val="1"/>
        <w:numFmt w:val="bullet"/>
        <w:lvlText w:val="Boks 2.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0">
    <w:abstractNumId w:val="0"/>
    <w:lvlOverride w:ilvl="0">
      <w:lvl w:ilvl="0">
        <w:start w:val="1"/>
        <w:numFmt w:val="bullet"/>
        <w:lvlText w:val="Figur 2.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1">
    <w:abstractNumId w:val="0"/>
    <w:lvlOverride w:ilvl="0">
      <w:lvl w:ilvl="0">
        <w:start w:val="1"/>
        <w:numFmt w:val="bullet"/>
        <w:lvlText w:val="Figur 2.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2">
    <w:abstractNumId w:val="0"/>
    <w:lvlOverride w:ilvl="0">
      <w:lvl w:ilvl="0">
        <w:start w:val="1"/>
        <w:numFmt w:val="bullet"/>
        <w:lvlText w:val="Kjelder: "/>
        <w:legacy w:legacy="1" w:legacySpace="0" w:legacyIndent="0"/>
        <w:lvlJc w:val="left"/>
        <w:pPr>
          <w:ind w:left="0" w:firstLine="0"/>
        </w:pPr>
        <w:rPr>
          <w:rFonts w:ascii="UniCentury Old Style" w:hAnsi="UniCentury Old Style" w:hint="default"/>
          <w:b w:val="0"/>
          <w:i w:val="0"/>
          <w:strike w:val="0"/>
          <w:color w:val="000000"/>
          <w:sz w:val="16"/>
          <w:u w:val="none"/>
        </w:rPr>
      </w:lvl>
    </w:lvlOverride>
  </w:num>
  <w:num w:numId="23">
    <w:abstractNumId w:val="0"/>
    <w:lvlOverride w:ilvl="0">
      <w:lvl w:ilvl="0">
        <w:start w:val="1"/>
        <w:numFmt w:val="bullet"/>
        <w:lvlText w:val="2.4 "/>
        <w:legacy w:legacy="1" w:legacySpace="0" w:legacyIndent="0"/>
        <w:lvlJc w:val="left"/>
        <w:pPr>
          <w:ind w:left="0" w:firstLine="0"/>
        </w:pPr>
        <w:rPr>
          <w:rFonts w:ascii="UniMyriad Bold" w:hAnsi="UniMyriad Bold" w:hint="default"/>
          <w:b w:val="0"/>
          <w:i w:val="0"/>
          <w:strike w:val="0"/>
          <w:color w:val="000000"/>
          <w:sz w:val="24"/>
          <w:u w:val="none"/>
        </w:rPr>
      </w:lvl>
    </w:lvlOverride>
  </w:num>
  <w:num w:numId="24">
    <w:abstractNumId w:val="0"/>
    <w:lvlOverride w:ilvl="0">
      <w:lvl w:ilvl="0">
        <w:start w:val="1"/>
        <w:numFmt w:val="bullet"/>
        <w:lvlText w:val="Figur 2.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5">
    <w:abstractNumId w:val="0"/>
    <w:lvlOverride w:ilvl="0">
      <w:lvl w:ilvl="0">
        <w:start w:val="1"/>
        <w:numFmt w:val="bullet"/>
        <w:lvlText w:val="2.5 "/>
        <w:legacy w:legacy="1" w:legacySpace="0" w:legacyIndent="0"/>
        <w:lvlJc w:val="left"/>
        <w:pPr>
          <w:ind w:left="0" w:firstLine="0"/>
        </w:pPr>
        <w:rPr>
          <w:rFonts w:ascii="UniMyriad Bold" w:hAnsi="UniMyriad Bold" w:hint="default"/>
          <w:b w:val="0"/>
          <w:i w:val="0"/>
          <w:strike w:val="0"/>
          <w:color w:val="000000"/>
          <w:sz w:val="24"/>
          <w:u w:val="none"/>
        </w:rPr>
      </w:lvl>
    </w:lvlOverride>
  </w:num>
  <w:num w:numId="26">
    <w:abstractNumId w:val="0"/>
    <w:lvlOverride w:ilvl="0">
      <w:lvl w:ilvl="0">
        <w:start w:val="1"/>
        <w:numFmt w:val="bullet"/>
        <w:lvlText w:val="Boks 2.3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7">
    <w:abstractNumId w:val="0"/>
    <w:lvlOverride w:ilvl="0">
      <w:lvl w:ilvl="0">
        <w:start w:val="1"/>
        <w:numFmt w:val="bullet"/>
        <w:lvlText w:val="Figur 2.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8">
    <w:abstractNumId w:val="0"/>
    <w:lvlOverride w:ilvl="0">
      <w:lvl w:ilvl="0">
        <w:start w:val="1"/>
        <w:numFmt w:val="bullet"/>
        <w:lvlText w:val="Figur 2.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9">
    <w:abstractNumId w:val="0"/>
    <w:lvlOverride w:ilvl="0">
      <w:lvl w:ilvl="0">
        <w:start w:val="1"/>
        <w:numFmt w:val="bullet"/>
        <w:lvlText w:val="Figur 2.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0">
    <w:abstractNumId w:val="0"/>
    <w:lvlOverride w:ilvl="0">
      <w:lvl w:ilvl="0">
        <w:start w:val="1"/>
        <w:numFmt w:val="bullet"/>
        <w:lvlText w:val="Figur 2.1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1">
    <w:abstractNumId w:val="0"/>
    <w:lvlOverride w:ilvl="0">
      <w:lvl w:ilvl="0">
        <w:start w:val="1"/>
        <w:numFmt w:val="bullet"/>
        <w:lvlText w:val="2.6 "/>
        <w:legacy w:legacy="1" w:legacySpace="0" w:legacyIndent="0"/>
        <w:lvlJc w:val="left"/>
        <w:pPr>
          <w:ind w:left="0" w:firstLine="0"/>
        </w:pPr>
        <w:rPr>
          <w:rFonts w:ascii="UniMyriad Bold" w:hAnsi="UniMyriad Bold" w:hint="default"/>
          <w:b w:val="0"/>
          <w:i w:val="0"/>
          <w:strike w:val="0"/>
          <w:color w:val="000000"/>
          <w:sz w:val="24"/>
          <w:u w:val="none"/>
        </w:rPr>
      </w:lvl>
    </w:lvlOverride>
  </w:num>
  <w:num w:numId="32">
    <w:abstractNumId w:val="0"/>
    <w:lvlOverride w:ilvl="0">
      <w:lvl w:ilvl="0">
        <w:start w:val="1"/>
        <w:numFmt w:val="bullet"/>
        <w:lvlText w:val="2.6.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3">
    <w:abstractNumId w:val="0"/>
    <w:lvlOverride w:ilvl="0">
      <w:lvl w:ilvl="0">
        <w:start w:val="1"/>
        <w:numFmt w:val="bullet"/>
        <w:lvlText w:val="Figur 2.1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4">
    <w:abstractNumId w:val="0"/>
    <w:lvlOverride w:ilvl="0">
      <w:lvl w:ilvl="0">
        <w:start w:val="1"/>
        <w:numFmt w:val="bullet"/>
        <w:lvlText w:val="2.6.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5">
    <w:abstractNumId w:val="0"/>
    <w:lvlOverride w:ilvl="0">
      <w:lvl w:ilvl="0">
        <w:start w:val="1"/>
        <w:numFmt w:val="bullet"/>
        <w:lvlText w:val="Figur 2.1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6">
    <w:abstractNumId w:val="0"/>
    <w:lvlOverride w:ilvl="0">
      <w:lvl w:ilvl="0">
        <w:start w:val="1"/>
        <w:numFmt w:val="bullet"/>
        <w:lvlText w:val="2.6.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7">
    <w:abstractNumId w:val="0"/>
    <w:lvlOverride w:ilvl="0">
      <w:lvl w:ilvl="0">
        <w:start w:val="1"/>
        <w:numFmt w:val="bullet"/>
        <w:lvlText w:val="Figur 2.1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8">
    <w:abstractNumId w:val="0"/>
    <w:lvlOverride w:ilvl="0">
      <w:lvl w:ilvl="0">
        <w:start w:val="1"/>
        <w:numFmt w:val="bullet"/>
        <w:lvlText w:val="Figur 2.1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9">
    <w:abstractNumId w:val="0"/>
    <w:lvlOverride w:ilvl="0">
      <w:lvl w:ilvl="0">
        <w:start w:val="1"/>
        <w:numFmt w:val="bullet"/>
        <w:lvlText w:val="2.6.4 "/>
        <w:legacy w:legacy="1" w:legacySpace="0" w:legacyIndent="0"/>
        <w:lvlJc w:val="left"/>
        <w:pPr>
          <w:ind w:left="0" w:firstLine="0"/>
        </w:pPr>
        <w:rPr>
          <w:rFonts w:ascii="UniMyriad Bold" w:hAnsi="UniMyriad Bold" w:hint="default"/>
          <w:b w:val="0"/>
          <w:i w:val="0"/>
          <w:strike w:val="0"/>
          <w:color w:val="000000"/>
          <w:sz w:val="22"/>
          <w:u w:val="none"/>
        </w:rPr>
      </w:lvl>
    </w:lvlOverride>
  </w:num>
  <w:num w:numId="40">
    <w:abstractNumId w:val="0"/>
    <w:lvlOverride w:ilvl="0">
      <w:lvl w:ilvl="0">
        <w:start w:val="1"/>
        <w:numFmt w:val="bullet"/>
        <w:lvlText w:val="2.7 "/>
        <w:legacy w:legacy="1" w:legacySpace="0" w:legacyIndent="0"/>
        <w:lvlJc w:val="left"/>
        <w:pPr>
          <w:ind w:left="0" w:firstLine="0"/>
        </w:pPr>
        <w:rPr>
          <w:rFonts w:ascii="UniMyriad Bold" w:hAnsi="UniMyriad Bold" w:hint="default"/>
          <w:b w:val="0"/>
          <w:i w:val="0"/>
          <w:strike w:val="0"/>
          <w:color w:val="000000"/>
          <w:sz w:val="24"/>
          <w:u w:val="none"/>
        </w:rPr>
      </w:lvl>
    </w:lvlOverride>
  </w:num>
  <w:num w:numId="41">
    <w:abstractNumId w:val="0"/>
    <w:lvlOverride w:ilvl="0">
      <w:lvl w:ilvl="0">
        <w:start w:val="1"/>
        <w:numFmt w:val="bullet"/>
        <w:lvlText w:val="Figur 2.1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2">
    <w:abstractNumId w:val="0"/>
    <w:lvlOverride w:ilvl="0">
      <w:lvl w:ilvl="0">
        <w:start w:val="1"/>
        <w:numFmt w:val="bullet"/>
        <w:lvlText w:val="–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43">
    <w:abstractNumId w:val="0"/>
    <w:lvlOverride w:ilvl="0">
      <w:lvl w:ilvl="0">
        <w:start w:val="1"/>
        <w:numFmt w:val="bullet"/>
        <w:lvlText w:val="Figur 2.2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4">
    <w:abstractNumId w:val="0"/>
    <w:lvlOverride w:ilvl="0">
      <w:lvl w:ilvl="0">
        <w:start w:val="1"/>
        <w:numFmt w:val="bullet"/>
        <w:lvlText w:val="2.8 "/>
        <w:legacy w:legacy="1" w:legacySpace="0" w:legacyIndent="0"/>
        <w:lvlJc w:val="left"/>
        <w:pPr>
          <w:ind w:left="0" w:firstLine="0"/>
        </w:pPr>
        <w:rPr>
          <w:rFonts w:ascii="UniMyriad Bold" w:hAnsi="UniMyriad Bold" w:hint="default"/>
          <w:b w:val="0"/>
          <w:i w:val="0"/>
          <w:strike w:val="0"/>
          <w:color w:val="000000"/>
          <w:sz w:val="24"/>
          <w:u w:val="none"/>
        </w:rPr>
      </w:lvl>
    </w:lvlOverride>
  </w:num>
  <w:num w:numId="45">
    <w:abstractNumId w:val="0"/>
    <w:lvlOverride w:ilvl="0">
      <w:lvl w:ilvl="0">
        <w:start w:val="1"/>
        <w:numFmt w:val="bullet"/>
        <w:lvlText w:val="Figur 2.2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6">
    <w:abstractNumId w:val="0"/>
    <w:lvlOverride w:ilvl="0">
      <w:lvl w:ilvl="0">
        <w:start w:val="1"/>
        <w:numFmt w:val="bullet"/>
        <w:lvlText w:val="Figur 2.2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7">
    <w:abstractNumId w:val="0"/>
    <w:lvlOverride w:ilvl="0">
      <w:lvl w:ilvl="0">
        <w:start w:val="1"/>
        <w:numFmt w:val="bullet"/>
        <w:lvlText w:val="3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48">
    <w:abstractNumId w:val="0"/>
    <w:lvlOverride w:ilvl="0">
      <w:lvl w:ilvl="0">
        <w:start w:val="1"/>
        <w:numFmt w:val="bullet"/>
        <w:lvlText w:val="3.1 "/>
        <w:legacy w:legacy="1" w:legacySpace="0" w:legacyIndent="0"/>
        <w:lvlJc w:val="left"/>
        <w:pPr>
          <w:ind w:left="0" w:firstLine="0"/>
        </w:pPr>
        <w:rPr>
          <w:rFonts w:ascii="UniMyriad Bold" w:hAnsi="UniMyriad Bold" w:hint="default"/>
          <w:b w:val="0"/>
          <w:i w:val="0"/>
          <w:strike w:val="0"/>
          <w:color w:val="000000"/>
          <w:sz w:val="24"/>
          <w:u w:val="none"/>
        </w:rPr>
      </w:lvl>
    </w:lvlOverride>
  </w:num>
  <w:num w:numId="49">
    <w:abstractNumId w:val="0"/>
    <w:lvlOverride w:ilvl="0">
      <w:lvl w:ilvl="0">
        <w:start w:val="1"/>
        <w:numFmt w:val="bullet"/>
        <w:lvlText w:val="3.1.1 "/>
        <w:legacy w:legacy="1" w:legacySpace="0" w:legacyIndent="0"/>
        <w:lvlJc w:val="left"/>
        <w:pPr>
          <w:ind w:left="0" w:firstLine="0"/>
        </w:pPr>
        <w:rPr>
          <w:rFonts w:ascii="UniMyriad Bold" w:hAnsi="UniMyriad Bold" w:hint="default"/>
          <w:b w:val="0"/>
          <w:i w:val="0"/>
          <w:strike w:val="0"/>
          <w:color w:val="000000"/>
          <w:sz w:val="22"/>
          <w:u w:val="none"/>
        </w:rPr>
      </w:lvl>
    </w:lvlOverride>
  </w:num>
  <w:num w:numId="50">
    <w:abstractNumId w:val="0"/>
    <w:lvlOverride w:ilvl="0">
      <w:lvl w:ilvl="0">
        <w:start w:val="1"/>
        <w:numFmt w:val="bullet"/>
        <w:lvlText w:val="Figur 3.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1">
    <w:abstractNumId w:val="0"/>
    <w:lvlOverride w:ilvl="0">
      <w:lvl w:ilvl="0">
        <w:start w:val="1"/>
        <w:numFmt w:val="bullet"/>
        <w:lvlText w:val="3.1.2 "/>
        <w:legacy w:legacy="1" w:legacySpace="0" w:legacyIndent="0"/>
        <w:lvlJc w:val="left"/>
        <w:pPr>
          <w:ind w:left="0" w:firstLine="0"/>
        </w:pPr>
        <w:rPr>
          <w:rFonts w:ascii="UniMyriad Bold" w:hAnsi="UniMyriad Bold" w:hint="default"/>
          <w:b w:val="0"/>
          <w:i w:val="0"/>
          <w:strike w:val="0"/>
          <w:color w:val="000000"/>
          <w:sz w:val="22"/>
          <w:u w:val="none"/>
        </w:rPr>
      </w:lvl>
    </w:lvlOverride>
  </w:num>
  <w:num w:numId="52">
    <w:abstractNumId w:val="0"/>
    <w:lvlOverride w:ilvl="0">
      <w:lvl w:ilvl="0">
        <w:start w:val="1"/>
        <w:numFmt w:val="bullet"/>
        <w:lvlText w:val="3.1.3 "/>
        <w:legacy w:legacy="1" w:legacySpace="0" w:legacyIndent="0"/>
        <w:lvlJc w:val="left"/>
        <w:pPr>
          <w:ind w:left="0" w:firstLine="0"/>
        </w:pPr>
        <w:rPr>
          <w:rFonts w:ascii="UniMyriad Bold" w:hAnsi="UniMyriad Bold" w:hint="default"/>
          <w:b w:val="0"/>
          <w:i w:val="0"/>
          <w:strike w:val="0"/>
          <w:color w:val="000000"/>
          <w:sz w:val="22"/>
          <w:u w:val="none"/>
        </w:rPr>
      </w:lvl>
    </w:lvlOverride>
  </w:num>
  <w:num w:numId="53">
    <w:abstractNumId w:val="0"/>
    <w:lvlOverride w:ilvl="0">
      <w:lvl w:ilvl="0">
        <w:start w:val="1"/>
        <w:numFmt w:val="bullet"/>
        <w:lvlText w:val="Figur 3.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4">
    <w:abstractNumId w:val="0"/>
    <w:lvlOverride w:ilvl="0">
      <w:lvl w:ilvl="0">
        <w:start w:val="1"/>
        <w:numFmt w:val="bullet"/>
        <w:lvlText w:val="3.1.4 "/>
        <w:legacy w:legacy="1" w:legacySpace="0" w:legacyIndent="0"/>
        <w:lvlJc w:val="left"/>
        <w:pPr>
          <w:ind w:left="0" w:firstLine="0"/>
        </w:pPr>
        <w:rPr>
          <w:rFonts w:ascii="UniMyriad Bold" w:hAnsi="UniMyriad Bold" w:hint="default"/>
          <w:b w:val="0"/>
          <w:i w:val="0"/>
          <w:strike w:val="0"/>
          <w:color w:val="000000"/>
          <w:sz w:val="22"/>
          <w:u w:val="none"/>
        </w:rPr>
      </w:lvl>
    </w:lvlOverride>
  </w:num>
  <w:num w:numId="55">
    <w:abstractNumId w:val="0"/>
    <w:lvlOverride w:ilvl="0">
      <w:lvl w:ilvl="0">
        <w:start w:val="1"/>
        <w:numFmt w:val="bullet"/>
        <w:lvlText w:val="Tabell 3.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6">
    <w:abstractNumId w:val="0"/>
    <w:lvlOverride w:ilvl="0">
      <w:lvl w:ilvl="0">
        <w:start w:val="1"/>
        <w:numFmt w:val="bullet"/>
        <w:lvlText w:val="3.1.5 "/>
        <w:legacy w:legacy="1" w:legacySpace="0" w:legacyIndent="0"/>
        <w:lvlJc w:val="left"/>
        <w:pPr>
          <w:ind w:left="0" w:firstLine="0"/>
        </w:pPr>
        <w:rPr>
          <w:rFonts w:ascii="UniMyriad Bold" w:hAnsi="UniMyriad Bold" w:hint="default"/>
          <w:b w:val="0"/>
          <w:i w:val="0"/>
          <w:strike w:val="0"/>
          <w:color w:val="000000"/>
          <w:sz w:val="22"/>
          <w:u w:val="none"/>
        </w:rPr>
      </w:lvl>
    </w:lvlOverride>
  </w:num>
  <w:num w:numId="57">
    <w:abstractNumId w:val="0"/>
    <w:lvlOverride w:ilvl="0">
      <w:lvl w:ilvl="0">
        <w:start w:val="1"/>
        <w:numFmt w:val="bullet"/>
        <w:lvlText w:val="3.2 "/>
        <w:legacy w:legacy="1" w:legacySpace="0" w:legacyIndent="0"/>
        <w:lvlJc w:val="left"/>
        <w:pPr>
          <w:ind w:left="0" w:firstLine="0"/>
        </w:pPr>
        <w:rPr>
          <w:rFonts w:ascii="UniMyriad Bold" w:hAnsi="UniMyriad Bold" w:hint="default"/>
          <w:b w:val="0"/>
          <w:i w:val="0"/>
          <w:strike w:val="0"/>
          <w:color w:val="000000"/>
          <w:sz w:val="24"/>
          <w:u w:val="none"/>
        </w:rPr>
      </w:lvl>
    </w:lvlOverride>
  </w:num>
  <w:num w:numId="58">
    <w:abstractNumId w:val="0"/>
    <w:lvlOverride w:ilvl="0">
      <w:lvl w:ilvl="0">
        <w:start w:val="1"/>
        <w:numFmt w:val="bullet"/>
        <w:lvlText w:val="3.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59">
    <w:abstractNumId w:val="0"/>
    <w:lvlOverride w:ilvl="0">
      <w:lvl w:ilvl="0">
        <w:start w:val="1"/>
        <w:numFmt w:val="bullet"/>
        <w:lvlText w:val="Boks 3.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60">
    <w:abstractNumId w:val="0"/>
    <w:lvlOverride w:ilvl="0">
      <w:lvl w:ilvl="0">
        <w:start w:val="1"/>
        <w:numFmt w:val="bullet"/>
        <w:lvlText w:val="Figur 3.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1">
    <w:abstractNumId w:val="0"/>
    <w:lvlOverride w:ilvl="0">
      <w:lvl w:ilvl="0">
        <w:start w:val="1"/>
        <w:numFmt w:val="bullet"/>
        <w:lvlText w:val="Boks 3.2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62">
    <w:abstractNumId w:val="0"/>
    <w:lvlOverride w:ilvl="0">
      <w:lvl w:ilvl="0">
        <w:start w:val="1"/>
        <w:numFmt w:val="bullet"/>
        <w:lvlText w:val="Figur 3.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3">
    <w:abstractNumId w:val="0"/>
    <w:lvlOverride w:ilvl="0">
      <w:lvl w:ilvl="0">
        <w:start w:val="1"/>
        <w:numFmt w:val="bullet"/>
        <w:lvlText w:val="3.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64">
    <w:abstractNumId w:val="0"/>
    <w:lvlOverride w:ilvl="0">
      <w:lvl w:ilvl="0">
        <w:start w:val="1"/>
        <w:numFmt w:val="bullet"/>
        <w:lvlText w:val="Boks 3.3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65">
    <w:abstractNumId w:val="0"/>
    <w:lvlOverride w:ilvl="0">
      <w:lvl w:ilvl="0">
        <w:start w:val="1"/>
        <w:numFmt w:val="bullet"/>
        <w:lvlText w:val="Figur 3.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6">
    <w:abstractNumId w:val="0"/>
    <w:lvlOverride w:ilvl="0">
      <w:lvl w:ilvl="0">
        <w:start w:val="1"/>
        <w:numFmt w:val="bullet"/>
        <w:lvlText w:val="3.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67">
    <w:abstractNumId w:val="0"/>
    <w:lvlOverride w:ilvl="0">
      <w:lvl w:ilvl="0">
        <w:start w:val="1"/>
        <w:numFmt w:val="bullet"/>
        <w:lvlText w:val="3.2.4 "/>
        <w:legacy w:legacy="1" w:legacySpace="0" w:legacyIndent="0"/>
        <w:lvlJc w:val="left"/>
        <w:pPr>
          <w:ind w:left="0" w:firstLine="0"/>
        </w:pPr>
        <w:rPr>
          <w:rFonts w:ascii="UniMyriad Bold" w:hAnsi="UniMyriad Bold" w:hint="default"/>
          <w:b w:val="0"/>
          <w:i w:val="0"/>
          <w:strike w:val="0"/>
          <w:color w:val="000000"/>
          <w:sz w:val="22"/>
          <w:u w:val="none"/>
        </w:rPr>
      </w:lvl>
    </w:lvlOverride>
  </w:num>
  <w:num w:numId="68">
    <w:abstractNumId w:val="0"/>
    <w:lvlOverride w:ilvl="0">
      <w:lvl w:ilvl="0">
        <w:start w:val="1"/>
        <w:numFmt w:val="bullet"/>
        <w:lvlText w:val="3.2.5 "/>
        <w:legacy w:legacy="1" w:legacySpace="0" w:legacyIndent="0"/>
        <w:lvlJc w:val="left"/>
        <w:pPr>
          <w:ind w:left="0" w:firstLine="0"/>
        </w:pPr>
        <w:rPr>
          <w:rFonts w:ascii="UniMyriad Bold" w:hAnsi="UniMyriad Bold" w:hint="default"/>
          <w:b w:val="0"/>
          <w:i w:val="0"/>
          <w:strike w:val="0"/>
          <w:color w:val="000000"/>
          <w:sz w:val="22"/>
          <w:u w:val="none"/>
        </w:rPr>
      </w:lvl>
    </w:lvlOverride>
  </w:num>
  <w:num w:numId="69">
    <w:abstractNumId w:val="0"/>
    <w:lvlOverride w:ilvl="0">
      <w:lvl w:ilvl="0">
        <w:start w:val="1"/>
        <w:numFmt w:val="bullet"/>
        <w:lvlText w:val="3.3 "/>
        <w:legacy w:legacy="1" w:legacySpace="0" w:legacyIndent="0"/>
        <w:lvlJc w:val="left"/>
        <w:pPr>
          <w:ind w:left="0" w:firstLine="0"/>
        </w:pPr>
        <w:rPr>
          <w:rFonts w:ascii="UniMyriad Bold" w:hAnsi="UniMyriad Bold" w:hint="default"/>
          <w:b w:val="0"/>
          <w:i w:val="0"/>
          <w:strike w:val="0"/>
          <w:color w:val="000000"/>
          <w:sz w:val="24"/>
          <w:u w:val="none"/>
        </w:rPr>
      </w:lvl>
    </w:lvlOverride>
  </w:num>
  <w:num w:numId="70">
    <w:abstractNumId w:val="0"/>
    <w:lvlOverride w:ilvl="0">
      <w:lvl w:ilvl="0">
        <w:start w:val="1"/>
        <w:numFmt w:val="bullet"/>
        <w:lvlText w:val="3.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71">
    <w:abstractNumId w:val="0"/>
    <w:lvlOverride w:ilvl="0">
      <w:lvl w:ilvl="0">
        <w:start w:val="1"/>
        <w:numFmt w:val="bullet"/>
        <w:lvlText w:val="3.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72">
    <w:abstractNumId w:val="0"/>
    <w:lvlOverride w:ilvl="0">
      <w:lvl w:ilvl="0">
        <w:start w:val="1"/>
        <w:numFmt w:val="bullet"/>
        <w:lvlText w:val="Boks 3.4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73">
    <w:abstractNumId w:val="0"/>
    <w:lvlOverride w:ilvl="0">
      <w:lvl w:ilvl="0">
        <w:start w:val="1"/>
        <w:numFmt w:val="bullet"/>
        <w:lvlText w:val="3.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74">
    <w:abstractNumId w:val="0"/>
    <w:lvlOverride w:ilvl="0">
      <w:lvl w:ilvl="0">
        <w:start w:val="1"/>
        <w:numFmt w:val="bullet"/>
        <w:lvlText w:val="3.3.4 "/>
        <w:legacy w:legacy="1" w:legacySpace="0" w:legacyIndent="0"/>
        <w:lvlJc w:val="left"/>
        <w:pPr>
          <w:ind w:left="0" w:firstLine="0"/>
        </w:pPr>
        <w:rPr>
          <w:rFonts w:ascii="UniMyriad Bold" w:hAnsi="UniMyriad Bold" w:hint="default"/>
          <w:b w:val="0"/>
          <w:i w:val="0"/>
          <w:strike w:val="0"/>
          <w:color w:val="000000"/>
          <w:sz w:val="22"/>
          <w:u w:val="none"/>
        </w:rPr>
      </w:lvl>
    </w:lvlOverride>
  </w:num>
  <w:num w:numId="75">
    <w:abstractNumId w:val="0"/>
    <w:lvlOverride w:ilvl="0">
      <w:lvl w:ilvl="0">
        <w:start w:val="1"/>
        <w:numFmt w:val="bullet"/>
        <w:lvlText w:val="Figur 3.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76">
    <w:abstractNumId w:val="0"/>
    <w:lvlOverride w:ilvl="0">
      <w:lvl w:ilvl="0">
        <w:start w:val="1"/>
        <w:numFmt w:val="bullet"/>
        <w:lvlText w:val="3.3.5 "/>
        <w:legacy w:legacy="1" w:legacySpace="0" w:legacyIndent="0"/>
        <w:lvlJc w:val="left"/>
        <w:pPr>
          <w:ind w:left="0" w:firstLine="0"/>
        </w:pPr>
        <w:rPr>
          <w:rFonts w:ascii="UniMyriad Bold" w:hAnsi="UniMyriad Bold" w:hint="default"/>
          <w:b w:val="0"/>
          <w:i w:val="0"/>
          <w:strike w:val="0"/>
          <w:color w:val="000000"/>
          <w:sz w:val="22"/>
          <w:u w:val="none"/>
        </w:rPr>
      </w:lvl>
    </w:lvlOverride>
  </w:num>
  <w:num w:numId="77">
    <w:abstractNumId w:val="0"/>
    <w:lvlOverride w:ilvl="0">
      <w:lvl w:ilvl="0">
        <w:start w:val="1"/>
        <w:numFmt w:val="bullet"/>
        <w:lvlText w:val="3.3.6 "/>
        <w:legacy w:legacy="1" w:legacySpace="0" w:legacyIndent="0"/>
        <w:lvlJc w:val="left"/>
        <w:pPr>
          <w:ind w:left="0" w:firstLine="0"/>
        </w:pPr>
        <w:rPr>
          <w:rFonts w:ascii="UniMyriad Bold" w:hAnsi="UniMyriad Bold" w:hint="default"/>
          <w:b w:val="0"/>
          <w:i w:val="0"/>
          <w:strike w:val="0"/>
          <w:color w:val="000000"/>
          <w:sz w:val="22"/>
          <w:u w:val="none"/>
        </w:rPr>
      </w:lvl>
    </w:lvlOverride>
  </w:num>
  <w:num w:numId="78">
    <w:abstractNumId w:val="0"/>
    <w:lvlOverride w:ilvl="0">
      <w:lvl w:ilvl="0">
        <w:start w:val="1"/>
        <w:numFmt w:val="bullet"/>
        <w:lvlText w:val="Boks 3.5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79">
    <w:abstractNumId w:val="0"/>
    <w:lvlOverride w:ilvl="0">
      <w:lvl w:ilvl="0">
        <w:start w:val="1"/>
        <w:numFmt w:val="bullet"/>
        <w:lvlText w:val="4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80">
    <w:abstractNumId w:val="0"/>
    <w:lvlOverride w:ilvl="0">
      <w:lvl w:ilvl="0">
        <w:start w:val="1"/>
        <w:numFmt w:val="bullet"/>
        <w:lvlText w:val="4.1 "/>
        <w:legacy w:legacy="1" w:legacySpace="0" w:legacyIndent="0"/>
        <w:lvlJc w:val="left"/>
        <w:pPr>
          <w:ind w:left="0" w:firstLine="0"/>
        </w:pPr>
        <w:rPr>
          <w:rFonts w:ascii="UniMyriad Bold" w:hAnsi="UniMyriad Bold" w:hint="default"/>
          <w:b w:val="0"/>
          <w:i w:val="0"/>
          <w:strike w:val="0"/>
          <w:color w:val="000000"/>
          <w:sz w:val="24"/>
          <w:u w:val="none"/>
        </w:rPr>
      </w:lvl>
    </w:lvlOverride>
  </w:num>
  <w:num w:numId="81">
    <w:abstractNumId w:val="0"/>
    <w:lvlOverride w:ilvl="0">
      <w:lvl w:ilvl="0">
        <w:start w:val="1"/>
        <w:numFmt w:val="bullet"/>
        <w:lvlText w:val="Figur 4.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2">
    <w:abstractNumId w:val="0"/>
    <w:lvlOverride w:ilvl="0">
      <w:lvl w:ilvl="0">
        <w:start w:val="1"/>
        <w:numFmt w:val="bullet"/>
        <w:lvlText w:val="Tabell 4.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3">
    <w:abstractNumId w:val="0"/>
    <w:lvlOverride w:ilvl="0">
      <w:lvl w:ilvl="0">
        <w:start w:val="1"/>
        <w:numFmt w:val="bullet"/>
        <w:lvlText w:val="Figur 4.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4">
    <w:abstractNumId w:val="0"/>
    <w:lvlOverride w:ilvl="0">
      <w:lvl w:ilvl="0">
        <w:start w:val="1"/>
        <w:numFmt w:val="bullet"/>
        <w:lvlText w:val="Figur 4.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5">
    <w:abstractNumId w:val="0"/>
    <w:lvlOverride w:ilvl="0">
      <w:lvl w:ilvl="0">
        <w:start w:val="1"/>
        <w:numFmt w:val="bullet"/>
        <w:lvlText w:val="4.2 "/>
        <w:legacy w:legacy="1" w:legacySpace="0" w:legacyIndent="0"/>
        <w:lvlJc w:val="left"/>
        <w:pPr>
          <w:ind w:left="0" w:firstLine="0"/>
        </w:pPr>
        <w:rPr>
          <w:rFonts w:ascii="UniMyriad Bold" w:hAnsi="UniMyriad Bold" w:hint="default"/>
          <w:b w:val="0"/>
          <w:i w:val="0"/>
          <w:strike w:val="0"/>
          <w:color w:val="000000"/>
          <w:sz w:val="24"/>
          <w:u w:val="none"/>
        </w:rPr>
      </w:lvl>
    </w:lvlOverride>
  </w:num>
  <w:num w:numId="86">
    <w:abstractNumId w:val="0"/>
    <w:lvlOverride w:ilvl="0">
      <w:lvl w:ilvl="0">
        <w:start w:val="1"/>
        <w:numFmt w:val="bullet"/>
        <w:lvlText w:val="4.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87">
    <w:abstractNumId w:val="0"/>
    <w:lvlOverride w:ilvl="0">
      <w:lvl w:ilvl="0">
        <w:start w:val="1"/>
        <w:numFmt w:val="bullet"/>
        <w:lvlText w:val="4.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88">
    <w:abstractNumId w:val="0"/>
    <w:lvlOverride w:ilvl="0">
      <w:lvl w:ilvl="0">
        <w:start w:val="1"/>
        <w:numFmt w:val="bullet"/>
        <w:lvlText w:val="Figur 4.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9">
    <w:abstractNumId w:val="0"/>
    <w:lvlOverride w:ilvl="0">
      <w:lvl w:ilvl="0">
        <w:start w:val="1"/>
        <w:numFmt w:val="bullet"/>
        <w:lvlText w:val="4.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90">
    <w:abstractNumId w:val="0"/>
    <w:lvlOverride w:ilvl="0">
      <w:lvl w:ilvl="0">
        <w:start w:val="1"/>
        <w:numFmt w:val="bullet"/>
        <w:lvlText w:val="Figur 4.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1">
    <w:abstractNumId w:val="0"/>
    <w:lvlOverride w:ilvl="0">
      <w:lvl w:ilvl="0">
        <w:start w:val="1"/>
        <w:numFmt w:val="bullet"/>
        <w:lvlText w:val="Figur 4.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2">
    <w:abstractNumId w:val="0"/>
    <w:lvlOverride w:ilvl="0">
      <w:lvl w:ilvl="0">
        <w:start w:val="1"/>
        <w:numFmt w:val="bullet"/>
        <w:lvlText w:val="Figur 4.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3">
    <w:abstractNumId w:val="0"/>
    <w:lvlOverride w:ilvl="0">
      <w:lvl w:ilvl="0">
        <w:start w:val="1"/>
        <w:numFmt w:val="bullet"/>
        <w:lvlText w:val="Figur 4.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4">
    <w:abstractNumId w:val="0"/>
    <w:lvlOverride w:ilvl="0">
      <w:lvl w:ilvl="0">
        <w:start w:val="1"/>
        <w:numFmt w:val="bullet"/>
        <w:lvlText w:val="Figur 4.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5">
    <w:abstractNumId w:val="0"/>
    <w:lvlOverride w:ilvl="0">
      <w:lvl w:ilvl="0">
        <w:start w:val="1"/>
        <w:numFmt w:val="bullet"/>
        <w:lvlText w:val="4.3 "/>
        <w:legacy w:legacy="1" w:legacySpace="0" w:legacyIndent="0"/>
        <w:lvlJc w:val="left"/>
        <w:pPr>
          <w:ind w:left="0" w:firstLine="0"/>
        </w:pPr>
        <w:rPr>
          <w:rFonts w:ascii="UniMyriad Bold" w:hAnsi="UniMyriad Bold" w:hint="default"/>
          <w:b w:val="0"/>
          <w:i w:val="0"/>
          <w:strike w:val="0"/>
          <w:color w:val="000000"/>
          <w:sz w:val="24"/>
          <w:u w:val="none"/>
        </w:rPr>
      </w:lvl>
    </w:lvlOverride>
  </w:num>
  <w:num w:numId="96">
    <w:abstractNumId w:val="0"/>
    <w:lvlOverride w:ilvl="0">
      <w:lvl w:ilvl="0">
        <w:start w:val="1"/>
        <w:numFmt w:val="bullet"/>
        <w:lvlText w:val="5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97">
    <w:abstractNumId w:val="0"/>
    <w:lvlOverride w:ilvl="0">
      <w:lvl w:ilvl="0">
        <w:start w:val="1"/>
        <w:numFmt w:val="bullet"/>
        <w:lvlText w:val="5.1 "/>
        <w:legacy w:legacy="1" w:legacySpace="0" w:legacyIndent="0"/>
        <w:lvlJc w:val="left"/>
        <w:pPr>
          <w:ind w:left="0" w:firstLine="0"/>
        </w:pPr>
        <w:rPr>
          <w:rFonts w:ascii="UniMyriad Bold" w:hAnsi="UniMyriad Bold" w:hint="default"/>
          <w:b w:val="0"/>
          <w:i w:val="0"/>
          <w:strike w:val="0"/>
          <w:color w:val="000000"/>
          <w:sz w:val="24"/>
          <w:u w:val="none"/>
        </w:rPr>
      </w:lvl>
    </w:lvlOverride>
  </w:num>
  <w:num w:numId="98">
    <w:abstractNumId w:val="0"/>
    <w:lvlOverride w:ilvl="0">
      <w:lvl w:ilvl="0">
        <w:start w:val="1"/>
        <w:numFmt w:val="bullet"/>
        <w:lvlText w:val="5.2 "/>
        <w:legacy w:legacy="1" w:legacySpace="0" w:legacyIndent="0"/>
        <w:lvlJc w:val="left"/>
        <w:pPr>
          <w:ind w:left="0" w:firstLine="0"/>
        </w:pPr>
        <w:rPr>
          <w:rFonts w:ascii="UniMyriad Bold" w:hAnsi="UniMyriad Bold" w:hint="default"/>
          <w:b w:val="0"/>
          <w:i w:val="0"/>
          <w:strike w:val="0"/>
          <w:color w:val="000000"/>
          <w:sz w:val="24"/>
          <w:u w:val="none"/>
        </w:rPr>
      </w:lvl>
    </w:lvlOverride>
  </w:num>
  <w:num w:numId="99">
    <w:abstractNumId w:val="0"/>
    <w:lvlOverride w:ilvl="0">
      <w:lvl w:ilvl="0">
        <w:start w:val="1"/>
        <w:numFmt w:val="bullet"/>
        <w:lvlText w:val="5.3 "/>
        <w:legacy w:legacy="1" w:legacySpace="0" w:legacyIndent="0"/>
        <w:lvlJc w:val="left"/>
        <w:pPr>
          <w:ind w:left="0" w:firstLine="0"/>
        </w:pPr>
        <w:rPr>
          <w:rFonts w:ascii="UniMyriad Bold" w:hAnsi="UniMyriad Bold" w:hint="default"/>
          <w:b w:val="0"/>
          <w:i w:val="0"/>
          <w:strike w:val="0"/>
          <w:color w:val="000000"/>
          <w:sz w:val="24"/>
          <w:u w:val="none"/>
        </w:rPr>
      </w:lvl>
    </w:lvlOverride>
  </w:num>
  <w:num w:numId="100">
    <w:abstractNumId w:val="0"/>
    <w:lvlOverride w:ilvl="0">
      <w:lvl w:ilvl="0">
        <w:start w:val="1"/>
        <w:numFmt w:val="bullet"/>
        <w:lvlText w:val="5.4 "/>
        <w:legacy w:legacy="1" w:legacySpace="0" w:legacyIndent="0"/>
        <w:lvlJc w:val="left"/>
        <w:pPr>
          <w:ind w:left="0" w:firstLine="0"/>
        </w:pPr>
        <w:rPr>
          <w:rFonts w:ascii="UniMyriad Bold" w:hAnsi="UniMyriad Bold" w:hint="default"/>
          <w:b w:val="0"/>
          <w:i w:val="0"/>
          <w:strike w:val="0"/>
          <w:color w:val="000000"/>
          <w:sz w:val="24"/>
          <w:u w:val="none"/>
        </w:rPr>
      </w:lvl>
    </w:lvlOverride>
  </w:num>
  <w:num w:numId="101">
    <w:abstractNumId w:val="0"/>
    <w:lvlOverride w:ilvl="0">
      <w:lvl w:ilvl="0">
        <w:start w:val="1"/>
        <w:numFmt w:val="bullet"/>
        <w:lvlText w:val="5.5 "/>
        <w:legacy w:legacy="1" w:legacySpace="0" w:legacyIndent="0"/>
        <w:lvlJc w:val="left"/>
        <w:pPr>
          <w:ind w:left="0" w:firstLine="0"/>
        </w:pPr>
        <w:rPr>
          <w:rFonts w:ascii="UniMyriad Bold" w:hAnsi="UniMyriad Bold" w:hint="default"/>
          <w:b w:val="0"/>
          <w:i w:val="0"/>
          <w:strike w:val="0"/>
          <w:color w:val="000000"/>
          <w:sz w:val="24"/>
          <w:u w:val="none"/>
        </w:rPr>
      </w:lvl>
    </w:lvlOverride>
  </w:num>
  <w:num w:numId="102">
    <w:abstractNumId w:val="0"/>
    <w:lvlOverride w:ilvl="0">
      <w:lvl w:ilvl="0">
        <w:start w:val="1"/>
        <w:numFmt w:val="bullet"/>
        <w:lvlText w:val="5.6 "/>
        <w:legacy w:legacy="1" w:legacySpace="0" w:legacyIndent="0"/>
        <w:lvlJc w:val="left"/>
        <w:pPr>
          <w:ind w:left="0" w:firstLine="0"/>
        </w:pPr>
        <w:rPr>
          <w:rFonts w:ascii="UniMyriad Bold" w:hAnsi="UniMyriad Bold" w:hint="default"/>
          <w:b w:val="0"/>
          <w:i w:val="0"/>
          <w:strike w:val="0"/>
          <w:color w:val="000000"/>
          <w:sz w:val="24"/>
          <w:u w:val="none"/>
        </w:rPr>
      </w:lvl>
    </w:lvlOverride>
  </w:num>
  <w:num w:numId="103">
    <w:abstractNumId w:val="0"/>
    <w:lvlOverride w:ilvl="0">
      <w:lvl w:ilvl="0">
        <w:start w:val="1"/>
        <w:numFmt w:val="bullet"/>
        <w:lvlText w:val="6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104">
    <w:abstractNumId w:val="23"/>
  </w:num>
  <w:num w:numId="105">
    <w:abstractNumId w:val="18"/>
  </w:num>
  <w:num w:numId="106">
    <w:abstractNumId w:val="22"/>
  </w:num>
  <w:num w:numId="107">
    <w:abstractNumId w:val="6"/>
  </w:num>
  <w:num w:numId="108">
    <w:abstractNumId w:val="8"/>
  </w:num>
  <w:num w:numId="109">
    <w:abstractNumId w:val="3"/>
  </w:num>
  <w:num w:numId="110">
    <w:abstractNumId w:val="1"/>
  </w:num>
  <w:num w:numId="111">
    <w:abstractNumId w:val="12"/>
  </w:num>
  <w:num w:numId="112">
    <w:abstractNumId w:val="15"/>
  </w:num>
  <w:num w:numId="113">
    <w:abstractNumId w:val="14"/>
  </w:num>
  <w:num w:numId="114">
    <w:abstractNumId w:val="2"/>
  </w:num>
  <w:num w:numId="115">
    <w:abstractNumId w:val="9"/>
  </w:num>
  <w:num w:numId="116">
    <w:abstractNumId w:val="4"/>
  </w:num>
  <w:num w:numId="117">
    <w:abstractNumId w:val="5"/>
  </w:num>
  <w:num w:numId="118">
    <w:abstractNumId w:val="13"/>
  </w:num>
  <w:num w:numId="119">
    <w:abstractNumId w:val="17"/>
  </w:num>
  <w:num w:numId="120">
    <w:abstractNumId w:val="20"/>
  </w:num>
  <w:num w:numId="121">
    <w:abstractNumId w:val="7"/>
  </w:num>
  <w:num w:numId="122">
    <w:abstractNumId w:val="16"/>
  </w:num>
  <w:num w:numId="123">
    <w:abstractNumId w:val="21"/>
  </w:num>
  <w:num w:numId="124">
    <w:abstractNumId w:val="10"/>
  </w:num>
  <w:num w:numId="125">
    <w:abstractNumId w:val="11"/>
  </w:num>
  <w:num w:numId="126">
    <w:abstractNumId w:val="19"/>
  </w:num>
  <w:numIdMacAtCleanup w:val="1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zoom w:percent="10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Meld.St mal"/>
    <w:docVar w:name="PMPmalkonvensjon" w:val="MeldStMal"/>
    <w:docVar w:name="VisAvansert" w:val="tru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790323"/>
    <w:rsid w:val="000B060B"/>
    <w:rsid w:val="00202E68"/>
    <w:rsid w:val="005F0EC5"/>
    <w:rsid w:val="00610117"/>
    <w:rsid w:val="006475AD"/>
    <w:rsid w:val="00790323"/>
    <w:rsid w:val="007F69A7"/>
    <w:rsid w:val="00A52956"/>
    <w:rsid w:val="00E12BA7"/>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8138A78"/>
  <w14:defaultImageDpi w14:val="0"/>
  <w15:docId w15:val="{6847155D-59EA-4F28-A405-69F3E74DF0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0"/>
    <w:lsdException w:name="toc 2" w:semiHidden="1" w:uiPriority="0"/>
    <w:lsdException w:name="toc 3" w:semiHidden="1" w:uiPriority="0"/>
    <w:lsdException w:name="toc 4" w:semiHidden="1" w:uiPriority="0"/>
    <w:lsdException w:name="toc 5" w:semiHidden="1" w:uiPriority="0"/>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uiPriority="0"/>
    <w:lsdException w:name="annotation text" w:semiHidden="1" w:uiPriority="0"/>
    <w:lsdException w:name="header" w:semiHidden="1" w:uiPriority="0"/>
    <w:lsdException w:name="footer" w:semiHidden="1"/>
    <w:lsdException w:name="index heading" w:semiHidden="1"/>
    <w:lsdException w:name="caption" w:uiPriority="35" w:qFormat="1"/>
    <w:lsdException w:name="table of figures" w:semiHidden="1"/>
    <w:lsdException w:name="envelope address" w:semiHidden="1"/>
    <w:lsdException w:name="envelope return" w:semiHidden="1"/>
    <w:lsdException w:name="footnote reference" w:semiHidden="1" w:uiPriority="0"/>
    <w:lsdException w:name="annotation reference" w:semiHidden="1" w:uiPriority="0"/>
    <w:lsdException w:name="line number" w:semiHidden="1" w:unhideWhenUsed="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lsdException w:name="List Bullet" w:semiHidden="1" w:uiPriority="0"/>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lsdException w:name="Smart Link" w:semiHidden="1" w:unhideWhenUsed="1"/>
  </w:latentStyles>
  <w:style w:type="paragraph" w:default="1" w:styleId="Normal">
    <w:name w:val="Normal"/>
    <w:qFormat/>
    <w:rsid w:val="005F0EC5"/>
    <w:pPr>
      <w:spacing w:after="120" w:line="276" w:lineRule="auto"/>
    </w:pPr>
    <w:rPr>
      <w:rFonts w:ascii="Times New Roman" w:eastAsia="Times New Roman" w:hAnsi="Times New Roman"/>
      <w:sz w:val="24"/>
    </w:rPr>
  </w:style>
  <w:style w:type="paragraph" w:styleId="Overskrift1">
    <w:name w:val="heading 1"/>
    <w:basedOn w:val="Normal"/>
    <w:next w:val="Normal"/>
    <w:link w:val="Overskrift1Tegn"/>
    <w:qFormat/>
    <w:rsid w:val="005F0EC5"/>
    <w:pPr>
      <w:keepNext/>
      <w:keepLines/>
      <w:numPr>
        <w:numId w:val="126"/>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5F0EC5"/>
    <w:pPr>
      <w:keepNext/>
      <w:keepLines/>
      <w:numPr>
        <w:ilvl w:val="1"/>
        <w:numId w:val="126"/>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5F0EC5"/>
    <w:pPr>
      <w:keepNext/>
      <w:keepLines/>
      <w:numPr>
        <w:ilvl w:val="2"/>
        <w:numId w:val="126"/>
      </w:numPr>
      <w:spacing w:before="360" w:after="80"/>
      <w:outlineLvl w:val="2"/>
    </w:pPr>
    <w:rPr>
      <w:rFonts w:ascii="Arial" w:hAnsi="Arial"/>
      <w:b/>
    </w:rPr>
  </w:style>
  <w:style w:type="paragraph" w:styleId="Overskrift4">
    <w:name w:val="heading 4"/>
    <w:basedOn w:val="Normal"/>
    <w:next w:val="Normal"/>
    <w:link w:val="Overskrift4Tegn"/>
    <w:qFormat/>
    <w:rsid w:val="005F0EC5"/>
    <w:pPr>
      <w:keepNext/>
      <w:keepLines/>
      <w:numPr>
        <w:ilvl w:val="3"/>
        <w:numId w:val="126"/>
      </w:numPr>
      <w:spacing w:before="120" w:after="0"/>
      <w:outlineLvl w:val="3"/>
    </w:pPr>
    <w:rPr>
      <w:rFonts w:ascii="Arial" w:hAnsi="Arial"/>
      <w:i/>
      <w:spacing w:val="4"/>
    </w:rPr>
  </w:style>
  <w:style w:type="paragraph" w:styleId="Overskrift5">
    <w:name w:val="heading 5"/>
    <w:basedOn w:val="Normal"/>
    <w:next w:val="Normal"/>
    <w:link w:val="Overskrift5Tegn"/>
    <w:qFormat/>
    <w:rsid w:val="005F0EC5"/>
    <w:pPr>
      <w:keepNext/>
      <w:numPr>
        <w:ilvl w:val="4"/>
        <w:numId w:val="126"/>
      </w:numPr>
      <w:spacing w:before="120" w:after="0"/>
      <w:outlineLvl w:val="4"/>
    </w:pPr>
    <w:rPr>
      <w:rFonts w:ascii="Arial" w:hAnsi="Arial"/>
      <w:i/>
    </w:rPr>
  </w:style>
  <w:style w:type="paragraph" w:styleId="Overskrift6">
    <w:name w:val="heading 6"/>
    <w:basedOn w:val="Normal"/>
    <w:next w:val="Normal"/>
    <w:link w:val="Overskrift6Tegn"/>
    <w:qFormat/>
    <w:rsid w:val="005F0EC5"/>
    <w:pPr>
      <w:numPr>
        <w:ilvl w:val="5"/>
        <w:numId w:val="104"/>
      </w:numPr>
      <w:spacing w:before="240" w:after="60"/>
      <w:outlineLvl w:val="5"/>
    </w:pPr>
    <w:rPr>
      <w:rFonts w:ascii="Arial" w:hAnsi="Arial"/>
      <w:i/>
      <w:sz w:val="22"/>
    </w:rPr>
  </w:style>
  <w:style w:type="paragraph" w:styleId="Overskrift7">
    <w:name w:val="heading 7"/>
    <w:basedOn w:val="Normal"/>
    <w:next w:val="Normal"/>
    <w:link w:val="Overskrift7Tegn"/>
    <w:qFormat/>
    <w:rsid w:val="005F0EC5"/>
    <w:pPr>
      <w:numPr>
        <w:ilvl w:val="6"/>
        <w:numId w:val="104"/>
      </w:numPr>
      <w:spacing w:before="240" w:after="60"/>
      <w:outlineLvl w:val="6"/>
    </w:pPr>
    <w:rPr>
      <w:rFonts w:ascii="Arial" w:hAnsi="Arial"/>
    </w:rPr>
  </w:style>
  <w:style w:type="paragraph" w:styleId="Overskrift8">
    <w:name w:val="heading 8"/>
    <w:basedOn w:val="Normal"/>
    <w:next w:val="Normal"/>
    <w:link w:val="Overskrift8Tegn"/>
    <w:qFormat/>
    <w:rsid w:val="005F0EC5"/>
    <w:pPr>
      <w:numPr>
        <w:ilvl w:val="7"/>
        <w:numId w:val="104"/>
      </w:numPr>
      <w:spacing w:before="240" w:after="60"/>
      <w:outlineLvl w:val="7"/>
    </w:pPr>
    <w:rPr>
      <w:rFonts w:ascii="Arial" w:hAnsi="Arial"/>
      <w:i/>
    </w:rPr>
  </w:style>
  <w:style w:type="paragraph" w:styleId="Overskrift9">
    <w:name w:val="heading 9"/>
    <w:basedOn w:val="Normal"/>
    <w:next w:val="Normal"/>
    <w:link w:val="Overskrift9Tegn"/>
    <w:qFormat/>
    <w:rsid w:val="005F0EC5"/>
    <w:pPr>
      <w:numPr>
        <w:ilvl w:val="8"/>
        <w:numId w:val="104"/>
      </w:numPr>
      <w:spacing w:before="240" w:after="60"/>
      <w:outlineLvl w:val="8"/>
    </w:pPr>
    <w:rPr>
      <w:rFonts w:ascii="Arial" w:hAnsi="Arial"/>
      <w:b/>
      <w:i/>
      <w:sz w:val="18"/>
    </w:rPr>
  </w:style>
  <w:style w:type="character" w:default="1" w:styleId="Standardskriftforavsnitt">
    <w:name w:val="Default Paragraph Font"/>
    <w:uiPriority w:val="1"/>
    <w:unhideWhenUsed/>
    <w:rsid w:val="005F0EC5"/>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5F0EC5"/>
  </w:style>
  <w:style w:type="paragraph" w:customStyle="1" w:styleId="FootnoteReferenceNumber">
    <w:name w:val="Footnote Reference Number"/>
    <w:pPr>
      <w:widowControl w:val="0"/>
      <w:autoSpaceDE w:val="0"/>
      <w:autoSpaceDN w:val="0"/>
      <w:adjustRightInd w:val="0"/>
      <w:spacing w:line="240" w:lineRule="auto"/>
    </w:pPr>
    <w:rPr>
      <w:rFonts w:ascii="Times New Roman" w:hAnsi="Times New Roman" w:cs="Times New Roman"/>
      <w:color w:val="000000"/>
      <w:w w:val="0"/>
      <w:sz w:val="20"/>
      <w:szCs w:val="20"/>
      <w:vertAlign w:val="superscript"/>
      <w:lang w:val="en-US"/>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Brdtekst1">
    <w:name w:val="Brødtekst1"/>
    <w:next w:val="Brdtekst"/>
    <w:uiPriority w:val="99"/>
    <w:pPr>
      <w:widowControl w:val="0"/>
      <w:autoSpaceDE w:val="0"/>
      <w:autoSpaceDN w:val="0"/>
      <w:adjustRightInd w:val="0"/>
      <w:spacing w:after="120" w:line="240" w:lineRule="auto"/>
    </w:pPr>
    <w:rPr>
      <w:rFonts w:ascii="Calibri" w:hAnsi="Calibri" w:cs="Calibri"/>
      <w:color w:val="000000"/>
      <w:w w:val="0"/>
      <w:sz w:val="24"/>
      <w:szCs w:val="24"/>
      <w:lang w:val="en-US"/>
    </w:rPr>
  </w:style>
  <w:style w:type="paragraph" w:customStyle="1" w:styleId="Kommentaremne1">
    <w:name w:val="Kommentaremne1"/>
    <w:next w:val="Merknadstekst"/>
    <w:uiPriority w:val="99"/>
    <w:pPr>
      <w:widowControl w:val="0"/>
      <w:autoSpaceDE w:val="0"/>
      <w:autoSpaceDN w:val="0"/>
      <w:adjustRightInd w:val="0"/>
      <w:spacing w:after="120" w:line="240" w:lineRule="auto"/>
    </w:pPr>
    <w:rPr>
      <w:rFonts w:ascii="Times New Roman" w:hAnsi="Times New Roman" w:cs="Times New Roman"/>
      <w:b/>
      <w:bCs/>
      <w:color w:val="000000"/>
      <w:w w:val="0"/>
      <w:sz w:val="24"/>
      <w:szCs w:val="24"/>
      <w:lang w:val="en-US"/>
    </w:rPr>
  </w:style>
  <w:style w:type="paragraph" w:customStyle="1" w:styleId="Pa7">
    <w:name w:val="Pa7"/>
    <w:next w:val="Default"/>
    <w:uiPriority w:val="99"/>
    <w:pPr>
      <w:widowControl w:val="0"/>
      <w:autoSpaceDE w:val="0"/>
      <w:autoSpaceDN w:val="0"/>
      <w:adjustRightInd w:val="0"/>
      <w:spacing w:after="0" w:line="240" w:lineRule="auto"/>
    </w:pPr>
    <w:rPr>
      <w:rFonts w:ascii="Myriad Pro Light" w:hAnsi="Myriad Pro Light" w:cs="Myriad Pro Light"/>
      <w:color w:val="000000"/>
      <w:w w:val="0"/>
      <w:sz w:val="24"/>
      <w:szCs w:val="24"/>
      <w:lang w:val="en-US"/>
    </w:rPr>
  </w:style>
  <w:style w:type="paragraph" w:customStyle="1" w:styleId="Pa8">
    <w:name w:val="Pa8"/>
    <w:next w:val="Default"/>
    <w:uiPriority w:val="99"/>
    <w:pPr>
      <w:widowControl w:val="0"/>
      <w:autoSpaceDE w:val="0"/>
      <w:autoSpaceDN w:val="0"/>
      <w:adjustRightInd w:val="0"/>
      <w:spacing w:after="0" w:line="240" w:lineRule="auto"/>
    </w:pPr>
    <w:rPr>
      <w:rFonts w:ascii="Myriad Pro Light" w:hAnsi="Myriad Pro Light" w:cs="Myriad Pro Light"/>
      <w:color w:val="000000"/>
      <w:w w:val="0"/>
      <w:sz w:val="24"/>
      <w:szCs w:val="24"/>
      <w:lang w:val="en-US"/>
    </w:rPr>
  </w:style>
  <w:style w:type="paragraph" w:customStyle="1" w:styleId="Pa6">
    <w:name w:val="Pa6"/>
    <w:next w:val="Default"/>
    <w:uiPriority w:val="99"/>
    <w:pPr>
      <w:widowControl w:val="0"/>
      <w:autoSpaceDE w:val="0"/>
      <w:autoSpaceDN w:val="0"/>
      <w:adjustRightInd w:val="0"/>
      <w:spacing w:after="0" w:line="240" w:lineRule="auto"/>
    </w:pPr>
    <w:rPr>
      <w:rFonts w:ascii="Myriad Pro Light" w:hAnsi="Myriad Pro Light" w:cs="Myriad Pro Light"/>
      <w:color w:val="000000"/>
      <w:w w:val="0"/>
      <w:sz w:val="24"/>
      <w:szCs w:val="24"/>
      <w:lang w:val="en-US"/>
    </w:rPr>
  </w:style>
  <w:style w:type="paragraph" w:customStyle="1" w:styleId="Pa10">
    <w:name w:val="Pa10"/>
    <w:next w:val="Default"/>
    <w:uiPriority w:val="99"/>
    <w:pPr>
      <w:widowControl w:val="0"/>
      <w:autoSpaceDE w:val="0"/>
      <w:autoSpaceDN w:val="0"/>
      <w:adjustRightInd w:val="0"/>
      <w:spacing w:after="0" w:line="240" w:lineRule="auto"/>
    </w:pPr>
    <w:rPr>
      <w:rFonts w:ascii="Myriad Pro Light" w:hAnsi="Myriad Pro Light" w:cs="Myriad Pro Light"/>
      <w:color w:val="000000"/>
      <w:w w:val="0"/>
      <w:sz w:val="24"/>
      <w:szCs w:val="24"/>
      <w:lang w:val="en-US"/>
    </w:rPr>
  </w:style>
  <w:style w:type="paragraph" w:customStyle="1" w:styleId="mortaga">
    <w:name w:val="mortag_a"/>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msonormal">
    <w:name w:val="x_msonormal"/>
    <w:uiPriority w:val="99"/>
    <w:pPr>
      <w:widowControl w:val="0"/>
      <w:autoSpaceDE w:val="0"/>
      <w:autoSpaceDN w:val="0"/>
      <w:adjustRightInd w:val="0"/>
      <w:spacing w:after="120" w:line="240" w:lineRule="auto"/>
    </w:pPr>
    <w:rPr>
      <w:rFonts w:ascii="Calibri" w:hAnsi="Calibri" w:cs="Calibri"/>
      <w:color w:val="000000"/>
      <w:w w:val="0"/>
      <w:sz w:val="24"/>
      <w:szCs w:val="24"/>
      <w:lang w:val="en-US"/>
    </w:rPr>
  </w:style>
  <w:style w:type="paragraph" w:customStyle="1" w:styleId="Bakgrunnbrdtekst">
    <w:name w:val="Bakgrunn brødtekst"/>
    <w:uiPriority w:val="99"/>
    <w:pPr>
      <w:widowControl w:val="0"/>
      <w:autoSpaceDE w:val="0"/>
      <w:autoSpaceDN w:val="0"/>
      <w:adjustRightInd w:val="0"/>
      <w:spacing w:after="120" w:line="240" w:lineRule="auto"/>
    </w:pPr>
    <w:rPr>
      <w:rFonts w:ascii="Times New Roman" w:hAnsi="Times New Roman" w:cs="Times New Roman"/>
      <w:color w:val="000000"/>
      <w:w w:val="0"/>
      <w:sz w:val="24"/>
      <w:szCs w:val="24"/>
      <w:lang w:val="en-US"/>
    </w:rPr>
  </w:style>
  <w:style w:type="paragraph" w:customStyle="1" w:styleId="subheader">
    <w:name w:val="subheader"/>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brdtekst0">
    <w:name w:val="brødtekst"/>
    <w:uiPriority w:val="99"/>
    <w:pPr>
      <w:widowControl w:val="0"/>
      <w:autoSpaceDE w:val="0"/>
      <w:autoSpaceDN w:val="0"/>
      <w:adjustRightInd w:val="0"/>
      <w:spacing w:before="160" w:after="0" w:line="240" w:lineRule="auto"/>
    </w:pPr>
    <w:rPr>
      <w:rFonts w:ascii="Times New Roman" w:hAnsi="Times New Roman" w:cs="Times New Roman"/>
      <w:color w:val="000000"/>
      <w:w w:val="0"/>
      <w:sz w:val="24"/>
      <w:szCs w:val="24"/>
      <w:lang w:val="en-US"/>
    </w:rPr>
  </w:style>
  <w:style w:type="paragraph" w:customStyle="1" w:styleId="relations">
    <w:name w:val="relations"/>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institute">
    <w:name w:val="institute"/>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nova-e-listitem">
    <w:name w:val="nova-e-list__item"/>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character" w:customStyle="1" w:styleId="Overskrift1Tegn">
    <w:name w:val="Overskrift 1 Tegn"/>
    <w:basedOn w:val="Standardskriftforavsnitt"/>
    <w:link w:val="Overskrift1"/>
    <w:rsid w:val="005F0EC5"/>
    <w:rPr>
      <w:rFonts w:ascii="Arial" w:eastAsia="Times New Roman" w:hAnsi="Arial"/>
      <w:b/>
      <w:kern w:val="28"/>
      <w:sz w:val="32"/>
    </w:rPr>
  </w:style>
  <w:style w:type="character" w:customStyle="1" w:styleId="Overskrift2Tegn">
    <w:name w:val="Overskrift 2 Tegn"/>
    <w:basedOn w:val="Standardskriftforavsnitt"/>
    <w:link w:val="Overskrift2"/>
    <w:rsid w:val="005F0EC5"/>
    <w:rPr>
      <w:rFonts w:ascii="Arial" w:eastAsia="Times New Roman" w:hAnsi="Arial"/>
      <w:b/>
      <w:spacing w:val="4"/>
      <w:sz w:val="28"/>
    </w:rPr>
  </w:style>
  <w:style w:type="character" w:customStyle="1" w:styleId="Overskrift3Tegn">
    <w:name w:val="Overskrift 3 Tegn"/>
    <w:basedOn w:val="Standardskriftforavsnitt"/>
    <w:link w:val="Overskrift3"/>
    <w:rsid w:val="005F0EC5"/>
    <w:rPr>
      <w:rFonts w:ascii="Arial" w:eastAsia="Times New Roman" w:hAnsi="Arial"/>
      <w:b/>
      <w:sz w:val="24"/>
    </w:rPr>
  </w:style>
  <w:style w:type="character" w:customStyle="1" w:styleId="Overskrift4Tegn">
    <w:name w:val="Overskrift 4 Tegn"/>
    <w:basedOn w:val="Standardskriftforavsnitt"/>
    <w:link w:val="Overskrift4"/>
    <w:rsid w:val="005F0EC5"/>
    <w:rPr>
      <w:rFonts w:ascii="Arial" w:eastAsia="Times New Roman" w:hAnsi="Arial"/>
      <w:i/>
      <w:spacing w:val="4"/>
      <w:sz w:val="24"/>
    </w:rPr>
  </w:style>
  <w:style w:type="character" w:customStyle="1" w:styleId="Overskrift5Tegn">
    <w:name w:val="Overskrift 5 Tegn"/>
    <w:basedOn w:val="Standardskriftforavsnitt"/>
    <w:link w:val="Overskrift5"/>
    <w:rsid w:val="005F0EC5"/>
    <w:rPr>
      <w:rFonts w:ascii="Arial" w:eastAsia="Times New Roman" w:hAnsi="Arial"/>
      <w:i/>
      <w:sz w:val="24"/>
    </w:rPr>
  </w:style>
  <w:style w:type="character" w:customStyle="1" w:styleId="Overskrift6Tegn">
    <w:name w:val="Overskrift 6 Tegn"/>
    <w:basedOn w:val="Standardskriftforavsnitt"/>
    <w:link w:val="Overskrift6"/>
    <w:rsid w:val="005F0EC5"/>
    <w:rPr>
      <w:rFonts w:ascii="Arial" w:eastAsia="Times New Roman" w:hAnsi="Arial"/>
      <w:i/>
    </w:rPr>
  </w:style>
  <w:style w:type="character" w:customStyle="1" w:styleId="Overskrift7Tegn">
    <w:name w:val="Overskrift 7 Tegn"/>
    <w:basedOn w:val="Standardskriftforavsnitt"/>
    <w:link w:val="Overskrift7"/>
    <w:rsid w:val="005F0EC5"/>
    <w:rPr>
      <w:rFonts w:ascii="Arial" w:eastAsia="Times New Roman" w:hAnsi="Arial"/>
      <w:sz w:val="24"/>
    </w:rPr>
  </w:style>
  <w:style w:type="character" w:customStyle="1" w:styleId="Overskrift8Tegn">
    <w:name w:val="Overskrift 8 Tegn"/>
    <w:basedOn w:val="Standardskriftforavsnitt"/>
    <w:link w:val="Overskrift8"/>
    <w:rsid w:val="005F0EC5"/>
    <w:rPr>
      <w:rFonts w:ascii="Arial" w:eastAsia="Times New Roman" w:hAnsi="Arial"/>
      <w:i/>
      <w:sz w:val="24"/>
    </w:rPr>
  </w:style>
  <w:style w:type="character" w:customStyle="1" w:styleId="Overskrift9Tegn">
    <w:name w:val="Overskrift 9 Tegn"/>
    <w:basedOn w:val="Standardskriftforavsnitt"/>
    <w:link w:val="Overskrift9"/>
    <w:rsid w:val="005F0EC5"/>
    <w:rPr>
      <w:rFonts w:ascii="Arial" w:eastAsia="Times New Roman" w:hAnsi="Arial"/>
      <w:b/>
      <w:i/>
      <w:sz w:val="18"/>
    </w:rPr>
  </w:style>
  <w:style w:type="paragraph" w:styleId="Ingenmellomrom">
    <w:name w:val="No Spacing"/>
    <w:uiPriority w:val="1"/>
    <w:qFormat/>
    <w:rsid w:val="005F0EC5"/>
    <w:pPr>
      <w:spacing w:after="0" w:line="240" w:lineRule="auto"/>
    </w:pPr>
    <w:rPr>
      <w:rFonts w:ascii="Calibri" w:eastAsia="Times New Roman" w:hAnsi="Calibri"/>
      <w:sz w:val="24"/>
    </w:rPr>
  </w:style>
  <w:style w:type="paragraph" w:styleId="Sterktsitat">
    <w:name w:val="Intense Quote"/>
    <w:basedOn w:val="Normal"/>
    <w:next w:val="Normal"/>
    <w:link w:val="SterktsitatTegn"/>
    <w:uiPriority w:val="30"/>
    <w:qFormat/>
    <w:rsid w:val="005F0EC5"/>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5F0EC5"/>
    <w:rPr>
      <w:rFonts w:ascii="Times New Roman" w:eastAsia="Times New Roman" w:hAnsi="Times New Roman"/>
      <w:b/>
      <w:bCs/>
      <w:i/>
      <w:iCs/>
      <w:color w:val="4472C4" w:themeColor="accent1"/>
      <w:sz w:val="24"/>
    </w:rPr>
  </w:style>
  <w:style w:type="paragraph" w:styleId="Topptekst">
    <w:name w:val="header"/>
    <w:basedOn w:val="Normal"/>
    <w:link w:val="TopptekstTegn"/>
    <w:rsid w:val="005F0EC5"/>
    <w:pPr>
      <w:tabs>
        <w:tab w:val="center" w:pos="4536"/>
        <w:tab w:val="right" w:pos="9072"/>
      </w:tabs>
    </w:pPr>
  </w:style>
  <w:style w:type="character" w:customStyle="1" w:styleId="TopptekstTegn">
    <w:name w:val="Topptekst Tegn"/>
    <w:basedOn w:val="Standardskriftforavsnitt"/>
    <w:link w:val="Topptekst"/>
    <w:rsid w:val="005F0EC5"/>
    <w:rPr>
      <w:rFonts w:ascii="Times New Roman" w:eastAsia="Times New Roman" w:hAnsi="Times New Roman"/>
      <w:sz w:val="24"/>
    </w:rPr>
  </w:style>
  <w:style w:type="paragraph" w:styleId="Bunntekst">
    <w:name w:val="footer"/>
    <w:basedOn w:val="Normal"/>
    <w:link w:val="BunntekstTegn"/>
    <w:uiPriority w:val="99"/>
    <w:rsid w:val="005F0EC5"/>
    <w:pPr>
      <w:tabs>
        <w:tab w:val="center" w:pos="4153"/>
        <w:tab w:val="right" w:pos="8306"/>
      </w:tabs>
    </w:pPr>
    <w:rPr>
      <w:spacing w:val="4"/>
    </w:rPr>
  </w:style>
  <w:style w:type="character" w:customStyle="1" w:styleId="BunntekstTegn">
    <w:name w:val="Bunntekst Tegn"/>
    <w:basedOn w:val="Standardskriftforavsnitt"/>
    <w:link w:val="Bunntekst"/>
    <w:uiPriority w:val="99"/>
    <w:rsid w:val="005F0EC5"/>
    <w:rPr>
      <w:rFonts w:ascii="Times New Roman" w:eastAsia="Times New Roman" w:hAnsi="Times New Roman"/>
      <w:spacing w:val="4"/>
      <w:sz w:val="24"/>
    </w:rPr>
  </w:style>
  <w:style w:type="paragraph" w:styleId="Fotnotetekst">
    <w:name w:val="footnote text"/>
    <w:basedOn w:val="Normal"/>
    <w:link w:val="FotnotetekstTegn"/>
    <w:rsid w:val="005F0EC5"/>
    <w:rPr>
      <w:spacing w:val="4"/>
    </w:rPr>
  </w:style>
  <w:style w:type="character" w:customStyle="1" w:styleId="FotnotetekstTegn">
    <w:name w:val="Fotnotetekst Tegn"/>
    <w:basedOn w:val="Standardskriftforavsnitt"/>
    <w:link w:val="Fotnotetekst"/>
    <w:rsid w:val="005F0EC5"/>
    <w:rPr>
      <w:rFonts w:ascii="Times New Roman" w:eastAsia="Times New Roman" w:hAnsi="Times New Roman"/>
      <w:spacing w:val="4"/>
      <w:sz w:val="24"/>
    </w:rPr>
  </w:style>
  <w:style w:type="paragraph" w:styleId="NormalWeb">
    <w:name w:val="Normal (Web)"/>
    <w:basedOn w:val="Normal"/>
    <w:uiPriority w:val="99"/>
    <w:unhideWhenUsed/>
    <w:rsid w:val="005F0EC5"/>
    <w:rPr>
      <w:szCs w:val="24"/>
    </w:rPr>
  </w:style>
  <w:style w:type="paragraph" w:styleId="INNH1">
    <w:name w:val="toc 1"/>
    <w:basedOn w:val="Normal"/>
    <w:next w:val="Normal"/>
    <w:rsid w:val="005F0EC5"/>
    <w:pPr>
      <w:tabs>
        <w:tab w:val="right" w:leader="dot" w:pos="8306"/>
      </w:tabs>
    </w:pPr>
  </w:style>
  <w:style w:type="paragraph" w:styleId="INNH2">
    <w:name w:val="toc 2"/>
    <w:basedOn w:val="Normal"/>
    <w:next w:val="Normal"/>
    <w:rsid w:val="005F0EC5"/>
    <w:pPr>
      <w:tabs>
        <w:tab w:val="right" w:leader="dot" w:pos="8306"/>
      </w:tabs>
      <w:ind w:left="200"/>
    </w:pPr>
  </w:style>
  <w:style w:type="paragraph" w:styleId="INNH3">
    <w:name w:val="toc 3"/>
    <w:basedOn w:val="Normal"/>
    <w:next w:val="Normal"/>
    <w:rsid w:val="005F0EC5"/>
    <w:pPr>
      <w:tabs>
        <w:tab w:val="right" w:leader="dot" w:pos="8306"/>
      </w:tabs>
      <w:ind w:left="400"/>
    </w:pPr>
  </w:style>
  <w:style w:type="paragraph" w:styleId="INNH4">
    <w:name w:val="toc 4"/>
    <w:basedOn w:val="Normal"/>
    <w:next w:val="Normal"/>
    <w:rsid w:val="005F0EC5"/>
    <w:pPr>
      <w:tabs>
        <w:tab w:val="right" w:leader="dot" w:pos="8306"/>
      </w:tabs>
      <w:ind w:left="600"/>
    </w:pPr>
  </w:style>
  <w:style w:type="paragraph" w:styleId="INNH5">
    <w:name w:val="toc 5"/>
    <w:basedOn w:val="Normal"/>
    <w:next w:val="Normal"/>
    <w:rsid w:val="005F0EC5"/>
    <w:pPr>
      <w:tabs>
        <w:tab w:val="right" w:leader="dot" w:pos="8306"/>
      </w:tabs>
      <w:ind w:left="800"/>
    </w:pPr>
  </w:style>
  <w:style w:type="paragraph" w:styleId="Liste">
    <w:name w:val="List"/>
    <w:basedOn w:val="Normal"/>
    <w:rsid w:val="005F0EC5"/>
    <w:pPr>
      <w:numPr>
        <w:numId w:val="119"/>
      </w:numPr>
      <w:spacing w:line="240" w:lineRule="auto"/>
      <w:contextualSpacing/>
    </w:pPr>
    <w:rPr>
      <w:spacing w:val="4"/>
    </w:rPr>
  </w:style>
  <w:style w:type="paragraph" w:styleId="Liste2">
    <w:name w:val="List 2"/>
    <w:basedOn w:val="Normal"/>
    <w:rsid w:val="005F0EC5"/>
    <w:pPr>
      <w:numPr>
        <w:ilvl w:val="1"/>
        <w:numId w:val="119"/>
      </w:numPr>
      <w:spacing w:after="0"/>
    </w:pPr>
    <w:rPr>
      <w:spacing w:val="4"/>
    </w:rPr>
  </w:style>
  <w:style w:type="paragraph" w:styleId="Liste3">
    <w:name w:val="List 3"/>
    <w:basedOn w:val="Normal"/>
    <w:rsid w:val="005F0EC5"/>
    <w:pPr>
      <w:numPr>
        <w:ilvl w:val="2"/>
        <w:numId w:val="119"/>
      </w:numPr>
      <w:spacing w:after="0"/>
    </w:pPr>
  </w:style>
  <w:style w:type="paragraph" w:styleId="Liste4">
    <w:name w:val="List 4"/>
    <w:basedOn w:val="Normal"/>
    <w:rsid w:val="005F0EC5"/>
    <w:pPr>
      <w:numPr>
        <w:ilvl w:val="3"/>
        <w:numId w:val="119"/>
      </w:numPr>
      <w:spacing w:after="0"/>
    </w:pPr>
  </w:style>
  <w:style w:type="paragraph" w:styleId="Liste5">
    <w:name w:val="List 5"/>
    <w:basedOn w:val="Normal"/>
    <w:rsid w:val="005F0EC5"/>
    <w:pPr>
      <w:numPr>
        <w:ilvl w:val="4"/>
        <w:numId w:val="119"/>
      </w:numPr>
      <w:spacing w:after="0"/>
    </w:pPr>
  </w:style>
  <w:style w:type="paragraph" w:styleId="Merknadstekst">
    <w:name w:val="annotation text"/>
    <w:basedOn w:val="Normal"/>
    <w:link w:val="MerknadstekstTegn"/>
    <w:rsid w:val="005F0EC5"/>
  </w:style>
  <w:style w:type="character" w:customStyle="1" w:styleId="MerknadstekstTegn">
    <w:name w:val="Merknadstekst Tegn"/>
    <w:basedOn w:val="Standardskriftforavsnitt"/>
    <w:link w:val="Merknadstekst"/>
    <w:rsid w:val="005F0EC5"/>
    <w:rPr>
      <w:rFonts w:ascii="Times New Roman" w:eastAsia="Times New Roman" w:hAnsi="Times New Roman"/>
      <w:sz w:val="24"/>
    </w:rPr>
  </w:style>
  <w:style w:type="paragraph" w:styleId="Nummerertliste">
    <w:name w:val="List Number"/>
    <w:basedOn w:val="Normal"/>
    <w:rsid w:val="005F0EC5"/>
    <w:pPr>
      <w:numPr>
        <w:numId w:val="115"/>
      </w:numPr>
      <w:spacing w:after="0"/>
    </w:pPr>
    <w:rPr>
      <w:rFonts w:ascii="Times" w:eastAsia="Batang" w:hAnsi="Times"/>
      <w:szCs w:val="20"/>
    </w:rPr>
  </w:style>
  <w:style w:type="paragraph" w:styleId="Nummerertliste2">
    <w:name w:val="List Number 2"/>
    <w:basedOn w:val="Normal"/>
    <w:rsid w:val="005F0EC5"/>
    <w:pPr>
      <w:numPr>
        <w:ilvl w:val="1"/>
        <w:numId w:val="115"/>
      </w:numPr>
      <w:spacing w:after="0" w:line="240" w:lineRule="auto"/>
    </w:pPr>
    <w:rPr>
      <w:rFonts w:ascii="Times" w:eastAsia="Batang" w:hAnsi="Times"/>
      <w:szCs w:val="20"/>
    </w:rPr>
  </w:style>
  <w:style w:type="paragraph" w:styleId="Nummerertliste3">
    <w:name w:val="List Number 3"/>
    <w:basedOn w:val="Normal"/>
    <w:rsid w:val="005F0EC5"/>
    <w:pPr>
      <w:numPr>
        <w:ilvl w:val="2"/>
        <w:numId w:val="115"/>
      </w:numPr>
      <w:spacing w:after="0" w:line="240" w:lineRule="auto"/>
    </w:pPr>
    <w:rPr>
      <w:rFonts w:ascii="Times" w:eastAsia="Batang" w:hAnsi="Times"/>
      <w:szCs w:val="20"/>
    </w:rPr>
  </w:style>
  <w:style w:type="paragraph" w:styleId="Nummerertliste4">
    <w:name w:val="List Number 4"/>
    <w:basedOn w:val="Normal"/>
    <w:rsid w:val="005F0EC5"/>
    <w:pPr>
      <w:numPr>
        <w:ilvl w:val="3"/>
        <w:numId w:val="115"/>
      </w:numPr>
      <w:spacing w:after="0" w:line="240" w:lineRule="auto"/>
    </w:pPr>
    <w:rPr>
      <w:rFonts w:ascii="Times" w:eastAsia="Batang" w:hAnsi="Times"/>
      <w:szCs w:val="20"/>
    </w:rPr>
  </w:style>
  <w:style w:type="paragraph" w:styleId="Nummerertliste5">
    <w:name w:val="List Number 5"/>
    <w:basedOn w:val="Normal"/>
    <w:rsid w:val="005F0EC5"/>
    <w:pPr>
      <w:numPr>
        <w:ilvl w:val="4"/>
        <w:numId w:val="115"/>
      </w:numPr>
      <w:spacing w:after="0" w:line="240" w:lineRule="auto"/>
    </w:pPr>
    <w:rPr>
      <w:rFonts w:ascii="Times" w:eastAsia="Batang" w:hAnsi="Times"/>
      <w:szCs w:val="20"/>
    </w:rPr>
  </w:style>
  <w:style w:type="paragraph" w:styleId="Punktliste">
    <w:name w:val="List Bullet"/>
    <w:basedOn w:val="Normal"/>
    <w:rsid w:val="005F0EC5"/>
    <w:pPr>
      <w:numPr>
        <w:numId w:val="105"/>
      </w:numPr>
      <w:spacing w:after="0"/>
    </w:pPr>
    <w:rPr>
      <w:spacing w:val="4"/>
    </w:rPr>
  </w:style>
  <w:style w:type="paragraph" w:styleId="Punktliste2">
    <w:name w:val="List Bullet 2"/>
    <w:basedOn w:val="Normal"/>
    <w:rsid w:val="005F0EC5"/>
    <w:pPr>
      <w:numPr>
        <w:numId w:val="106"/>
      </w:numPr>
      <w:spacing w:after="0"/>
    </w:pPr>
    <w:rPr>
      <w:spacing w:val="4"/>
    </w:rPr>
  </w:style>
  <w:style w:type="paragraph" w:styleId="Punktliste3">
    <w:name w:val="List Bullet 3"/>
    <w:basedOn w:val="Normal"/>
    <w:rsid w:val="005F0EC5"/>
    <w:pPr>
      <w:numPr>
        <w:numId w:val="107"/>
      </w:numPr>
      <w:spacing w:after="0"/>
    </w:pPr>
    <w:rPr>
      <w:spacing w:val="4"/>
    </w:rPr>
  </w:style>
  <w:style w:type="paragraph" w:styleId="Punktliste4">
    <w:name w:val="List Bullet 4"/>
    <w:basedOn w:val="Normal"/>
    <w:rsid w:val="005F0EC5"/>
    <w:pPr>
      <w:numPr>
        <w:numId w:val="108"/>
      </w:numPr>
      <w:spacing w:after="0"/>
    </w:pPr>
  </w:style>
  <w:style w:type="paragraph" w:styleId="Punktliste5">
    <w:name w:val="List Bullet 5"/>
    <w:basedOn w:val="Normal"/>
    <w:rsid w:val="005F0EC5"/>
    <w:pPr>
      <w:numPr>
        <w:numId w:val="109"/>
      </w:numPr>
      <w:spacing w:after="0"/>
    </w:pPr>
  </w:style>
  <w:style w:type="paragraph" w:styleId="Undertittel">
    <w:name w:val="Subtitle"/>
    <w:basedOn w:val="Normal"/>
    <w:next w:val="Normal"/>
    <w:link w:val="UndertittelTegn"/>
    <w:qFormat/>
    <w:rsid w:val="005F0EC5"/>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5F0EC5"/>
    <w:rPr>
      <w:rFonts w:ascii="Arial" w:eastAsia="Times New Roman" w:hAnsi="Arial"/>
      <w:b/>
      <w:spacing w:val="4"/>
      <w:sz w:val="28"/>
    </w:rPr>
  </w:style>
  <w:style w:type="paragraph" w:styleId="Indeks1">
    <w:name w:val="index 1"/>
    <w:basedOn w:val="Normal"/>
    <w:next w:val="Normal"/>
    <w:autoRedefine/>
    <w:uiPriority w:val="99"/>
    <w:unhideWhenUsed/>
    <w:rsid w:val="005F0EC5"/>
    <w:pPr>
      <w:spacing w:after="0" w:line="240" w:lineRule="auto"/>
      <w:ind w:left="240" w:hanging="240"/>
    </w:pPr>
  </w:style>
  <w:style w:type="paragraph" w:styleId="Indeks2">
    <w:name w:val="index 2"/>
    <w:basedOn w:val="Normal"/>
    <w:next w:val="Normal"/>
    <w:autoRedefine/>
    <w:uiPriority w:val="99"/>
    <w:unhideWhenUsed/>
    <w:rsid w:val="005F0EC5"/>
    <w:pPr>
      <w:spacing w:after="0" w:line="240" w:lineRule="auto"/>
      <w:ind w:left="480" w:hanging="240"/>
    </w:pPr>
  </w:style>
  <w:style w:type="paragraph" w:styleId="Indeks3">
    <w:name w:val="index 3"/>
    <w:basedOn w:val="Normal"/>
    <w:next w:val="Normal"/>
    <w:autoRedefine/>
    <w:uiPriority w:val="99"/>
    <w:unhideWhenUsed/>
    <w:rsid w:val="005F0EC5"/>
    <w:pPr>
      <w:spacing w:after="0" w:line="240" w:lineRule="auto"/>
      <w:ind w:left="720" w:hanging="240"/>
    </w:pPr>
  </w:style>
  <w:style w:type="paragraph" w:styleId="Indeks4">
    <w:name w:val="index 4"/>
    <w:basedOn w:val="Normal"/>
    <w:next w:val="Normal"/>
    <w:autoRedefine/>
    <w:uiPriority w:val="99"/>
    <w:unhideWhenUsed/>
    <w:rsid w:val="005F0EC5"/>
    <w:pPr>
      <w:spacing w:after="0" w:line="240" w:lineRule="auto"/>
      <w:ind w:left="960" w:hanging="240"/>
    </w:pPr>
  </w:style>
  <w:style w:type="paragraph" w:styleId="Indeks5">
    <w:name w:val="index 5"/>
    <w:basedOn w:val="Normal"/>
    <w:next w:val="Normal"/>
    <w:autoRedefine/>
    <w:uiPriority w:val="99"/>
    <w:unhideWhenUsed/>
    <w:rsid w:val="005F0EC5"/>
    <w:pPr>
      <w:spacing w:after="0" w:line="240" w:lineRule="auto"/>
      <w:ind w:left="1200" w:hanging="240"/>
    </w:pPr>
  </w:style>
  <w:style w:type="paragraph" w:styleId="Indeks6">
    <w:name w:val="index 6"/>
    <w:basedOn w:val="Normal"/>
    <w:next w:val="Normal"/>
    <w:autoRedefine/>
    <w:uiPriority w:val="99"/>
    <w:unhideWhenUsed/>
    <w:rsid w:val="005F0EC5"/>
    <w:pPr>
      <w:spacing w:after="0" w:line="240" w:lineRule="auto"/>
      <w:ind w:left="1440" w:hanging="240"/>
    </w:pPr>
  </w:style>
  <w:style w:type="paragraph" w:styleId="Indeks7">
    <w:name w:val="index 7"/>
    <w:basedOn w:val="Normal"/>
    <w:next w:val="Normal"/>
    <w:autoRedefine/>
    <w:uiPriority w:val="99"/>
    <w:unhideWhenUsed/>
    <w:rsid w:val="005F0EC5"/>
    <w:pPr>
      <w:spacing w:after="0" w:line="240" w:lineRule="auto"/>
      <w:ind w:left="1680" w:hanging="240"/>
    </w:pPr>
  </w:style>
  <w:style w:type="paragraph" w:styleId="Indeks8">
    <w:name w:val="index 8"/>
    <w:basedOn w:val="Normal"/>
    <w:next w:val="Normal"/>
    <w:autoRedefine/>
    <w:uiPriority w:val="99"/>
    <w:unhideWhenUsed/>
    <w:rsid w:val="005F0EC5"/>
    <w:pPr>
      <w:spacing w:after="0" w:line="240" w:lineRule="auto"/>
      <w:ind w:left="1920" w:hanging="240"/>
    </w:pPr>
  </w:style>
  <w:style w:type="paragraph" w:styleId="Indeks9">
    <w:name w:val="index 9"/>
    <w:basedOn w:val="Normal"/>
    <w:next w:val="Normal"/>
    <w:autoRedefine/>
    <w:uiPriority w:val="99"/>
    <w:unhideWhenUsed/>
    <w:rsid w:val="005F0EC5"/>
    <w:pPr>
      <w:spacing w:after="0" w:line="240" w:lineRule="auto"/>
      <w:ind w:left="2160" w:hanging="240"/>
    </w:pPr>
  </w:style>
  <w:style w:type="paragraph" w:styleId="INNH6">
    <w:name w:val="toc 6"/>
    <w:basedOn w:val="Normal"/>
    <w:next w:val="Normal"/>
    <w:autoRedefine/>
    <w:uiPriority w:val="39"/>
    <w:unhideWhenUsed/>
    <w:rsid w:val="005F0EC5"/>
    <w:pPr>
      <w:spacing w:after="100"/>
      <w:ind w:left="1200"/>
    </w:pPr>
  </w:style>
  <w:style w:type="paragraph" w:styleId="INNH7">
    <w:name w:val="toc 7"/>
    <w:basedOn w:val="Normal"/>
    <w:next w:val="Normal"/>
    <w:autoRedefine/>
    <w:uiPriority w:val="39"/>
    <w:unhideWhenUsed/>
    <w:rsid w:val="005F0EC5"/>
    <w:pPr>
      <w:spacing w:after="100"/>
      <w:ind w:left="1440"/>
    </w:pPr>
  </w:style>
  <w:style w:type="paragraph" w:styleId="INNH8">
    <w:name w:val="toc 8"/>
    <w:basedOn w:val="Normal"/>
    <w:next w:val="Normal"/>
    <w:autoRedefine/>
    <w:uiPriority w:val="39"/>
    <w:unhideWhenUsed/>
    <w:rsid w:val="005F0EC5"/>
    <w:pPr>
      <w:spacing w:after="100"/>
      <w:ind w:left="1680"/>
    </w:pPr>
  </w:style>
  <w:style w:type="paragraph" w:styleId="INNH9">
    <w:name w:val="toc 9"/>
    <w:basedOn w:val="Normal"/>
    <w:next w:val="Normal"/>
    <w:autoRedefine/>
    <w:uiPriority w:val="39"/>
    <w:unhideWhenUsed/>
    <w:rsid w:val="005F0EC5"/>
    <w:pPr>
      <w:spacing w:after="100"/>
      <w:ind w:left="1920"/>
    </w:pPr>
  </w:style>
  <w:style w:type="paragraph" w:styleId="Vanliginnrykk">
    <w:name w:val="Normal Indent"/>
    <w:basedOn w:val="Normal"/>
    <w:uiPriority w:val="99"/>
    <w:unhideWhenUsed/>
    <w:rsid w:val="005F0EC5"/>
    <w:pPr>
      <w:ind w:left="708"/>
    </w:pPr>
  </w:style>
  <w:style w:type="paragraph" w:styleId="Stikkordregisteroverskrift">
    <w:name w:val="index heading"/>
    <w:basedOn w:val="Normal"/>
    <w:next w:val="Indeks1"/>
    <w:uiPriority w:val="99"/>
    <w:unhideWhenUsed/>
    <w:rsid w:val="005F0EC5"/>
    <w:rPr>
      <w:rFonts w:asciiTheme="majorHAnsi" w:eastAsiaTheme="majorEastAsia" w:hAnsiTheme="majorHAnsi" w:cstheme="majorBidi"/>
      <w:b/>
      <w:bCs/>
    </w:rPr>
  </w:style>
  <w:style w:type="paragraph" w:styleId="Bildetekst">
    <w:name w:val="caption"/>
    <w:basedOn w:val="Normal"/>
    <w:next w:val="Normal"/>
    <w:uiPriority w:val="35"/>
    <w:unhideWhenUsed/>
    <w:qFormat/>
    <w:rsid w:val="005F0EC5"/>
    <w:pPr>
      <w:spacing w:after="200" w:line="240" w:lineRule="auto"/>
    </w:pPr>
    <w:rPr>
      <w:b/>
      <w:bCs/>
      <w:color w:val="4472C4" w:themeColor="accent1"/>
      <w:sz w:val="18"/>
      <w:szCs w:val="18"/>
    </w:rPr>
  </w:style>
  <w:style w:type="paragraph" w:styleId="Figurliste">
    <w:name w:val="table of figures"/>
    <w:basedOn w:val="Normal"/>
    <w:next w:val="Normal"/>
    <w:uiPriority w:val="99"/>
    <w:unhideWhenUsed/>
    <w:rsid w:val="005F0EC5"/>
    <w:pPr>
      <w:spacing w:after="0"/>
    </w:pPr>
  </w:style>
  <w:style w:type="paragraph" w:styleId="Konvoluttadresse">
    <w:name w:val="envelope address"/>
    <w:basedOn w:val="Normal"/>
    <w:uiPriority w:val="99"/>
    <w:unhideWhenUsed/>
    <w:rsid w:val="005F0EC5"/>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unhideWhenUsed/>
    <w:rsid w:val="005F0EC5"/>
    <w:pPr>
      <w:spacing w:after="0" w:line="240" w:lineRule="auto"/>
    </w:pPr>
    <w:rPr>
      <w:rFonts w:asciiTheme="majorHAnsi" w:eastAsiaTheme="majorEastAsia" w:hAnsiTheme="majorHAnsi" w:cstheme="majorBidi"/>
      <w:sz w:val="20"/>
      <w:szCs w:val="20"/>
    </w:rPr>
  </w:style>
  <w:style w:type="paragraph" w:styleId="Sluttnotetekst">
    <w:name w:val="endnote text"/>
    <w:basedOn w:val="Normal"/>
    <w:link w:val="SluttnotetekstTegn"/>
    <w:uiPriority w:val="99"/>
    <w:unhideWhenUsed/>
    <w:rsid w:val="005F0EC5"/>
    <w:pPr>
      <w:spacing w:after="0" w:line="240" w:lineRule="auto"/>
    </w:pPr>
    <w:rPr>
      <w:sz w:val="20"/>
      <w:szCs w:val="20"/>
    </w:rPr>
  </w:style>
  <w:style w:type="character" w:customStyle="1" w:styleId="SluttnotetekstTegn">
    <w:name w:val="Sluttnotetekst Tegn"/>
    <w:basedOn w:val="Standardskriftforavsnitt"/>
    <w:link w:val="Sluttnotetekst"/>
    <w:uiPriority w:val="99"/>
    <w:rsid w:val="005F0EC5"/>
    <w:rPr>
      <w:rFonts w:ascii="Times New Roman" w:eastAsia="Times New Roman" w:hAnsi="Times New Roman"/>
      <w:sz w:val="20"/>
      <w:szCs w:val="20"/>
    </w:rPr>
  </w:style>
  <w:style w:type="paragraph" w:styleId="Kildeliste">
    <w:name w:val="table of authorities"/>
    <w:basedOn w:val="Normal"/>
    <w:next w:val="Normal"/>
    <w:uiPriority w:val="99"/>
    <w:unhideWhenUsed/>
    <w:rsid w:val="005F0EC5"/>
    <w:pPr>
      <w:spacing w:after="0"/>
      <w:ind w:left="240" w:hanging="240"/>
    </w:pPr>
  </w:style>
  <w:style w:type="paragraph" w:styleId="Makrotekst">
    <w:name w:val="macro"/>
    <w:link w:val="MakrotekstTegn"/>
    <w:uiPriority w:val="99"/>
    <w:unhideWhenUsed/>
    <w:rsid w:val="005F0EC5"/>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rsid w:val="005F0EC5"/>
    <w:rPr>
      <w:rFonts w:ascii="Consolas" w:eastAsia="Times New Roman" w:hAnsi="Consolas"/>
      <w:sz w:val="20"/>
      <w:szCs w:val="20"/>
    </w:rPr>
  </w:style>
  <w:style w:type="paragraph" w:styleId="Kildelisteoverskrift">
    <w:name w:val="toa heading"/>
    <w:basedOn w:val="Normal"/>
    <w:next w:val="Normal"/>
    <w:uiPriority w:val="99"/>
    <w:unhideWhenUsed/>
    <w:rsid w:val="005F0EC5"/>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5F0EC5"/>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5F0EC5"/>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unhideWhenUsed/>
    <w:rsid w:val="005F0EC5"/>
    <w:pPr>
      <w:spacing w:after="0" w:line="240" w:lineRule="auto"/>
      <w:ind w:left="4252"/>
    </w:pPr>
  </w:style>
  <w:style w:type="character" w:customStyle="1" w:styleId="HilsenTegn">
    <w:name w:val="Hilsen Tegn"/>
    <w:basedOn w:val="Standardskriftforavsnitt"/>
    <w:link w:val="Hilsen"/>
    <w:uiPriority w:val="99"/>
    <w:rsid w:val="005F0EC5"/>
    <w:rPr>
      <w:rFonts w:ascii="Times New Roman" w:eastAsia="Times New Roman" w:hAnsi="Times New Roman"/>
      <w:sz w:val="24"/>
    </w:rPr>
  </w:style>
  <w:style w:type="paragraph" w:styleId="Underskrift">
    <w:name w:val="Signature"/>
    <w:basedOn w:val="Normal"/>
    <w:link w:val="UnderskriftTegn"/>
    <w:uiPriority w:val="99"/>
    <w:unhideWhenUsed/>
    <w:rsid w:val="005F0EC5"/>
    <w:pPr>
      <w:spacing w:after="0" w:line="240" w:lineRule="auto"/>
      <w:ind w:left="4252"/>
    </w:pPr>
  </w:style>
  <w:style w:type="character" w:customStyle="1" w:styleId="UnderskriftTegn">
    <w:name w:val="Underskrift Tegn"/>
    <w:basedOn w:val="Standardskriftforavsnitt"/>
    <w:link w:val="Underskrift"/>
    <w:uiPriority w:val="99"/>
    <w:rsid w:val="005F0EC5"/>
    <w:rPr>
      <w:rFonts w:ascii="Times New Roman" w:eastAsia="Times New Roman" w:hAnsi="Times New Roman"/>
      <w:sz w:val="24"/>
    </w:rPr>
  </w:style>
  <w:style w:type="paragraph" w:styleId="Brdtekst">
    <w:name w:val="Body Text"/>
    <w:basedOn w:val="Normal"/>
    <w:link w:val="BrdtekstTegn"/>
    <w:uiPriority w:val="99"/>
    <w:unhideWhenUsed/>
    <w:rsid w:val="005F0EC5"/>
  </w:style>
  <w:style w:type="character" w:customStyle="1" w:styleId="BrdtekstTegn">
    <w:name w:val="Brødtekst Tegn"/>
    <w:basedOn w:val="Standardskriftforavsnitt"/>
    <w:link w:val="Brdtekst"/>
    <w:uiPriority w:val="99"/>
    <w:rsid w:val="005F0EC5"/>
    <w:rPr>
      <w:rFonts w:ascii="Times New Roman" w:eastAsia="Times New Roman" w:hAnsi="Times New Roman"/>
      <w:sz w:val="24"/>
    </w:rPr>
  </w:style>
  <w:style w:type="paragraph" w:styleId="Brdtekstinnrykk">
    <w:name w:val="Body Text Indent"/>
    <w:basedOn w:val="Normal"/>
    <w:link w:val="BrdtekstinnrykkTegn"/>
    <w:uiPriority w:val="99"/>
    <w:unhideWhenUsed/>
    <w:rsid w:val="005F0EC5"/>
    <w:pPr>
      <w:ind w:left="283"/>
    </w:pPr>
  </w:style>
  <w:style w:type="character" w:customStyle="1" w:styleId="BrdtekstinnrykkTegn">
    <w:name w:val="Brødtekstinnrykk Tegn"/>
    <w:basedOn w:val="Standardskriftforavsnitt"/>
    <w:link w:val="Brdtekstinnrykk"/>
    <w:uiPriority w:val="99"/>
    <w:rsid w:val="005F0EC5"/>
    <w:rPr>
      <w:rFonts w:ascii="Times New Roman" w:eastAsia="Times New Roman" w:hAnsi="Times New Roman"/>
      <w:sz w:val="24"/>
    </w:rPr>
  </w:style>
  <w:style w:type="paragraph" w:styleId="Meldingshode">
    <w:name w:val="Message Header"/>
    <w:basedOn w:val="Normal"/>
    <w:link w:val="MeldingshodeTegn"/>
    <w:uiPriority w:val="99"/>
    <w:unhideWhenUsed/>
    <w:rsid w:val="005F0EC5"/>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rsid w:val="005F0EC5"/>
    <w:rPr>
      <w:rFonts w:asciiTheme="majorHAnsi" w:eastAsiaTheme="majorEastAsia" w:hAnsiTheme="majorHAnsi" w:cstheme="majorBidi"/>
      <w:sz w:val="24"/>
      <w:szCs w:val="24"/>
      <w:shd w:val="pct20" w:color="auto" w:fill="auto"/>
    </w:rPr>
  </w:style>
  <w:style w:type="paragraph" w:styleId="Innledendehilsen">
    <w:name w:val="Salutation"/>
    <w:basedOn w:val="Normal"/>
    <w:next w:val="Normal"/>
    <w:link w:val="InnledendehilsenTegn"/>
    <w:uiPriority w:val="99"/>
    <w:unhideWhenUsed/>
    <w:rsid w:val="005F0EC5"/>
  </w:style>
  <w:style w:type="character" w:customStyle="1" w:styleId="InnledendehilsenTegn">
    <w:name w:val="Innledende hilsen Tegn"/>
    <w:basedOn w:val="Standardskriftforavsnitt"/>
    <w:link w:val="Innledendehilsen"/>
    <w:uiPriority w:val="99"/>
    <w:rsid w:val="005F0EC5"/>
    <w:rPr>
      <w:rFonts w:ascii="Times New Roman" w:eastAsia="Times New Roman" w:hAnsi="Times New Roman"/>
      <w:sz w:val="24"/>
    </w:rPr>
  </w:style>
  <w:style w:type="paragraph" w:styleId="Dato">
    <w:name w:val="Date"/>
    <w:basedOn w:val="Normal"/>
    <w:next w:val="Normal"/>
    <w:link w:val="DatoTegn"/>
    <w:uiPriority w:val="99"/>
    <w:unhideWhenUsed/>
    <w:rsid w:val="005F0EC5"/>
  </w:style>
  <w:style w:type="character" w:customStyle="1" w:styleId="DatoTegn">
    <w:name w:val="Dato Tegn"/>
    <w:basedOn w:val="Standardskriftforavsnitt"/>
    <w:link w:val="Dato"/>
    <w:uiPriority w:val="99"/>
    <w:rsid w:val="005F0EC5"/>
    <w:rPr>
      <w:rFonts w:ascii="Times New Roman" w:eastAsia="Times New Roman" w:hAnsi="Times New Roman"/>
      <w:sz w:val="24"/>
    </w:rPr>
  </w:style>
  <w:style w:type="paragraph" w:styleId="Notatoverskrift">
    <w:name w:val="Note Heading"/>
    <w:basedOn w:val="Normal"/>
    <w:next w:val="Normal"/>
    <w:link w:val="NotatoverskriftTegn"/>
    <w:uiPriority w:val="99"/>
    <w:unhideWhenUsed/>
    <w:rsid w:val="005F0EC5"/>
    <w:pPr>
      <w:spacing w:after="0" w:line="240" w:lineRule="auto"/>
    </w:pPr>
  </w:style>
  <w:style w:type="character" w:customStyle="1" w:styleId="NotatoverskriftTegn">
    <w:name w:val="Notatoverskrift Tegn"/>
    <w:basedOn w:val="Standardskriftforavsnitt"/>
    <w:link w:val="Notatoverskrift"/>
    <w:uiPriority w:val="99"/>
    <w:rsid w:val="005F0EC5"/>
    <w:rPr>
      <w:rFonts w:ascii="Times New Roman" w:eastAsia="Times New Roman" w:hAnsi="Times New Roman"/>
      <w:sz w:val="24"/>
    </w:rPr>
  </w:style>
  <w:style w:type="paragraph" w:styleId="Brdtekst2">
    <w:name w:val="Body Text 2"/>
    <w:basedOn w:val="Normal"/>
    <w:link w:val="Brdtekst2Tegn"/>
    <w:uiPriority w:val="99"/>
    <w:unhideWhenUsed/>
    <w:rsid w:val="005F0EC5"/>
    <w:pPr>
      <w:spacing w:line="480" w:lineRule="auto"/>
    </w:pPr>
  </w:style>
  <w:style w:type="character" w:customStyle="1" w:styleId="Brdtekst2Tegn">
    <w:name w:val="Brødtekst 2 Tegn"/>
    <w:basedOn w:val="Standardskriftforavsnitt"/>
    <w:link w:val="Brdtekst2"/>
    <w:uiPriority w:val="99"/>
    <w:rsid w:val="005F0EC5"/>
    <w:rPr>
      <w:rFonts w:ascii="Times New Roman" w:eastAsia="Times New Roman" w:hAnsi="Times New Roman"/>
      <w:sz w:val="24"/>
    </w:rPr>
  </w:style>
  <w:style w:type="paragraph" w:styleId="Brdtekst3">
    <w:name w:val="Body Text 3"/>
    <w:basedOn w:val="Normal"/>
    <w:link w:val="Brdtekst3Tegn"/>
    <w:uiPriority w:val="99"/>
    <w:unhideWhenUsed/>
    <w:rsid w:val="005F0EC5"/>
    <w:rPr>
      <w:sz w:val="16"/>
      <w:szCs w:val="16"/>
    </w:rPr>
  </w:style>
  <w:style w:type="character" w:customStyle="1" w:styleId="Brdtekst3Tegn">
    <w:name w:val="Brødtekst 3 Tegn"/>
    <w:basedOn w:val="Standardskriftforavsnitt"/>
    <w:link w:val="Brdtekst3"/>
    <w:uiPriority w:val="99"/>
    <w:rsid w:val="005F0EC5"/>
    <w:rPr>
      <w:rFonts w:ascii="Times New Roman" w:eastAsia="Times New Roman" w:hAnsi="Times New Roman"/>
      <w:sz w:val="16"/>
      <w:szCs w:val="16"/>
    </w:rPr>
  </w:style>
  <w:style w:type="paragraph" w:styleId="Brdtekstinnrykk2">
    <w:name w:val="Body Text Indent 2"/>
    <w:basedOn w:val="Normal"/>
    <w:link w:val="Brdtekstinnrykk2Tegn"/>
    <w:uiPriority w:val="99"/>
    <w:unhideWhenUsed/>
    <w:rsid w:val="005F0EC5"/>
    <w:pPr>
      <w:spacing w:line="480" w:lineRule="auto"/>
      <w:ind w:left="283"/>
    </w:pPr>
  </w:style>
  <w:style w:type="character" w:customStyle="1" w:styleId="Brdtekstinnrykk2Tegn">
    <w:name w:val="Brødtekstinnrykk 2 Tegn"/>
    <w:basedOn w:val="Standardskriftforavsnitt"/>
    <w:link w:val="Brdtekstinnrykk2"/>
    <w:uiPriority w:val="99"/>
    <w:rsid w:val="005F0EC5"/>
    <w:rPr>
      <w:rFonts w:ascii="Times New Roman" w:eastAsia="Times New Roman" w:hAnsi="Times New Roman"/>
      <w:sz w:val="24"/>
    </w:rPr>
  </w:style>
  <w:style w:type="paragraph" w:styleId="Brdtekstinnrykk3">
    <w:name w:val="Body Text Indent 3"/>
    <w:basedOn w:val="Normal"/>
    <w:link w:val="Brdtekstinnrykk3Tegn"/>
    <w:uiPriority w:val="99"/>
    <w:unhideWhenUsed/>
    <w:rsid w:val="005F0EC5"/>
    <w:pPr>
      <w:ind w:left="283"/>
    </w:pPr>
    <w:rPr>
      <w:sz w:val="16"/>
      <w:szCs w:val="16"/>
    </w:rPr>
  </w:style>
  <w:style w:type="character" w:customStyle="1" w:styleId="Brdtekstinnrykk3Tegn">
    <w:name w:val="Brødtekstinnrykk 3 Tegn"/>
    <w:basedOn w:val="Standardskriftforavsnitt"/>
    <w:link w:val="Brdtekstinnrykk3"/>
    <w:uiPriority w:val="99"/>
    <w:rsid w:val="005F0EC5"/>
    <w:rPr>
      <w:rFonts w:ascii="Times New Roman" w:eastAsia="Times New Roman" w:hAnsi="Times New Roman"/>
      <w:sz w:val="16"/>
      <w:szCs w:val="16"/>
    </w:rPr>
  </w:style>
  <w:style w:type="paragraph" w:styleId="Blokktekst">
    <w:name w:val="Block Text"/>
    <w:basedOn w:val="Normal"/>
    <w:uiPriority w:val="99"/>
    <w:unhideWhenUsed/>
    <w:rsid w:val="005F0EC5"/>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paragraph" w:styleId="Dokumentkart">
    <w:name w:val="Document Map"/>
    <w:basedOn w:val="Normal"/>
    <w:link w:val="DokumentkartTegn"/>
    <w:uiPriority w:val="99"/>
    <w:unhideWhenUsed/>
    <w:rsid w:val="005F0EC5"/>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rsid w:val="005F0EC5"/>
    <w:rPr>
      <w:rFonts w:ascii="Tahoma" w:eastAsia="Times New Roman" w:hAnsi="Tahoma" w:cs="Tahoma"/>
      <w:sz w:val="16"/>
      <w:szCs w:val="16"/>
    </w:rPr>
  </w:style>
  <w:style w:type="paragraph" w:styleId="Rentekst">
    <w:name w:val="Plain Text"/>
    <w:basedOn w:val="Normal"/>
    <w:link w:val="RentekstTegn"/>
    <w:uiPriority w:val="99"/>
    <w:unhideWhenUsed/>
    <w:rsid w:val="005F0EC5"/>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rsid w:val="005F0EC5"/>
    <w:rPr>
      <w:rFonts w:ascii="Consolas" w:eastAsia="Times New Roman" w:hAnsi="Consolas"/>
      <w:sz w:val="21"/>
      <w:szCs w:val="21"/>
    </w:rPr>
  </w:style>
  <w:style w:type="paragraph" w:styleId="E-postsignatur">
    <w:name w:val="E-mail Signature"/>
    <w:basedOn w:val="Normal"/>
    <w:link w:val="E-postsignaturTegn"/>
    <w:uiPriority w:val="99"/>
    <w:unhideWhenUsed/>
    <w:rsid w:val="005F0EC5"/>
    <w:pPr>
      <w:spacing w:after="0" w:line="240" w:lineRule="auto"/>
    </w:pPr>
  </w:style>
  <w:style w:type="character" w:customStyle="1" w:styleId="E-postsignaturTegn">
    <w:name w:val="E-postsignatur Tegn"/>
    <w:basedOn w:val="Standardskriftforavsnitt"/>
    <w:link w:val="E-postsignatur"/>
    <w:uiPriority w:val="99"/>
    <w:rsid w:val="005F0EC5"/>
    <w:rPr>
      <w:rFonts w:ascii="Times New Roman" w:eastAsia="Times New Roman" w:hAnsi="Times New Roman"/>
      <w:sz w:val="24"/>
    </w:rPr>
  </w:style>
  <w:style w:type="paragraph" w:styleId="HTML-adresse">
    <w:name w:val="HTML Address"/>
    <w:basedOn w:val="Normal"/>
    <w:link w:val="HTML-adresseTegn"/>
    <w:uiPriority w:val="99"/>
    <w:unhideWhenUsed/>
    <w:rsid w:val="005F0EC5"/>
    <w:pPr>
      <w:spacing w:after="0" w:line="240" w:lineRule="auto"/>
    </w:pPr>
    <w:rPr>
      <w:i/>
      <w:iCs/>
    </w:rPr>
  </w:style>
  <w:style w:type="character" w:customStyle="1" w:styleId="HTML-adresseTegn">
    <w:name w:val="HTML-adresse Tegn"/>
    <w:basedOn w:val="Standardskriftforavsnitt"/>
    <w:link w:val="HTML-adresse"/>
    <w:uiPriority w:val="99"/>
    <w:rsid w:val="005F0EC5"/>
    <w:rPr>
      <w:rFonts w:ascii="Times New Roman" w:eastAsia="Times New Roman" w:hAnsi="Times New Roman"/>
      <w:i/>
      <w:iCs/>
      <w:sz w:val="24"/>
    </w:rPr>
  </w:style>
  <w:style w:type="paragraph" w:styleId="HTML-forhndsformatert">
    <w:name w:val="HTML Preformatted"/>
    <w:basedOn w:val="Normal"/>
    <w:link w:val="HTML-forhndsformatertTegn"/>
    <w:uiPriority w:val="99"/>
    <w:unhideWhenUsed/>
    <w:rsid w:val="005F0EC5"/>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rsid w:val="005F0EC5"/>
    <w:rPr>
      <w:rFonts w:ascii="Consolas" w:eastAsia="Times New Roman" w:hAnsi="Consolas"/>
      <w:sz w:val="20"/>
      <w:szCs w:val="20"/>
    </w:rPr>
  </w:style>
  <w:style w:type="paragraph" w:styleId="Kommentaremne">
    <w:name w:val="annotation subject"/>
    <w:basedOn w:val="Merknadstekst"/>
    <w:next w:val="Merknadstekst"/>
    <w:link w:val="KommentaremneTegn"/>
    <w:uiPriority w:val="99"/>
    <w:unhideWhenUsed/>
    <w:rsid w:val="005F0EC5"/>
    <w:pPr>
      <w:spacing w:line="240" w:lineRule="auto"/>
    </w:pPr>
    <w:rPr>
      <w:b/>
      <w:bCs/>
      <w:sz w:val="20"/>
      <w:szCs w:val="20"/>
    </w:rPr>
  </w:style>
  <w:style w:type="character" w:customStyle="1" w:styleId="KommentaremneTegn">
    <w:name w:val="Kommentaremne Tegn"/>
    <w:basedOn w:val="MerknadstekstTegn"/>
    <w:link w:val="Kommentaremne"/>
    <w:uiPriority w:val="99"/>
    <w:rsid w:val="005F0EC5"/>
    <w:rPr>
      <w:rFonts w:ascii="Times New Roman" w:eastAsia="Times New Roman" w:hAnsi="Times New Roman"/>
      <w:b/>
      <w:bCs/>
      <w:sz w:val="20"/>
      <w:szCs w:val="20"/>
    </w:rPr>
  </w:style>
  <w:style w:type="paragraph" w:styleId="Bobletekst">
    <w:name w:val="Balloon Text"/>
    <w:basedOn w:val="Normal"/>
    <w:link w:val="BobletekstTegn"/>
    <w:uiPriority w:val="99"/>
    <w:unhideWhenUsed/>
    <w:rsid w:val="005F0EC5"/>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rsid w:val="005F0EC5"/>
    <w:rPr>
      <w:rFonts w:ascii="Tahoma" w:eastAsia="Times New Roman" w:hAnsi="Tahoma" w:cs="Tahoma"/>
      <w:sz w:val="16"/>
      <w:szCs w:val="16"/>
    </w:rPr>
  </w:style>
  <w:style w:type="paragraph" w:styleId="Listeavsnitt">
    <w:name w:val="List Paragraph"/>
    <w:basedOn w:val="Normal"/>
    <w:uiPriority w:val="34"/>
    <w:qFormat/>
    <w:rsid w:val="005F0EC5"/>
    <w:pPr>
      <w:spacing w:before="60" w:after="0"/>
      <w:ind w:left="397"/>
    </w:pPr>
  </w:style>
  <w:style w:type="paragraph" w:styleId="Sitat">
    <w:name w:val="Quote"/>
    <w:basedOn w:val="Normal"/>
    <w:next w:val="Normal"/>
    <w:link w:val="SitatTegn"/>
    <w:uiPriority w:val="99"/>
    <w:qFormat/>
    <w:pPr>
      <w:widowControl w:val="0"/>
      <w:spacing w:line="240" w:lineRule="auto"/>
    </w:pPr>
    <w:rPr>
      <w:rFonts w:cs="Times New Roman"/>
      <w:i/>
      <w:iCs/>
      <w:color w:val="E0E0E0"/>
      <w:szCs w:val="24"/>
      <w:lang w:val="en-US"/>
    </w:rPr>
  </w:style>
  <w:style w:type="character" w:customStyle="1" w:styleId="SitatTegn">
    <w:name w:val="Sitat Tegn"/>
    <w:basedOn w:val="Standardskriftforavsnitt"/>
    <w:link w:val="Sitat"/>
    <w:uiPriority w:val="99"/>
    <w:rPr>
      <w:rFonts w:ascii="Times New Roman" w:hAnsi="Times New Roman" w:cs="Times New Roman"/>
      <w:i/>
      <w:iCs/>
      <w:color w:val="800000"/>
      <w:sz w:val="20"/>
      <w:szCs w:val="20"/>
      <w:u w:val="none"/>
      <w:lang w:val="en-US"/>
    </w:rPr>
  </w:style>
  <w:style w:type="paragraph" w:styleId="Bibliografi">
    <w:name w:val="Bibliography"/>
    <w:basedOn w:val="Normal"/>
    <w:next w:val="Normal"/>
    <w:uiPriority w:val="37"/>
    <w:unhideWhenUsed/>
    <w:rsid w:val="005F0EC5"/>
  </w:style>
  <w:style w:type="paragraph" w:styleId="Overskriftforinnholdsfortegnelse">
    <w:name w:val="TOC Heading"/>
    <w:basedOn w:val="Overskrift1"/>
    <w:next w:val="Normal"/>
    <w:uiPriority w:val="39"/>
    <w:unhideWhenUsed/>
    <w:qFormat/>
    <w:rsid w:val="005F0EC5"/>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paragraph" w:customStyle="1" w:styleId="Figur">
    <w:name w:val="Figur"/>
    <w:basedOn w:val="Normal"/>
    <w:rsid w:val="005F0EC5"/>
    <w:pPr>
      <w:suppressAutoHyphens/>
      <w:spacing w:before="400" w:after="200" w:line="240" w:lineRule="exact"/>
      <w:jc w:val="center"/>
    </w:pPr>
    <w:rPr>
      <w:b/>
      <w:color w:val="FF0000"/>
    </w:rPr>
  </w:style>
  <w:style w:type="paragraph" w:styleId="Brdtekst-frsteinnrykk">
    <w:name w:val="Body Text First Indent"/>
    <w:basedOn w:val="Brdtekst"/>
    <w:link w:val="Brdtekst-frsteinnrykkTegn"/>
    <w:uiPriority w:val="99"/>
    <w:unhideWhenUsed/>
    <w:rsid w:val="005F0EC5"/>
    <w:pPr>
      <w:ind w:firstLine="360"/>
    </w:pPr>
  </w:style>
  <w:style w:type="character" w:customStyle="1" w:styleId="Brdtekst-frsteinnrykkTegn">
    <w:name w:val="Brødtekst - første innrykk Tegn"/>
    <w:basedOn w:val="BrdtekstTegn"/>
    <w:link w:val="Brdtekst-frsteinnrykk"/>
    <w:uiPriority w:val="99"/>
    <w:rsid w:val="005F0EC5"/>
    <w:rPr>
      <w:rFonts w:ascii="Times New Roman" w:eastAsia="Times New Roman" w:hAnsi="Times New Roman"/>
      <w:sz w:val="24"/>
    </w:rPr>
  </w:style>
  <w:style w:type="paragraph" w:styleId="Brdtekst-frsteinnrykk2">
    <w:name w:val="Body Text First Indent 2"/>
    <w:basedOn w:val="Brdtekstinnrykk"/>
    <w:link w:val="Brdtekst-frsteinnrykk2Tegn"/>
    <w:uiPriority w:val="99"/>
    <w:unhideWhenUsed/>
    <w:rsid w:val="005F0EC5"/>
    <w:pPr>
      <w:ind w:left="360" w:firstLine="360"/>
    </w:pPr>
  </w:style>
  <w:style w:type="character" w:customStyle="1" w:styleId="Brdtekst-frsteinnrykk2Tegn">
    <w:name w:val="Brødtekst - første innrykk 2 Tegn"/>
    <w:basedOn w:val="BrdtekstinnrykkTegn"/>
    <w:link w:val="Brdtekst-frsteinnrykk2"/>
    <w:uiPriority w:val="99"/>
    <w:rsid w:val="005F0EC5"/>
    <w:rPr>
      <w:rFonts w:ascii="Times New Roman" w:eastAsia="Times New Roman" w:hAnsi="Times New Roman"/>
      <w:sz w:val="24"/>
    </w:rPr>
  </w:style>
  <w:style w:type="paragraph" w:styleId="Liste-forts">
    <w:name w:val="List Continue"/>
    <w:basedOn w:val="Normal"/>
    <w:uiPriority w:val="99"/>
    <w:unhideWhenUsed/>
    <w:rsid w:val="005F0EC5"/>
    <w:pPr>
      <w:ind w:left="283"/>
      <w:contextualSpacing/>
    </w:pPr>
  </w:style>
  <w:style w:type="paragraph" w:styleId="Liste-forts2">
    <w:name w:val="List Continue 2"/>
    <w:basedOn w:val="Normal"/>
    <w:uiPriority w:val="99"/>
    <w:unhideWhenUsed/>
    <w:rsid w:val="005F0EC5"/>
    <w:pPr>
      <w:ind w:left="566"/>
      <w:contextualSpacing/>
    </w:pPr>
  </w:style>
  <w:style w:type="paragraph" w:styleId="Liste-forts3">
    <w:name w:val="List Continue 3"/>
    <w:basedOn w:val="Normal"/>
    <w:uiPriority w:val="99"/>
    <w:unhideWhenUsed/>
    <w:rsid w:val="005F0EC5"/>
    <w:pPr>
      <w:ind w:left="849"/>
      <w:contextualSpacing/>
    </w:pPr>
  </w:style>
  <w:style w:type="paragraph" w:styleId="Liste-forts4">
    <w:name w:val="List Continue 4"/>
    <w:basedOn w:val="Normal"/>
    <w:uiPriority w:val="99"/>
    <w:unhideWhenUsed/>
    <w:rsid w:val="005F0EC5"/>
    <w:pPr>
      <w:ind w:left="1132"/>
      <w:contextualSpacing/>
    </w:pPr>
  </w:style>
  <w:style w:type="paragraph" w:styleId="Liste-forts5">
    <w:name w:val="List Continue 5"/>
    <w:basedOn w:val="Normal"/>
    <w:uiPriority w:val="99"/>
    <w:unhideWhenUsed/>
    <w:rsid w:val="005F0EC5"/>
    <w:pPr>
      <w:ind w:left="1415"/>
      <w:contextualSpacing/>
    </w:pPr>
  </w:style>
  <w:style w:type="paragraph" w:customStyle="1" w:styleId="Sammendrag">
    <w:name w:val="Sammendrag"/>
    <w:basedOn w:val="Overskrift1"/>
    <w:qFormat/>
    <w:rsid w:val="005F0EC5"/>
    <w:pPr>
      <w:numPr>
        <w:numId w:val="0"/>
      </w:numPr>
    </w:pPr>
  </w:style>
  <w:style w:type="paragraph" w:customStyle="1" w:styleId="TrykkeriMerknad">
    <w:name w:val="TrykkeriMerknad"/>
    <w:basedOn w:val="Normal"/>
    <w:qFormat/>
    <w:rsid w:val="005F0EC5"/>
    <w:pPr>
      <w:spacing w:before="60"/>
    </w:pPr>
    <w:rPr>
      <w:rFonts w:ascii="Arial" w:hAnsi="Arial"/>
      <w:color w:val="C45911" w:themeColor="accent2" w:themeShade="BF"/>
      <w:spacing w:val="4"/>
      <w:sz w:val="26"/>
    </w:rPr>
  </w:style>
  <w:style w:type="paragraph" w:customStyle="1" w:styleId="tittel-litteraturlist">
    <w:name w:val="tittel-litteraturlist"/>
    <w:basedOn w:val="Normal"/>
    <w:next w:val="Normal"/>
    <w:rsid w:val="005F0EC5"/>
    <w:pPr>
      <w:spacing w:before="360" w:after="240"/>
      <w:jc w:val="center"/>
    </w:pPr>
    <w:rPr>
      <w:b/>
      <w:spacing w:val="4"/>
      <w:sz w:val="28"/>
    </w:rPr>
  </w:style>
  <w:style w:type="paragraph" w:customStyle="1" w:styleId="ForfatterMerknad">
    <w:name w:val="ForfatterMerknad"/>
    <w:basedOn w:val="TrykkeriMerknad"/>
    <w:qFormat/>
    <w:rsid w:val="005F0EC5"/>
    <w:pPr>
      <w:shd w:val="clear" w:color="auto" w:fill="FFFF99"/>
      <w:spacing w:line="240" w:lineRule="auto"/>
    </w:pPr>
    <w:rPr>
      <w:color w:val="833C0B" w:themeColor="accent2" w:themeShade="80"/>
    </w:rPr>
  </w:style>
  <w:style w:type="paragraph" w:styleId="Revisjon">
    <w:name w:val="Revision"/>
    <w:uiPriority w:val="99"/>
    <w:pPr>
      <w:widowControl w:val="0"/>
      <w:autoSpaceDE w:val="0"/>
      <w:autoSpaceDN w:val="0"/>
      <w:adjustRightInd w:val="0"/>
      <w:spacing w:after="200" w:line="240" w:lineRule="auto"/>
    </w:pPr>
    <w:rPr>
      <w:rFonts w:ascii="Times New Roman" w:hAnsi="Times New Roman" w:cs="Times New Roman"/>
      <w:color w:val="000000"/>
      <w:w w:val="0"/>
      <w:sz w:val="24"/>
      <w:szCs w:val="24"/>
      <w:lang w:val="en-US"/>
    </w:rPr>
  </w:style>
  <w:style w:type="paragraph" w:customStyle="1" w:styleId="Pa11">
    <w:name w:val="Pa11"/>
    <w:next w:val="Normal"/>
    <w:uiPriority w:val="99"/>
    <w:pPr>
      <w:widowControl w:val="0"/>
      <w:autoSpaceDE w:val="0"/>
      <w:autoSpaceDN w:val="0"/>
      <w:adjustRightInd w:val="0"/>
      <w:spacing w:after="120" w:line="240" w:lineRule="auto"/>
    </w:pPr>
    <w:rPr>
      <w:rFonts w:ascii="Open Sans" w:hAnsi="Open Sans" w:cs="Open Sans"/>
      <w:color w:val="000000"/>
      <w:w w:val="0"/>
      <w:sz w:val="24"/>
      <w:szCs w:val="24"/>
      <w:lang w:val="en-US"/>
    </w:rPr>
  </w:style>
  <w:style w:type="paragraph" w:customStyle="1" w:styleId="Pa13">
    <w:name w:val="Pa13"/>
    <w:next w:val="Normal"/>
    <w:uiPriority w:val="99"/>
    <w:pPr>
      <w:widowControl w:val="0"/>
      <w:autoSpaceDE w:val="0"/>
      <w:autoSpaceDN w:val="0"/>
      <w:adjustRightInd w:val="0"/>
      <w:spacing w:after="120" w:line="240" w:lineRule="auto"/>
    </w:pPr>
    <w:rPr>
      <w:rFonts w:ascii="Open Sans" w:hAnsi="Open Sans" w:cs="Open Sans"/>
      <w:color w:val="000000"/>
      <w:w w:val="0"/>
      <w:sz w:val="24"/>
      <w:szCs w:val="24"/>
      <w:lang w:val="en-US"/>
    </w:rPr>
  </w:style>
  <w:style w:type="paragraph" w:customStyle="1" w:styleId="Default">
    <w:name w:val="Default"/>
    <w:uiPriority w:val="99"/>
    <w:pPr>
      <w:widowControl w:val="0"/>
      <w:autoSpaceDE w:val="0"/>
      <w:autoSpaceDN w:val="0"/>
      <w:adjustRightInd w:val="0"/>
      <w:spacing w:after="200" w:line="240" w:lineRule="auto"/>
    </w:pPr>
    <w:rPr>
      <w:rFonts w:ascii="Georgia" w:hAnsi="Georgia" w:cs="Georgia"/>
      <w:color w:val="E0E0E0"/>
      <w:w w:val="0"/>
      <w:sz w:val="24"/>
      <w:szCs w:val="24"/>
      <w:lang w:val="en-US"/>
    </w:rPr>
  </w:style>
  <w:style w:type="paragraph" w:customStyle="1" w:styleId="p1">
    <w:name w:val="p1"/>
    <w:uiPriority w:val="99"/>
    <w:pPr>
      <w:widowControl w:val="0"/>
      <w:autoSpaceDE w:val="0"/>
      <w:autoSpaceDN w:val="0"/>
      <w:adjustRightInd w:val="0"/>
      <w:spacing w:before="240" w:after="240" w:line="240" w:lineRule="auto"/>
    </w:pPr>
    <w:rPr>
      <w:rFonts w:ascii="Times New Roman" w:hAnsi="Times New Roman" w:cs="Times New Roman"/>
      <w:color w:val="000000"/>
      <w:w w:val="0"/>
      <w:sz w:val="24"/>
      <w:szCs w:val="24"/>
      <w:lang w:val="en-US"/>
    </w:rPr>
  </w:style>
  <w:style w:type="paragraph" w:customStyle="1" w:styleId="msonormal0">
    <w:name w:val="msonormal"/>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paragraph">
    <w:name w:val="paragraph"/>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Para">
    <w:name w:val="Para"/>
    <w:uiPriority w:val="99"/>
    <w:pPr>
      <w:widowControl w:val="0"/>
      <w:tabs>
        <w:tab w:val="left" w:pos="680"/>
      </w:tabs>
      <w:autoSpaceDE w:val="0"/>
      <w:autoSpaceDN w:val="0"/>
      <w:adjustRightInd w:val="0"/>
      <w:spacing w:before="120" w:after="120" w:line="240" w:lineRule="auto"/>
      <w:ind w:left="680" w:right="680"/>
    </w:pPr>
    <w:rPr>
      <w:rFonts w:ascii="Times New Roman" w:hAnsi="Times New Roman" w:cs="Times New Roman"/>
      <w:color w:val="000000"/>
      <w:w w:val="0"/>
      <w:lang w:val="en-US"/>
    </w:rPr>
  </w:style>
  <w:style w:type="paragraph" w:customStyle="1" w:styleId="tblRad">
    <w:name w:val="tblRad"/>
    <w:rsid w:val="005F0EC5"/>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5F0EC5"/>
  </w:style>
  <w:style w:type="paragraph" w:customStyle="1" w:styleId="tbl2LinjeSumBold">
    <w:name w:val="tbl2LinjeSumBold"/>
    <w:basedOn w:val="tblRad"/>
    <w:rsid w:val="005F0EC5"/>
    <w:rPr>
      <w:b/>
    </w:rPr>
  </w:style>
  <w:style w:type="paragraph" w:customStyle="1" w:styleId="tblDelsum1">
    <w:name w:val="tblDelsum1"/>
    <w:basedOn w:val="tblRad"/>
    <w:rsid w:val="005F0EC5"/>
    <w:rPr>
      <w:i/>
    </w:rPr>
  </w:style>
  <w:style w:type="paragraph" w:customStyle="1" w:styleId="tblDelsum1-Kapittel">
    <w:name w:val="tblDelsum1 - Kapittel"/>
    <w:basedOn w:val="tblDelsum1"/>
    <w:rsid w:val="005F0EC5"/>
    <w:pPr>
      <w:keepNext w:val="0"/>
    </w:pPr>
  </w:style>
  <w:style w:type="paragraph" w:customStyle="1" w:styleId="tblDelsum2">
    <w:name w:val="tblDelsum2"/>
    <w:basedOn w:val="tblRad"/>
    <w:rsid w:val="005F0EC5"/>
    <w:rPr>
      <w:b/>
      <w:i/>
    </w:rPr>
  </w:style>
  <w:style w:type="paragraph" w:customStyle="1" w:styleId="tblDelsum2-Kapittel">
    <w:name w:val="tblDelsum2 - Kapittel"/>
    <w:basedOn w:val="tblDelsum2"/>
    <w:rsid w:val="005F0EC5"/>
    <w:pPr>
      <w:keepNext w:val="0"/>
    </w:pPr>
  </w:style>
  <w:style w:type="paragraph" w:customStyle="1" w:styleId="tblTabelloverskrift">
    <w:name w:val="tblTabelloverskrift"/>
    <w:rsid w:val="005F0EC5"/>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5F0EC5"/>
    <w:pPr>
      <w:spacing w:after="0"/>
      <w:jc w:val="right"/>
    </w:pPr>
    <w:rPr>
      <w:b w:val="0"/>
      <w:caps w:val="0"/>
      <w:sz w:val="16"/>
    </w:rPr>
  </w:style>
  <w:style w:type="paragraph" w:customStyle="1" w:styleId="tblKategoriOverskrift">
    <w:name w:val="tblKategoriOverskrift"/>
    <w:basedOn w:val="tblRad"/>
    <w:rsid w:val="005F0EC5"/>
    <w:pPr>
      <w:spacing w:before="120"/>
    </w:pPr>
    <w:rPr>
      <w:b/>
    </w:rPr>
  </w:style>
  <w:style w:type="paragraph" w:customStyle="1" w:styleId="tblKolonneoverskrift">
    <w:name w:val="tblKolonneoverskrift"/>
    <w:basedOn w:val="Normal"/>
    <w:rsid w:val="005F0EC5"/>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5F0EC5"/>
    <w:pPr>
      <w:spacing w:after="360"/>
      <w:jc w:val="center"/>
    </w:pPr>
    <w:rPr>
      <w:b w:val="0"/>
      <w:caps w:val="0"/>
    </w:rPr>
  </w:style>
  <w:style w:type="paragraph" w:customStyle="1" w:styleId="tblKolonneoverskrift-Vedtak">
    <w:name w:val="tblKolonneoverskrift - Vedtak"/>
    <w:basedOn w:val="tblTabelloverskrift-Vedtak"/>
    <w:rsid w:val="005F0EC5"/>
    <w:pPr>
      <w:spacing w:after="0"/>
    </w:pPr>
  </w:style>
  <w:style w:type="paragraph" w:customStyle="1" w:styleId="tblOverskrift-Vedtak">
    <w:name w:val="tblOverskrift - Vedtak"/>
    <w:basedOn w:val="tblRad"/>
    <w:rsid w:val="005F0EC5"/>
    <w:pPr>
      <w:spacing w:before="360"/>
      <w:jc w:val="center"/>
    </w:pPr>
  </w:style>
  <w:style w:type="paragraph" w:customStyle="1" w:styleId="tblRadBold">
    <w:name w:val="tblRadBold"/>
    <w:basedOn w:val="tblRad"/>
    <w:rsid w:val="005F0EC5"/>
    <w:rPr>
      <w:b/>
    </w:rPr>
  </w:style>
  <w:style w:type="paragraph" w:customStyle="1" w:styleId="tblRadItalic">
    <w:name w:val="tblRadItalic"/>
    <w:basedOn w:val="tblRad"/>
    <w:rsid w:val="005F0EC5"/>
    <w:rPr>
      <w:i/>
    </w:rPr>
  </w:style>
  <w:style w:type="paragraph" w:customStyle="1" w:styleId="tblRadItalicSiste">
    <w:name w:val="tblRadItalicSiste"/>
    <w:basedOn w:val="tblRadItalic"/>
    <w:rsid w:val="005F0EC5"/>
  </w:style>
  <w:style w:type="paragraph" w:customStyle="1" w:styleId="tblRadMedLuft">
    <w:name w:val="tblRadMedLuft"/>
    <w:basedOn w:val="tblRad"/>
    <w:rsid w:val="005F0EC5"/>
    <w:pPr>
      <w:spacing w:before="120"/>
    </w:pPr>
  </w:style>
  <w:style w:type="paragraph" w:customStyle="1" w:styleId="tblRadMedLuftSiste">
    <w:name w:val="tblRadMedLuftSiste"/>
    <w:basedOn w:val="tblRadMedLuft"/>
    <w:rsid w:val="005F0EC5"/>
    <w:pPr>
      <w:spacing w:after="120"/>
    </w:pPr>
  </w:style>
  <w:style w:type="paragraph" w:customStyle="1" w:styleId="tblRadMedLuftSiste-Vedtak">
    <w:name w:val="tblRadMedLuftSiste - Vedtak"/>
    <w:basedOn w:val="tblRadMedLuftSiste"/>
    <w:rsid w:val="005F0EC5"/>
    <w:pPr>
      <w:keepNext w:val="0"/>
    </w:pPr>
  </w:style>
  <w:style w:type="paragraph" w:customStyle="1" w:styleId="tblRadSiste">
    <w:name w:val="tblRadSiste"/>
    <w:basedOn w:val="tblRad"/>
    <w:rsid w:val="005F0EC5"/>
  </w:style>
  <w:style w:type="paragraph" w:customStyle="1" w:styleId="tblSluttsum">
    <w:name w:val="tblSluttsum"/>
    <w:basedOn w:val="tblRad"/>
    <w:rsid w:val="005F0EC5"/>
    <w:pPr>
      <w:spacing w:before="120"/>
    </w:pPr>
    <w:rPr>
      <w:b/>
      <w:i/>
    </w:rPr>
  </w:style>
  <w:style w:type="paragraph" w:customStyle="1" w:styleId="Talepunkt">
    <w:name w:val="Talepunkt"/>
    <w:uiPriority w:val="99"/>
    <w:pPr>
      <w:widowControl w:val="0"/>
      <w:tabs>
        <w:tab w:val="left" w:pos="280"/>
      </w:tabs>
      <w:autoSpaceDE w:val="0"/>
      <w:autoSpaceDN w:val="0"/>
      <w:adjustRightInd w:val="0"/>
      <w:spacing w:before="60" w:after="240" w:line="240" w:lineRule="auto"/>
      <w:ind w:left="280"/>
      <w:jc w:val="both"/>
    </w:pPr>
    <w:rPr>
      <w:rFonts w:ascii="Times New Roman" w:hAnsi="Times New Roman" w:cs="Times New Roman"/>
      <w:b/>
      <w:bCs/>
      <w:color w:val="000000"/>
      <w:w w:val="0"/>
      <w:sz w:val="26"/>
      <w:szCs w:val="26"/>
      <w:lang w:val="en-US"/>
    </w:rPr>
  </w:style>
  <w:style w:type="paragraph" w:customStyle="1" w:styleId="Para0">
    <w:name w:val="Para #"/>
    <w:uiPriority w:val="99"/>
    <w:pPr>
      <w:widowControl w:val="0"/>
      <w:tabs>
        <w:tab w:val="left" w:pos="1360"/>
      </w:tabs>
      <w:autoSpaceDE w:val="0"/>
      <w:autoSpaceDN w:val="0"/>
      <w:adjustRightInd w:val="0"/>
      <w:spacing w:before="120" w:after="120" w:line="240" w:lineRule="auto"/>
      <w:ind w:left="680" w:right="680"/>
      <w:jc w:val="both"/>
    </w:pPr>
    <w:rPr>
      <w:rFonts w:ascii="Times New Roman" w:hAnsi="Times New Roman" w:cs="Times New Roman"/>
      <w:color w:val="000000"/>
      <w:w w:val="0"/>
      <w:lang w:val="en-US"/>
    </w:rPr>
  </w:style>
  <w:style w:type="paragraph" w:customStyle="1" w:styleId="BodyText">
    <w:name w:val="BodyText"/>
    <w:uiPriority w:val="99"/>
    <w:pPr>
      <w:widowControl w:val="0"/>
      <w:tabs>
        <w:tab w:val="left" w:pos="780"/>
      </w:tabs>
      <w:autoSpaceDE w:val="0"/>
      <w:autoSpaceDN w:val="0"/>
      <w:adjustRightInd w:val="0"/>
      <w:spacing w:after="240" w:line="240" w:lineRule="auto"/>
      <w:ind w:left="780"/>
      <w:jc w:val="both"/>
    </w:pPr>
    <w:rPr>
      <w:rFonts w:ascii="Trebuchet MS" w:hAnsi="Trebuchet MS" w:cs="Trebuchet MS"/>
      <w:color w:val="000000"/>
      <w:w w:val="0"/>
      <w:sz w:val="20"/>
      <w:szCs w:val="20"/>
      <w:lang w:val="en-US"/>
    </w:rPr>
  </w:style>
  <w:style w:type="paragraph" w:customStyle="1" w:styleId="Tit2Fast">
    <w:name w:val="Tit 2Fast"/>
    <w:next w:val="Normal"/>
    <w:uiPriority w:val="99"/>
    <w:pPr>
      <w:keepNext/>
      <w:widowControl w:val="0"/>
      <w:tabs>
        <w:tab w:val="left" w:pos="1700"/>
      </w:tabs>
      <w:autoSpaceDE w:val="0"/>
      <w:autoSpaceDN w:val="0"/>
      <w:adjustRightInd w:val="0"/>
      <w:spacing w:before="480" w:after="120" w:line="240" w:lineRule="auto"/>
      <w:ind w:left="780" w:hanging="440"/>
    </w:pPr>
    <w:rPr>
      <w:rFonts w:ascii="Times New Roman" w:hAnsi="Times New Roman" w:cs="Times New Roman"/>
      <w:color w:val="000000"/>
      <w:w w:val="0"/>
      <w:sz w:val="48"/>
      <w:szCs w:val="48"/>
      <w:lang w:val="en-US"/>
    </w:rPr>
  </w:style>
  <w:style w:type="paragraph" w:customStyle="1" w:styleId="Tit1Fast">
    <w:name w:val="Tit 1Fast"/>
    <w:next w:val="Normal"/>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64"/>
      <w:szCs w:val="64"/>
      <w:lang w:val="en-US"/>
    </w:rPr>
  </w:style>
  <w:style w:type="paragraph" w:customStyle="1" w:styleId="Tit3Fast">
    <w:name w:val="Tit 3Fast"/>
    <w:next w:val="Normal"/>
    <w:uiPriority w:val="99"/>
    <w:pPr>
      <w:keepNext/>
      <w:widowControl w:val="0"/>
      <w:tabs>
        <w:tab w:val="left" w:pos="2260"/>
      </w:tabs>
      <w:autoSpaceDE w:val="0"/>
      <w:autoSpaceDN w:val="0"/>
      <w:adjustRightInd w:val="0"/>
      <w:spacing w:before="480" w:after="120" w:line="240" w:lineRule="auto"/>
      <w:ind w:left="1220" w:hanging="500"/>
    </w:pPr>
    <w:rPr>
      <w:rFonts w:ascii="Times New Roman" w:hAnsi="Times New Roman" w:cs="Times New Roman"/>
      <w:color w:val="FF0000"/>
      <w:w w:val="0"/>
      <w:sz w:val="36"/>
      <w:szCs w:val="36"/>
      <w:lang w:val="en-US"/>
    </w:rPr>
  </w:style>
  <w:style w:type="paragraph" w:customStyle="1" w:styleId="A10TIDLIGEREUTGIVELSER">
    <w:name w:val="A10  TIDLIGERE UTGIVELSER  ..................................................................................."/>
    <w:uiPriority w:val="99"/>
    <w:pPr>
      <w:widowControl w:val="0"/>
      <w:autoSpaceDE w:val="0"/>
      <w:autoSpaceDN w:val="0"/>
      <w:adjustRightInd w:val="0"/>
      <w:spacing w:after="120" w:line="240" w:lineRule="auto"/>
    </w:pPr>
    <w:rPr>
      <w:rFonts w:ascii="Garamond" w:hAnsi="Garamond" w:cs="Garamond"/>
      <w:smallCaps/>
      <w:color w:val="993366"/>
      <w:w w:val="0"/>
      <w:sz w:val="24"/>
      <w:szCs w:val="24"/>
      <w:lang w:val="en-US"/>
    </w:rPr>
  </w:style>
  <w:style w:type="paragraph" w:customStyle="1" w:styleId="A00SMUSSTITTEL">
    <w:name w:val="A00  SMUSSTITTEL  ..................................................................................."/>
    <w:uiPriority w:val="99"/>
    <w:pPr>
      <w:widowControl w:val="0"/>
      <w:autoSpaceDE w:val="0"/>
      <w:autoSpaceDN w:val="0"/>
      <w:adjustRightInd w:val="0"/>
      <w:spacing w:after="120" w:line="240" w:lineRule="auto"/>
    </w:pPr>
    <w:rPr>
      <w:rFonts w:ascii="Garamond" w:hAnsi="Garamond" w:cs="Garamond"/>
      <w:smallCaps/>
      <w:color w:val="993366"/>
      <w:w w:val="0"/>
      <w:lang w:val="en-US"/>
    </w:rPr>
  </w:style>
  <w:style w:type="paragraph" w:customStyle="1" w:styleId="A22BokTittel">
    <w:name w:val="A22 Bok Tittel"/>
    <w:next w:val="Normal"/>
    <w:uiPriority w:val="99"/>
    <w:pPr>
      <w:widowControl w:val="0"/>
      <w:autoSpaceDE w:val="0"/>
      <w:autoSpaceDN w:val="0"/>
      <w:adjustRightInd w:val="0"/>
      <w:spacing w:before="600" w:after="300" w:line="240" w:lineRule="auto"/>
      <w:jc w:val="center"/>
    </w:pPr>
    <w:rPr>
      <w:rFonts w:ascii="Times New Roman" w:hAnsi="Times New Roman" w:cs="Times New Roman"/>
      <w:color w:val="A50021"/>
      <w:w w:val="0"/>
      <w:sz w:val="96"/>
      <w:szCs w:val="96"/>
      <w:lang w:val="en-US"/>
    </w:rPr>
  </w:style>
  <w:style w:type="paragraph" w:customStyle="1" w:styleId="A01SmussTit">
    <w:name w:val="A01 Smuss Tit"/>
    <w:next w:val="Normal"/>
    <w:uiPriority w:val="99"/>
    <w:pPr>
      <w:widowControl w:val="0"/>
      <w:autoSpaceDE w:val="0"/>
      <w:autoSpaceDN w:val="0"/>
      <w:adjustRightInd w:val="0"/>
      <w:spacing w:before="2880" w:after="240" w:line="240" w:lineRule="auto"/>
      <w:jc w:val="center"/>
    </w:pPr>
    <w:rPr>
      <w:rFonts w:ascii="Times New Roman" w:hAnsi="Times New Roman" w:cs="Times New Roman"/>
      <w:color w:val="A50021"/>
      <w:w w:val="0"/>
      <w:sz w:val="32"/>
      <w:szCs w:val="32"/>
      <w:lang w:val="en-US"/>
    </w:rPr>
  </w:style>
  <w:style w:type="paragraph" w:customStyle="1" w:styleId="A23BokUtit">
    <w:name w:val="A23 Bok Utit"/>
    <w:next w:val="Normal"/>
    <w:uiPriority w:val="99"/>
    <w:pPr>
      <w:widowControl w:val="0"/>
      <w:autoSpaceDE w:val="0"/>
      <w:autoSpaceDN w:val="0"/>
      <w:adjustRightInd w:val="0"/>
      <w:spacing w:before="600" w:after="480" w:line="240" w:lineRule="auto"/>
      <w:jc w:val="center"/>
    </w:pPr>
    <w:rPr>
      <w:rFonts w:ascii="Times New Roman" w:hAnsi="Times New Roman" w:cs="Times New Roman"/>
      <w:color w:val="A50021"/>
      <w:w w:val="0"/>
      <w:sz w:val="56"/>
      <w:szCs w:val="56"/>
      <w:lang w:val="en-US"/>
    </w:rPr>
  </w:style>
  <w:style w:type="paragraph" w:customStyle="1" w:styleId="A02SmussUtit">
    <w:name w:val="A02 Smuss Utit"/>
    <w:next w:val="Normal"/>
    <w:uiPriority w:val="99"/>
    <w:pPr>
      <w:widowControl w:val="0"/>
      <w:autoSpaceDE w:val="0"/>
      <w:autoSpaceDN w:val="0"/>
      <w:adjustRightInd w:val="0"/>
      <w:spacing w:before="120" w:after="480" w:line="240" w:lineRule="auto"/>
      <w:jc w:val="center"/>
    </w:pPr>
    <w:rPr>
      <w:rFonts w:ascii="Times New Roman" w:hAnsi="Times New Roman" w:cs="Times New Roman"/>
      <w:color w:val="A50021"/>
      <w:w w:val="0"/>
      <w:sz w:val="24"/>
      <w:szCs w:val="24"/>
      <w:lang w:val="en-US"/>
    </w:rPr>
  </w:style>
  <w:style w:type="paragraph" w:customStyle="1" w:styleId="A13TidlutgivelserNormal">
    <w:name w:val="A13 Tidl. utgivelser  Normal"/>
    <w:uiPriority w:val="99"/>
    <w:pPr>
      <w:widowControl w:val="0"/>
      <w:autoSpaceDE w:val="0"/>
      <w:autoSpaceDN w:val="0"/>
      <w:adjustRightInd w:val="0"/>
      <w:spacing w:after="120" w:line="240" w:lineRule="auto"/>
      <w:jc w:val="center"/>
    </w:pPr>
    <w:rPr>
      <w:rFonts w:ascii="Times New Roman" w:hAnsi="Times New Roman" w:cs="Times New Roman"/>
      <w:color w:val="A50021"/>
      <w:w w:val="0"/>
      <w:sz w:val="20"/>
      <w:szCs w:val="20"/>
      <w:lang w:val="en-US"/>
    </w:rPr>
  </w:style>
  <w:style w:type="paragraph" w:customStyle="1" w:styleId="A14TidlutgivelserNormalBL">
    <w:name w:val="A14 Tidl. utgivelser  Normal BL"/>
    <w:uiPriority w:val="99"/>
    <w:pPr>
      <w:widowControl w:val="0"/>
      <w:autoSpaceDE w:val="0"/>
      <w:autoSpaceDN w:val="0"/>
      <w:adjustRightInd w:val="0"/>
      <w:spacing w:before="120" w:after="120" w:line="240" w:lineRule="auto"/>
      <w:jc w:val="center"/>
    </w:pPr>
    <w:rPr>
      <w:rFonts w:ascii="Times New Roman" w:hAnsi="Times New Roman" w:cs="Times New Roman"/>
      <w:color w:val="A50021"/>
      <w:w w:val="0"/>
      <w:sz w:val="20"/>
      <w:szCs w:val="20"/>
      <w:lang w:val="en-US"/>
    </w:rPr>
  </w:style>
  <w:style w:type="paragraph" w:customStyle="1" w:styleId="A11TidlutgivelserTit">
    <w:name w:val="A11 Tidl. utgivelser  Tit"/>
    <w:next w:val="Normal"/>
    <w:uiPriority w:val="99"/>
    <w:pPr>
      <w:keepNext/>
      <w:widowControl w:val="0"/>
      <w:autoSpaceDE w:val="0"/>
      <w:autoSpaceDN w:val="0"/>
      <w:adjustRightInd w:val="0"/>
      <w:spacing w:before="120" w:after="120" w:line="240" w:lineRule="auto"/>
      <w:jc w:val="center"/>
    </w:pPr>
    <w:rPr>
      <w:rFonts w:ascii="Times New Roman" w:hAnsi="Times New Roman" w:cs="Times New Roman"/>
      <w:color w:val="A50021"/>
      <w:w w:val="0"/>
      <w:sz w:val="28"/>
      <w:szCs w:val="28"/>
      <w:lang w:val="en-US"/>
    </w:rPr>
  </w:style>
  <w:style w:type="paragraph" w:customStyle="1" w:styleId="A12TidlutgivelserUtit">
    <w:name w:val="A12 Tidl. utgivelser  Utit"/>
    <w:next w:val="Normal"/>
    <w:uiPriority w:val="99"/>
    <w:pPr>
      <w:keepNext/>
      <w:widowControl w:val="0"/>
      <w:autoSpaceDE w:val="0"/>
      <w:autoSpaceDN w:val="0"/>
      <w:adjustRightInd w:val="0"/>
      <w:spacing w:before="120" w:after="120" w:line="240" w:lineRule="auto"/>
      <w:jc w:val="center"/>
    </w:pPr>
    <w:rPr>
      <w:rFonts w:ascii="Times New Roman" w:hAnsi="Times New Roman" w:cs="Times New Roman"/>
      <w:i/>
      <w:iCs/>
      <w:color w:val="A50021"/>
      <w:w w:val="0"/>
      <w:lang w:val="en-US"/>
    </w:rPr>
  </w:style>
  <w:style w:type="paragraph" w:customStyle="1" w:styleId="A20TITTELSIDE">
    <w:name w:val="A20  TITTELSIDE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21BokForfatter">
    <w:name w:val="A21 Bok Forfatter"/>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4BokOversetter">
    <w:name w:val="A24 Bok Oversetter"/>
    <w:uiPriority w:val="99"/>
    <w:pPr>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5BokVariantA">
    <w:name w:val="A25 Bok Variant A"/>
    <w:uiPriority w:val="99"/>
    <w:pPr>
      <w:widowControl w:val="0"/>
      <w:autoSpaceDE w:val="0"/>
      <w:autoSpaceDN w:val="0"/>
      <w:adjustRightInd w:val="0"/>
      <w:spacing w:before="600" w:after="120" w:line="240" w:lineRule="auto"/>
      <w:jc w:val="center"/>
    </w:pPr>
    <w:rPr>
      <w:rFonts w:ascii="Times New Roman" w:hAnsi="Times New Roman" w:cs="Times New Roman"/>
      <w:color w:val="A50021"/>
      <w:w w:val="0"/>
      <w:sz w:val="28"/>
      <w:szCs w:val="28"/>
      <w:lang w:val="en-US"/>
    </w:rPr>
  </w:style>
  <w:style w:type="paragraph" w:customStyle="1" w:styleId="A26BokVariantB">
    <w:name w:val="A26 Bok Variant B"/>
    <w:uiPriority w:val="99"/>
    <w:pPr>
      <w:widowControl w:val="0"/>
      <w:autoSpaceDE w:val="0"/>
      <w:autoSpaceDN w:val="0"/>
      <w:adjustRightInd w:val="0"/>
      <w:spacing w:before="600" w:after="120" w:line="240" w:lineRule="auto"/>
      <w:jc w:val="center"/>
    </w:pPr>
    <w:rPr>
      <w:rFonts w:ascii="Times New Roman" w:hAnsi="Times New Roman" w:cs="Times New Roman"/>
      <w:color w:val="A50021"/>
      <w:w w:val="0"/>
      <w:sz w:val="28"/>
      <w:szCs w:val="28"/>
      <w:lang w:val="en-US"/>
    </w:rPr>
  </w:style>
  <w:style w:type="paragraph" w:customStyle="1" w:styleId="A27BokVariantC">
    <w:name w:val="A27 Bok Variant C"/>
    <w:uiPriority w:val="99"/>
    <w:pPr>
      <w:widowControl w:val="0"/>
      <w:autoSpaceDE w:val="0"/>
      <w:autoSpaceDN w:val="0"/>
      <w:adjustRightInd w:val="0"/>
      <w:spacing w:before="600" w:after="120" w:line="240" w:lineRule="auto"/>
      <w:jc w:val="center"/>
    </w:pPr>
    <w:rPr>
      <w:rFonts w:ascii="Times New Roman" w:hAnsi="Times New Roman" w:cs="Times New Roman"/>
      <w:color w:val="A50021"/>
      <w:w w:val="0"/>
      <w:sz w:val="28"/>
      <w:szCs w:val="28"/>
      <w:lang w:val="en-US"/>
    </w:rPr>
  </w:style>
  <w:style w:type="paragraph" w:customStyle="1" w:styleId="A28BokVariantD">
    <w:name w:val="A28 Bok Variant D"/>
    <w:uiPriority w:val="99"/>
    <w:pPr>
      <w:widowControl w:val="0"/>
      <w:autoSpaceDE w:val="0"/>
      <w:autoSpaceDN w:val="0"/>
      <w:adjustRightInd w:val="0"/>
      <w:spacing w:before="600" w:after="120" w:line="240" w:lineRule="auto"/>
      <w:jc w:val="center"/>
    </w:pPr>
    <w:rPr>
      <w:rFonts w:ascii="Times New Roman" w:hAnsi="Times New Roman" w:cs="Times New Roman"/>
      <w:color w:val="A50021"/>
      <w:w w:val="0"/>
      <w:sz w:val="28"/>
      <w:szCs w:val="28"/>
      <w:lang w:val="en-US"/>
    </w:rPr>
  </w:style>
  <w:style w:type="paragraph" w:customStyle="1" w:styleId="A30KOLOFON">
    <w:name w:val="A30  KOLOFON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31Kolofon">
    <w:name w:val="A31 Kolofon"/>
    <w:uiPriority w:val="99"/>
    <w:pPr>
      <w:widowControl w:val="0"/>
      <w:tabs>
        <w:tab w:val="left" w:pos="560"/>
      </w:tabs>
      <w:autoSpaceDE w:val="0"/>
      <w:autoSpaceDN w:val="0"/>
      <w:adjustRightInd w:val="0"/>
      <w:spacing w:after="120" w:line="240" w:lineRule="auto"/>
      <w:ind w:left="560" w:right="1700"/>
    </w:pPr>
    <w:rPr>
      <w:rFonts w:ascii="Times New Roman" w:hAnsi="Times New Roman" w:cs="Times New Roman"/>
      <w:color w:val="A50021"/>
      <w:w w:val="0"/>
      <w:sz w:val="20"/>
      <w:szCs w:val="20"/>
      <w:lang w:val="en-US"/>
    </w:rPr>
  </w:style>
  <w:style w:type="paragraph" w:customStyle="1" w:styleId="A32KolofonBL">
    <w:name w:val="A32 Kolofon BL"/>
    <w:uiPriority w:val="99"/>
    <w:pPr>
      <w:widowControl w:val="0"/>
      <w:tabs>
        <w:tab w:val="left" w:pos="560"/>
      </w:tabs>
      <w:autoSpaceDE w:val="0"/>
      <w:autoSpaceDN w:val="0"/>
      <w:adjustRightInd w:val="0"/>
      <w:spacing w:before="360" w:after="120" w:line="240" w:lineRule="auto"/>
      <w:ind w:left="560" w:right="1700"/>
    </w:pPr>
    <w:rPr>
      <w:rFonts w:ascii="Times New Roman" w:hAnsi="Times New Roman" w:cs="Times New Roman"/>
      <w:color w:val="A50021"/>
      <w:w w:val="0"/>
      <w:sz w:val="20"/>
      <w:szCs w:val="20"/>
      <w:lang w:val="en-US"/>
    </w:rPr>
  </w:style>
  <w:style w:type="paragraph" w:customStyle="1" w:styleId="A40DIVERSE-------------------------------------------">
    <w:name w:val="A40  DIVERSE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41Dedikasjon">
    <w:name w:val="A41 Dedikasjon"/>
    <w:uiPriority w:val="99"/>
    <w:pPr>
      <w:widowControl w:val="0"/>
      <w:autoSpaceDE w:val="0"/>
      <w:autoSpaceDN w:val="0"/>
      <w:adjustRightInd w:val="0"/>
      <w:spacing w:after="120" w:line="240" w:lineRule="auto"/>
      <w:jc w:val="right"/>
    </w:pPr>
    <w:rPr>
      <w:rFonts w:ascii="Times New Roman" w:hAnsi="Times New Roman" w:cs="Times New Roman"/>
      <w:color w:val="A50021"/>
      <w:w w:val="0"/>
      <w:sz w:val="32"/>
      <w:szCs w:val="32"/>
      <w:lang w:val="en-US"/>
    </w:rPr>
  </w:style>
  <w:style w:type="paragraph" w:customStyle="1" w:styleId="B101BibliografiTit">
    <w:name w:val="B101 Bibliografi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A51InnholdATit">
    <w:name w:val="A51 Innhold A Tit"/>
    <w:next w:val="Normal"/>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A51InnholdBTit">
    <w:name w:val="A51 Innhold B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A51InnholdCTit">
    <w:name w:val="A51 Innhold C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A51InnholdDTit">
    <w:name w:val="A51 Innhold D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300OPPGAVER---------------------------------------------">
    <w:name w:val="B300 OPPGAV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30MARGTEKST---------------------------------------------">
    <w:name w:val="B430 MARGTEKST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60RAMMER---------------------------------------------">
    <w:name w:val="B460 RAMM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
    <w:name w:val="B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102EtterordTit">
    <w:name w:val="B102 Etteror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3ForordTit">
    <w:name w:val="B103 Foror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4InnledningTit">
    <w:name w:val="B104 Innlednin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5LitteraturlisteTit">
    <w:name w:val="B105 Litteratur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6OppsummeringTit">
    <w:name w:val="B106 Oppsummerin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7OrdlisteTit">
    <w:name w:val="B107 Ord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8RegisterATit">
    <w:name w:val="B108 Register A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8RegisterBTit">
    <w:name w:val="B108 Register B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8RegisterCTit">
    <w:name w:val="B108 Register C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8RegisterDTit">
    <w:name w:val="B108 Register 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8RegisterETit">
    <w:name w:val="B108 Register 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8RegisterFTit">
    <w:name w:val="B108 Register F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9SammendragTit">
    <w:name w:val="B109 Sammendra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10SluttnoterTit">
    <w:name w:val="B110 Sluttnoter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11OmforfatterneTit">
    <w:name w:val="B111 Om forfattern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12KildelisteTit">
    <w:name w:val="B112 Kilde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31VedleggTit1">
    <w:name w:val="B131 Vedlegg Tit 1"/>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365F91"/>
      <w:w w:val="0"/>
      <w:sz w:val="42"/>
      <w:szCs w:val="42"/>
      <w:lang w:val="en-US"/>
    </w:rPr>
  </w:style>
  <w:style w:type="paragraph" w:customStyle="1" w:styleId="B132VedleggTit2">
    <w:name w:val="B132 Vedlegg Tit 2"/>
    <w:next w:val="Normal"/>
    <w:uiPriority w:val="99"/>
    <w:pPr>
      <w:widowControl w:val="0"/>
      <w:autoSpaceDE w:val="0"/>
      <w:autoSpaceDN w:val="0"/>
      <w:adjustRightInd w:val="0"/>
      <w:spacing w:before="360" w:after="200" w:line="240" w:lineRule="auto"/>
    </w:pPr>
    <w:rPr>
      <w:rFonts w:ascii="Arial" w:hAnsi="Arial" w:cs="Arial"/>
      <w:color w:val="000000"/>
      <w:w w:val="0"/>
      <w:sz w:val="36"/>
      <w:szCs w:val="36"/>
      <w:lang w:val="en-US"/>
    </w:rPr>
  </w:style>
  <w:style w:type="paragraph" w:customStyle="1" w:styleId="B133VedleggTit3">
    <w:name w:val="B133 Vedlegg Tit 3"/>
    <w:next w:val="Normal"/>
    <w:uiPriority w:val="99"/>
    <w:pPr>
      <w:widowControl w:val="0"/>
      <w:autoSpaceDE w:val="0"/>
      <w:autoSpaceDN w:val="0"/>
      <w:adjustRightInd w:val="0"/>
      <w:spacing w:before="360" w:after="200" w:line="240" w:lineRule="auto"/>
    </w:pPr>
    <w:rPr>
      <w:rFonts w:ascii="Arial" w:hAnsi="Arial" w:cs="Arial"/>
      <w:color w:val="000000"/>
      <w:w w:val="0"/>
      <w:sz w:val="30"/>
      <w:szCs w:val="30"/>
      <w:lang w:val="en-US"/>
    </w:rPr>
  </w:style>
  <w:style w:type="paragraph" w:customStyle="1" w:styleId="B134VedleggTit4">
    <w:name w:val="B134 Vedlegg Tit 4"/>
    <w:next w:val="Normal"/>
    <w:uiPriority w:val="99"/>
    <w:pPr>
      <w:widowControl w:val="0"/>
      <w:autoSpaceDE w:val="0"/>
      <w:autoSpaceDN w:val="0"/>
      <w:adjustRightInd w:val="0"/>
      <w:spacing w:before="360" w:after="200" w:line="240" w:lineRule="auto"/>
    </w:pPr>
    <w:rPr>
      <w:rFonts w:ascii="Arial" w:hAnsi="Arial" w:cs="Arial"/>
      <w:color w:val="000000"/>
      <w:w w:val="0"/>
      <w:sz w:val="24"/>
      <w:szCs w:val="24"/>
      <w:lang w:val="en-US"/>
    </w:rPr>
  </w:style>
  <w:style w:type="paragraph" w:customStyle="1" w:styleId="B200BrevStart">
    <w:name w:val="B200 Brev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01BrevTil">
    <w:name w:val="B201 Brev Til"/>
    <w:uiPriority w:val="99"/>
    <w:pPr>
      <w:keepNext/>
      <w:widowControl w:val="0"/>
      <w:autoSpaceDE w:val="0"/>
      <w:autoSpaceDN w:val="0"/>
      <w:adjustRightInd w:val="0"/>
      <w:spacing w:after="120" w:line="240" w:lineRule="auto"/>
    </w:pPr>
    <w:rPr>
      <w:rFonts w:ascii="Arial" w:hAnsi="Arial" w:cs="Arial"/>
      <w:color w:val="993300"/>
      <w:w w:val="0"/>
      <w:sz w:val="28"/>
      <w:szCs w:val="28"/>
      <w:lang w:val="en-US"/>
    </w:rPr>
  </w:style>
  <w:style w:type="paragraph" w:customStyle="1" w:styleId="B205BrevUnderskrift">
    <w:name w:val="B205 Brev Underskrift"/>
    <w:uiPriority w:val="99"/>
    <w:pPr>
      <w:widowControl w:val="0"/>
      <w:tabs>
        <w:tab w:val="left" w:pos="20"/>
      </w:tabs>
      <w:autoSpaceDE w:val="0"/>
      <w:autoSpaceDN w:val="0"/>
      <w:adjustRightInd w:val="0"/>
      <w:spacing w:before="140" w:after="120" w:line="240" w:lineRule="auto"/>
      <w:ind w:right="280"/>
      <w:jc w:val="right"/>
    </w:pPr>
    <w:rPr>
      <w:rFonts w:ascii="Arial" w:hAnsi="Arial" w:cs="Arial"/>
      <w:color w:val="993300"/>
      <w:w w:val="0"/>
      <w:sz w:val="24"/>
      <w:szCs w:val="24"/>
      <w:lang w:val="en-US"/>
    </w:rPr>
  </w:style>
  <w:style w:type="paragraph" w:customStyle="1" w:styleId="B209BrevSlutt">
    <w:name w:val="B209 Brev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10DiktAStart">
    <w:name w:val="B210 Dikt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12DiktForstelinjeistrofe">
    <w:name w:val="B212 Dikt Forste linje i strofe"/>
    <w:uiPriority w:val="99"/>
    <w:pPr>
      <w:keepNext/>
      <w:widowControl w:val="0"/>
      <w:tabs>
        <w:tab w:val="left" w:pos="560"/>
      </w:tabs>
      <w:autoSpaceDE w:val="0"/>
      <w:autoSpaceDN w:val="0"/>
      <w:adjustRightInd w:val="0"/>
      <w:spacing w:before="300" w:after="60" w:line="240" w:lineRule="auto"/>
      <w:ind w:left="560"/>
    </w:pPr>
    <w:rPr>
      <w:rFonts w:ascii="Arial" w:hAnsi="Arial" w:cs="Arial"/>
      <w:color w:val="FF6600"/>
      <w:w w:val="0"/>
      <w:sz w:val="24"/>
      <w:szCs w:val="24"/>
      <w:lang w:val="en-US"/>
    </w:rPr>
  </w:style>
  <w:style w:type="paragraph" w:customStyle="1" w:styleId="B213DiktVerselinje">
    <w:name w:val="B213 Dikt Verselinje"/>
    <w:uiPriority w:val="99"/>
    <w:pPr>
      <w:keepNext/>
      <w:widowControl w:val="0"/>
      <w:tabs>
        <w:tab w:val="left" w:pos="560"/>
      </w:tabs>
      <w:autoSpaceDE w:val="0"/>
      <w:autoSpaceDN w:val="0"/>
      <w:adjustRightInd w:val="0"/>
      <w:spacing w:before="60" w:after="60" w:line="240" w:lineRule="auto"/>
      <w:ind w:left="560"/>
    </w:pPr>
    <w:rPr>
      <w:rFonts w:ascii="Arial" w:hAnsi="Arial" w:cs="Arial"/>
      <w:color w:val="FF6600"/>
      <w:w w:val="0"/>
      <w:sz w:val="24"/>
      <w:szCs w:val="24"/>
      <w:lang w:val="en-US"/>
    </w:rPr>
  </w:style>
  <w:style w:type="paragraph" w:customStyle="1" w:styleId="B214DiktKilde">
    <w:name w:val="B214 Dikt Kilde"/>
    <w:uiPriority w:val="99"/>
    <w:pPr>
      <w:keepNext/>
      <w:widowControl w:val="0"/>
      <w:tabs>
        <w:tab w:val="left" w:pos="560"/>
      </w:tabs>
      <w:autoSpaceDE w:val="0"/>
      <w:autoSpaceDN w:val="0"/>
      <w:adjustRightInd w:val="0"/>
      <w:spacing w:before="60" w:after="60" w:line="240" w:lineRule="auto"/>
      <w:ind w:left="560" w:right="280"/>
      <w:jc w:val="right"/>
    </w:pPr>
    <w:rPr>
      <w:rFonts w:ascii="Arial" w:hAnsi="Arial" w:cs="Arial"/>
      <w:color w:val="FF6600"/>
      <w:w w:val="0"/>
      <w:sz w:val="20"/>
      <w:szCs w:val="20"/>
      <w:lang w:val="en-US"/>
    </w:rPr>
  </w:style>
  <w:style w:type="paragraph" w:customStyle="1" w:styleId="B219DiktASlutt">
    <w:name w:val="B219 Dik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20DiktBStart">
    <w:name w:val="B220 Dikt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29DiktBSlutt">
    <w:name w:val="B229 Dik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30IngressStart">
    <w:name w:val="B230 Ingress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39IngressSlutt">
    <w:name w:val="B239 Ingress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40PetitStart">
    <w:name w:val="B240 Petit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49PetitSlutt">
    <w:name w:val="B249 Petit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50SitatStart">
    <w:name w:val="B250 Sitat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52SitatKilde">
    <w:name w:val="B252 Sitat Kilde"/>
    <w:next w:val="Normal"/>
    <w:uiPriority w:val="99"/>
    <w:pPr>
      <w:widowControl w:val="0"/>
      <w:tabs>
        <w:tab w:val="left" w:pos="280"/>
      </w:tabs>
      <w:autoSpaceDE w:val="0"/>
      <w:autoSpaceDN w:val="0"/>
      <w:adjustRightInd w:val="0"/>
      <w:spacing w:before="60" w:after="120" w:line="240" w:lineRule="auto"/>
      <w:ind w:left="280" w:right="280"/>
      <w:jc w:val="right"/>
    </w:pPr>
    <w:rPr>
      <w:rFonts w:ascii="Arial" w:hAnsi="Arial" w:cs="Arial"/>
      <w:color w:val="800080"/>
      <w:w w:val="0"/>
      <w:sz w:val="20"/>
      <w:szCs w:val="20"/>
      <w:lang w:val="en-US"/>
    </w:rPr>
  </w:style>
  <w:style w:type="paragraph" w:customStyle="1" w:styleId="B259SitatSlutt">
    <w:name w:val="B259 Sitat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DialogA">
    <w:name w:val="Dialog A"/>
    <w:next w:val="Normal"/>
    <w:uiPriority w:val="99"/>
    <w:pPr>
      <w:widowControl w:val="0"/>
      <w:autoSpaceDE w:val="0"/>
      <w:autoSpaceDN w:val="0"/>
      <w:adjustRightInd w:val="0"/>
      <w:spacing w:after="120" w:line="240" w:lineRule="auto"/>
    </w:pPr>
    <w:rPr>
      <w:rFonts w:ascii="Times New Roman" w:hAnsi="Times New Roman" w:cs="Times New Roman"/>
      <w:color w:val="800080"/>
      <w:w w:val="0"/>
      <w:sz w:val="24"/>
      <w:szCs w:val="24"/>
      <w:lang w:val="en-US"/>
    </w:rPr>
  </w:style>
  <w:style w:type="paragraph" w:customStyle="1" w:styleId="DialogB">
    <w:name w:val="Dialog B"/>
    <w:uiPriority w:val="99"/>
    <w:pPr>
      <w:widowControl w:val="0"/>
      <w:autoSpaceDE w:val="0"/>
      <w:autoSpaceDN w:val="0"/>
      <w:adjustRightInd w:val="0"/>
      <w:spacing w:after="120" w:line="240" w:lineRule="auto"/>
    </w:pPr>
    <w:rPr>
      <w:rFonts w:ascii="Times New Roman" w:hAnsi="Times New Roman" w:cs="Times New Roman"/>
      <w:color w:val="808080"/>
      <w:w w:val="0"/>
      <w:sz w:val="24"/>
      <w:szCs w:val="24"/>
      <w:lang w:val="en-US"/>
    </w:rPr>
  </w:style>
  <w:style w:type="paragraph" w:customStyle="1" w:styleId="B270LaeringsmalStart">
    <w:name w:val="B270 Laeringsmal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79LaeringsmalSlutt">
    <w:name w:val="B279 Laeringsmal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80EpigramStart">
    <w:name w:val="B280 Epigram Start"/>
    <w:uiPriority w:val="99"/>
    <w:pPr>
      <w:keepNext/>
      <w:widowControl w:val="0"/>
      <w:pBdr>
        <w:top w:val="single" w:sz="8" w:space="0" w:color="auto"/>
      </w:pBdr>
      <w:autoSpaceDE w:val="0"/>
      <w:autoSpaceDN w:val="0"/>
      <w:adjustRightInd w:val="0"/>
      <w:spacing w:before="240" w:after="60" w:line="240" w:lineRule="auto"/>
    </w:pPr>
    <w:rPr>
      <w:rFonts w:ascii="Arial" w:hAnsi="Arial" w:cs="Arial"/>
      <w:color w:val="3366FF"/>
      <w:w w:val="0"/>
      <w:sz w:val="16"/>
      <w:szCs w:val="16"/>
      <w:lang w:val="en-US"/>
    </w:rPr>
  </w:style>
  <w:style w:type="paragraph" w:customStyle="1" w:styleId="B289EpigramSlutt">
    <w:name w:val="B289 Epigram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10OppgaverAStart">
    <w:name w:val="B310 Oppgaver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319OppgaverASlutt">
    <w:name w:val="B319 Oppgaver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20OppgaverBStart">
    <w:name w:val="B320 Oppgaver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329OppgaverBSlutt">
    <w:name w:val="B329 Oppgaver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30OppgaverCStart">
    <w:name w:val="B330 Oppgaver C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339OppgaverCSlutt">
    <w:name w:val="B339 Oppgaver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40OppgaverDStart">
    <w:name w:val="B340 Oppgaver D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349OppgaverDSlutt">
    <w:name w:val="B349 Oppgaver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00EKSEMPEL---------------------------------------------">
    <w:name w:val="B400 EKSEMPEL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10EksempelAStart">
    <w:name w:val="B410 Eksempel A Start"/>
    <w:next w:val="Normal"/>
    <w:uiPriority w:val="99"/>
    <w:pPr>
      <w:widowControl w:val="0"/>
      <w:pBdr>
        <w:top w:val="single" w:sz="8" w:space="0" w:color="auto"/>
      </w:pBdr>
      <w:autoSpaceDE w:val="0"/>
      <w:autoSpaceDN w:val="0"/>
      <w:adjustRightInd w:val="0"/>
      <w:spacing w:after="200" w:line="240" w:lineRule="auto"/>
    </w:pPr>
    <w:rPr>
      <w:rFonts w:ascii="Arial" w:hAnsi="Arial" w:cs="Arial"/>
      <w:color w:val="3366FF"/>
      <w:w w:val="0"/>
      <w:sz w:val="16"/>
      <w:szCs w:val="16"/>
      <w:lang w:val="en-US"/>
    </w:rPr>
  </w:style>
  <w:style w:type="paragraph" w:customStyle="1" w:styleId="B419EksempelASlutt">
    <w:name w:val="B419 Eksempel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20EksempelBStart">
    <w:name w:val="B420 Eksempel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29EksempelBSlutt">
    <w:name w:val="B429 Eksempel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40MargtekstAStart">
    <w:name w:val="B440 Margtekst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49MargtekstASlutt">
    <w:name w:val="B449 Margteks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50MargtekstBStart">
    <w:name w:val="B450 Margtekst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59MargtekstBSlutt">
    <w:name w:val="B459 Margteks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70RammeAStart">
    <w:name w:val="B470 Ramme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79RammeASlutt">
    <w:name w:val="B479 Ramme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0RammeBStart">
    <w:name w:val="B480 Ramme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9RammeBSlutt">
    <w:name w:val="B489 Ramme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00ELEMENTER---------------------------------------------">
    <w:name w:val="B500 ELEMENT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510ElementAStart">
    <w:name w:val="B510 Element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519ElementASlutt">
    <w:name w:val="B519 Elemen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20ElementBStart">
    <w:name w:val="B520 Element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529ElementBSlutt">
    <w:name w:val="B529 Elemen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30ElementCStart">
    <w:name w:val="B530 Element C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539ElementCSlutt">
    <w:name w:val="B539 Element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40ElementDStart">
    <w:name w:val="B540 Element D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549ElementDSlutt">
    <w:name w:val="B549 Element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50ElementEStart">
    <w:name w:val="B550 Element E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559ElementESlutt">
    <w:name w:val="B559 Element E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NormalBL">
    <w:name w:val="Normal BL"/>
    <w:uiPriority w:val="99"/>
    <w:pPr>
      <w:widowControl w:val="0"/>
      <w:pBdr>
        <w:top w:val="single" w:sz="8" w:space="0" w:color="auto"/>
      </w:pBdr>
      <w:autoSpaceDE w:val="0"/>
      <w:autoSpaceDN w:val="0"/>
      <w:adjustRightInd w:val="0"/>
      <w:spacing w:before="600" w:after="120" w:line="240" w:lineRule="auto"/>
    </w:pPr>
    <w:rPr>
      <w:rFonts w:ascii="Times New Roman" w:hAnsi="Times New Roman" w:cs="Times New Roman"/>
      <w:color w:val="000000"/>
      <w:w w:val="0"/>
      <w:sz w:val="24"/>
      <w:szCs w:val="24"/>
      <w:lang w:val="en-US"/>
    </w:rPr>
  </w:style>
  <w:style w:type="paragraph" w:customStyle="1" w:styleId="NormalKilde">
    <w:name w:val="Normal Kilde"/>
    <w:uiPriority w:val="99"/>
    <w:pPr>
      <w:widowControl w:val="0"/>
      <w:pBdr>
        <w:bottom w:val="single" w:sz="8" w:space="0" w:color="auto"/>
      </w:pBdr>
      <w:tabs>
        <w:tab w:val="left" w:pos="2820"/>
      </w:tabs>
      <w:autoSpaceDE w:val="0"/>
      <w:autoSpaceDN w:val="0"/>
      <w:adjustRightInd w:val="0"/>
      <w:spacing w:after="60" w:line="240" w:lineRule="auto"/>
      <w:ind w:left="2820"/>
      <w:jc w:val="right"/>
    </w:pPr>
    <w:rPr>
      <w:rFonts w:ascii="Times New Roman" w:hAnsi="Times New Roman" w:cs="Times New Roman"/>
      <w:color w:val="000000"/>
      <w:w w:val="0"/>
      <w:sz w:val="18"/>
      <w:szCs w:val="18"/>
      <w:lang w:val="en-US"/>
    </w:rPr>
  </w:style>
  <w:style w:type="paragraph" w:customStyle="1" w:styleId="NormalStjerne">
    <w:name w:val="Normal Stjerne"/>
    <w:uiPriority w:val="99"/>
    <w:pPr>
      <w:widowControl w:val="0"/>
      <w:pBdr>
        <w:top w:val="single" w:sz="8" w:space="0" w:color="auto"/>
        <w:bottom w:val="single" w:sz="8" w:space="0" w:color="auto"/>
      </w:pBdr>
      <w:autoSpaceDE w:val="0"/>
      <w:autoSpaceDN w:val="0"/>
      <w:adjustRightInd w:val="0"/>
      <w:spacing w:after="120" w:line="240" w:lineRule="auto"/>
      <w:jc w:val="center"/>
    </w:pPr>
    <w:rPr>
      <w:rFonts w:ascii="Times New Roman" w:hAnsi="Times New Roman" w:cs="Times New Roman"/>
      <w:color w:val="000000"/>
      <w:w w:val="0"/>
      <w:sz w:val="24"/>
      <w:szCs w:val="24"/>
      <w:lang w:val="en-US"/>
    </w:rPr>
  </w:style>
  <w:style w:type="paragraph" w:customStyle="1" w:styleId="NormalVariantA">
    <w:name w:val="Normal Variant A"/>
    <w:uiPriority w:val="99"/>
    <w:pPr>
      <w:widowControl w:val="0"/>
      <w:autoSpaceDE w:val="0"/>
      <w:autoSpaceDN w:val="0"/>
      <w:adjustRightInd w:val="0"/>
      <w:spacing w:after="120" w:line="240" w:lineRule="auto"/>
      <w:ind w:right="560"/>
    </w:pPr>
    <w:rPr>
      <w:rFonts w:ascii="Times New Roman" w:hAnsi="Times New Roman" w:cs="Times New Roman"/>
      <w:color w:val="0066FF"/>
      <w:w w:val="0"/>
      <w:sz w:val="24"/>
      <w:szCs w:val="24"/>
      <w:lang w:val="en-US"/>
    </w:rPr>
  </w:style>
  <w:style w:type="paragraph" w:customStyle="1" w:styleId="NormalVariantB">
    <w:name w:val="Normal Variant B"/>
    <w:uiPriority w:val="99"/>
    <w:pPr>
      <w:widowControl w:val="0"/>
      <w:autoSpaceDE w:val="0"/>
      <w:autoSpaceDN w:val="0"/>
      <w:adjustRightInd w:val="0"/>
      <w:spacing w:after="120" w:line="240" w:lineRule="auto"/>
      <w:ind w:right="560"/>
    </w:pPr>
    <w:rPr>
      <w:rFonts w:ascii="Times New Roman" w:hAnsi="Times New Roman" w:cs="Times New Roman"/>
      <w:color w:val="FF0066"/>
      <w:w w:val="0"/>
      <w:sz w:val="24"/>
      <w:szCs w:val="24"/>
      <w:lang w:val="en-US"/>
    </w:rPr>
  </w:style>
  <w:style w:type="paragraph" w:customStyle="1" w:styleId="NormalVariantC">
    <w:name w:val="Normal Variant C"/>
    <w:uiPriority w:val="99"/>
    <w:pPr>
      <w:widowControl w:val="0"/>
      <w:autoSpaceDE w:val="0"/>
      <w:autoSpaceDN w:val="0"/>
      <w:adjustRightInd w:val="0"/>
      <w:spacing w:after="120" w:line="240" w:lineRule="auto"/>
      <w:ind w:right="560"/>
    </w:pPr>
    <w:rPr>
      <w:rFonts w:ascii="Times New Roman" w:hAnsi="Times New Roman" w:cs="Times New Roman"/>
      <w:color w:val="FF6600"/>
      <w:w w:val="0"/>
      <w:sz w:val="24"/>
      <w:szCs w:val="24"/>
      <w:lang w:val="en-US"/>
    </w:rPr>
  </w:style>
  <w:style w:type="paragraph" w:customStyle="1" w:styleId="NormalVariantD">
    <w:name w:val="Normal Variant D"/>
    <w:uiPriority w:val="99"/>
    <w:pPr>
      <w:widowControl w:val="0"/>
      <w:autoSpaceDE w:val="0"/>
      <w:autoSpaceDN w:val="0"/>
      <w:adjustRightInd w:val="0"/>
      <w:spacing w:after="120" w:line="240" w:lineRule="auto"/>
      <w:ind w:right="560"/>
    </w:pPr>
    <w:rPr>
      <w:rFonts w:ascii="Times New Roman" w:hAnsi="Times New Roman" w:cs="Times New Roman"/>
      <w:color w:val="006666"/>
      <w:w w:val="0"/>
      <w:sz w:val="24"/>
      <w:szCs w:val="24"/>
      <w:lang w:val="en-US"/>
    </w:rPr>
  </w:style>
  <w:style w:type="paragraph" w:customStyle="1" w:styleId="TIT---------------------------------------------------------------">
    <w:name w:val="TIT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Tit0Fast">
    <w:name w:val="Tit 0Fast"/>
    <w:next w:val="Normal"/>
    <w:uiPriority w:val="99"/>
    <w:pPr>
      <w:keepNext/>
      <w:widowControl w:val="0"/>
      <w:autoSpaceDE w:val="0"/>
      <w:autoSpaceDN w:val="0"/>
      <w:adjustRightInd w:val="0"/>
      <w:spacing w:before="360" w:after="360" w:line="240" w:lineRule="auto"/>
      <w:jc w:val="center"/>
    </w:pPr>
    <w:rPr>
      <w:rFonts w:ascii="Times New Roman" w:hAnsi="Times New Roman" w:cs="Times New Roman"/>
      <w:color w:val="FF0000"/>
      <w:w w:val="0"/>
      <w:sz w:val="80"/>
      <w:szCs w:val="80"/>
      <w:lang w:val="en-US"/>
    </w:rPr>
  </w:style>
  <w:style w:type="paragraph" w:customStyle="1" w:styleId="Tit0FastForfatter">
    <w:name w:val="Tit 0Fast Forfatter"/>
    <w:next w:val="Normal"/>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Nr">
    <w:name w:val="Tit 0Fast Nr"/>
    <w:next w:val="Normal"/>
    <w:uiPriority w:val="99"/>
    <w:pPr>
      <w:keepNext/>
      <w:widowControl w:val="0"/>
      <w:autoSpaceDE w:val="0"/>
      <w:autoSpaceDN w:val="0"/>
      <w:adjustRightInd w:val="0"/>
      <w:spacing w:before="360" w:after="360" w:line="240" w:lineRule="auto"/>
      <w:jc w:val="center"/>
    </w:pPr>
    <w:rPr>
      <w:rFonts w:ascii="Times New Roman" w:hAnsi="Times New Roman" w:cs="Times New Roman"/>
      <w:color w:val="FF0000"/>
      <w:w w:val="0"/>
      <w:sz w:val="44"/>
      <w:szCs w:val="44"/>
      <w:lang w:val="en-US"/>
    </w:rPr>
  </w:style>
  <w:style w:type="paragraph" w:customStyle="1" w:styleId="Tit0FastOversetter">
    <w:name w:val="Tit 0Fast Oversetter"/>
    <w:next w:val="Normal"/>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Stikktit">
    <w:name w:val="Tit 0Fast Stikktit"/>
    <w:next w:val="Tit0Fast"/>
    <w:uiPriority w:val="99"/>
    <w:pPr>
      <w:keepNext/>
      <w:widowControl w:val="0"/>
      <w:autoSpaceDE w:val="0"/>
      <w:autoSpaceDN w:val="0"/>
      <w:adjustRightInd w:val="0"/>
      <w:spacing w:before="840" w:after="360" w:line="240" w:lineRule="auto"/>
      <w:jc w:val="center"/>
    </w:pPr>
    <w:rPr>
      <w:rFonts w:ascii="Times New Roman" w:hAnsi="Times New Roman" w:cs="Times New Roman"/>
      <w:color w:val="FF0000"/>
      <w:w w:val="0"/>
      <w:sz w:val="44"/>
      <w:szCs w:val="44"/>
      <w:lang w:val="en-US"/>
    </w:rPr>
  </w:style>
  <w:style w:type="paragraph" w:customStyle="1" w:styleId="Tit0FastUtit">
    <w:name w:val="Tit 0Fast Utit"/>
    <w:next w:val="Normal"/>
    <w:uiPriority w:val="99"/>
    <w:pPr>
      <w:keepNext/>
      <w:widowControl w:val="0"/>
      <w:autoSpaceDE w:val="0"/>
      <w:autoSpaceDN w:val="0"/>
      <w:adjustRightInd w:val="0"/>
      <w:spacing w:before="360" w:after="120" w:line="240" w:lineRule="auto"/>
      <w:jc w:val="center"/>
    </w:pPr>
    <w:rPr>
      <w:rFonts w:ascii="Times New Roman" w:hAnsi="Times New Roman" w:cs="Times New Roman"/>
      <w:color w:val="FF0000"/>
      <w:w w:val="0"/>
      <w:sz w:val="44"/>
      <w:szCs w:val="44"/>
      <w:lang w:val="en-US"/>
    </w:rPr>
  </w:style>
  <w:style w:type="paragraph" w:customStyle="1" w:styleId="Tit1FastForfatter">
    <w:name w:val="Tit 1Fast Forfatter"/>
    <w:next w:val="Normal"/>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Nr">
    <w:name w:val="Tit 1Fast Nr"/>
    <w:next w:val="Normal"/>
    <w:uiPriority w:val="99"/>
    <w:pPr>
      <w:keepNext/>
      <w:widowControl w:val="0"/>
      <w:autoSpaceDE w:val="0"/>
      <w:autoSpaceDN w:val="0"/>
      <w:adjustRightInd w:val="0"/>
      <w:spacing w:before="360" w:after="480" w:line="240" w:lineRule="auto"/>
      <w:jc w:val="center"/>
    </w:pPr>
    <w:rPr>
      <w:rFonts w:ascii="Times New Roman" w:hAnsi="Times New Roman" w:cs="Times New Roman"/>
      <w:color w:val="4F81BD"/>
      <w:w w:val="0"/>
      <w:sz w:val="36"/>
      <w:szCs w:val="36"/>
      <w:lang w:val="en-US"/>
    </w:rPr>
  </w:style>
  <w:style w:type="paragraph" w:customStyle="1" w:styleId="Tit1FastOversetter">
    <w:name w:val="Tit 1Fast Oversetter"/>
    <w:next w:val="Normal"/>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Stikktit">
    <w:name w:val="Tit 1Fast Stikktit"/>
    <w:next w:val="Tit1Fast"/>
    <w:uiPriority w:val="99"/>
    <w:pPr>
      <w:keepNext/>
      <w:widowControl w:val="0"/>
      <w:autoSpaceDE w:val="0"/>
      <w:autoSpaceDN w:val="0"/>
      <w:adjustRightInd w:val="0"/>
      <w:spacing w:before="720" w:after="360" w:line="240" w:lineRule="auto"/>
      <w:jc w:val="center"/>
    </w:pPr>
    <w:rPr>
      <w:rFonts w:ascii="Times New Roman" w:hAnsi="Times New Roman" w:cs="Times New Roman"/>
      <w:color w:val="4F81BD"/>
      <w:w w:val="0"/>
      <w:sz w:val="36"/>
      <w:szCs w:val="36"/>
      <w:lang w:val="en-US"/>
    </w:rPr>
  </w:style>
  <w:style w:type="paragraph" w:customStyle="1" w:styleId="Tit1FastUtit">
    <w:name w:val="Tit 1Fast Utit"/>
    <w:next w:val="Normal"/>
    <w:uiPriority w:val="99"/>
    <w:pPr>
      <w:keepNext/>
      <w:widowControl w:val="0"/>
      <w:autoSpaceDE w:val="0"/>
      <w:autoSpaceDN w:val="0"/>
      <w:adjustRightInd w:val="0"/>
      <w:spacing w:after="600" w:line="240" w:lineRule="auto"/>
      <w:jc w:val="center"/>
    </w:pPr>
    <w:rPr>
      <w:rFonts w:ascii="Times New Roman" w:hAnsi="Times New Roman" w:cs="Times New Roman"/>
      <w:color w:val="4F81BD"/>
      <w:w w:val="0"/>
      <w:sz w:val="36"/>
      <w:szCs w:val="36"/>
      <w:lang w:val="en-US"/>
    </w:rPr>
  </w:style>
  <w:style w:type="paragraph" w:customStyle="1" w:styleId="Tit2">
    <w:name w:val="Tit 2"/>
    <w:next w:val="Normal"/>
    <w:uiPriority w:val="99"/>
    <w:pPr>
      <w:keepNext/>
      <w:widowControl w:val="0"/>
      <w:tabs>
        <w:tab w:val="left" w:pos="560"/>
      </w:tabs>
      <w:autoSpaceDE w:val="0"/>
      <w:autoSpaceDN w:val="0"/>
      <w:adjustRightInd w:val="0"/>
      <w:spacing w:before="480" w:after="120" w:line="240" w:lineRule="auto"/>
      <w:ind w:left="560" w:hanging="560"/>
    </w:pPr>
    <w:rPr>
      <w:rFonts w:ascii="Times New Roman" w:hAnsi="Times New Roman" w:cs="Times New Roman"/>
      <w:color w:val="008000"/>
      <w:w w:val="0"/>
      <w:sz w:val="48"/>
      <w:szCs w:val="48"/>
      <w:lang w:val="en-US"/>
    </w:rPr>
  </w:style>
  <w:style w:type="paragraph" w:customStyle="1" w:styleId="Tit2FastStikktit">
    <w:name w:val="Tit 2Fast Stikktit"/>
    <w:next w:val="Tit2Fast"/>
    <w:uiPriority w:val="99"/>
    <w:pPr>
      <w:keepNext/>
      <w:widowControl w:val="0"/>
      <w:autoSpaceDE w:val="0"/>
      <w:autoSpaceDN w:val="0"/>
      <w:adjustRightInd w:val="0"/>
      <w:spacing w:before="600" w:after="200" w:line="240" w:lineRule="auto"/>
    </w:pPr>
    <w:rPr>
      <w:rFonts w:ascii="Times New Roman" w:hAnsi="Times New Roman" w:cs="Times New Roman"/>
      <w:color w:val="008000"/>
      <w:w w:val="0"/>
      <w:sz w:val="28"/>
      <w:szCs w:val="28"/>
      <w:lang w:val="en-US"/>
    </w:rPr>
  </w:style>
  <w:style w:type="paragraph" w:customStyle="1" w:styleId="Tit2Stikktit">
    <w:name w:val="Tit 2 Stikktit"/>
    <w:next w:val="Tit2"/>
    <w:uiPriority w:val="99"/>
    <w:pPr>
      <w:keepNext/>
      <w:widowControl w:val="0"/>
      <w:autoSpaceDE w:val="0"/>
      <w:autoSpaceDN w:val="0"/>
      <w:adjustRightInd w:val="0"/>
      <w:spacing w:before="600" w:after="200" w:line="240" w:lineRule="auto"/>
    </w:pPr>
    <w:rPr>
      <w:rFonts w:ascii="Times New Roman" w:hAnsi="Times New Roman" w:cs="Times New Roman"/>
      <w:color w:val="000000"/>
      <w:w w:val="0"/>
      <w:sz w:val="28"/>
      <w:szCs w:val="28"/>
      <w:lang w:val="en-US"/>
    </w:rPr>
  </w:style>
  <w:style w:type="paragraph" w:customStyle="1" w:styleId="Tit2FastUtit">
    <w:name w:val="Tit 2Fast Utit"/>
    <w:next w:val="Normal"/>
    <w:uiPriority w:val="99"/>
    <w:pPr>
      <w:keepNext/>
      <w:widowControl w:val="0"/>
      <w:autoSpaceDE w:val="0"/>
      <w:autoSpaceDN w:val="0"/>
      <w:adjustRightInd w:val="0"/>
      <w:spacing w:after="240" w:line="240" w:lineRule="auto"/>
    </w:pPr>
    <w:rPr>
      <w:rFonts w:ascii="Times New Roman" w:hAnsi="Times New Roman" w:cs="Times New Roman"/>
      <w:color w:val="000000"/>
      <w:w w:val="0"/>
      <w:sz w:val="28"/>
      <w:szCs w:val="28"/>
      <w:lang w:val="en-US"/>
    </w:rPr>
  </w:style>
  <w:style w:type="paragraph" w:customStyle="1" w:styleId="Tit2Utit">
    <w:name w:val="Tit 2 Utit"/>
    <w:next w:val="Normal"/>
    <w:uiPriority w:val="99"/>
    <w:pPr>
      <w:keepNext/>
      <w:widowControl w:val="0"/>
      <w:autoSpaceDE w:val="0"/>
      <w:autoSpaceDN w:val="0"/>
      <w:adjustRightInd w:val="0"/>
      <w:spacing w:after="240" w:line="240" w:lineRule="auto"/>
    </w:pPr>
    <w:rPr>
      <w:rFonts w:ascii="Times New Roman" w:hAnsi="Times New Roman" w:cs="Times New Roman"/>
      <w:color w:val="008000"/>
      <w:w w:val="0"/>
      <w:sz w:val="28"/>
      <w:szCs w:val="28"/>
      <w:lang w:val="en-US"/>
    </w:rPr>
  </w:style>
  <w:style w:type="paragraph" w:customStyle="1" w:styleId="Tit3">
    <w:name w:val="Tit 3"/>
    <w:next w:val="Normal"/>
    <w:uiPriority w:val="99"/>
    <w:pPr>
      <w:keepNext/>
      <w:widowControl w:val="0"/>
      <w:tabs>
        <w:tab w:val="left" w:pos="560"/>
        <w:tab w:val="left" w:pos="2260"/>
      </w:tabs>
      <w:autoSpaceDE w:val="0"/>
      <w:autoSpaceDN w:val="0"/>
      <w:adjustRightInd w:val="0"/>
      <w:spacing w:before="480" w:after="120" w:line="240" w:lineRule="auto"/>
      <w:ind w:left="560" w:hanging="560"/>
    </w:pPr>
    <w:rPr>
      <w:rFonts w:ascii="Times New Roman" w:hAnsi="Times New Roman" w:cs="Times New Roman"/>
      <w:color w:val="FF0000"/>
      <w:w w:val="0"/>
      <w:sz w:val="36"/>
      <w:szCs w:val="36"/>
      <w:lang w:val="en-US"/>
    </w:rPr>
  </w:style>
  <w:style w:type="paragraph" w:customStyle="1" w:styleId="Tit3FastStikktit">
    <w:name w:val="Tit 3Fast Stikktit"/>
    <w:next w:val="Tit3Fast"/>
    <w:uiPriority w:val="99"/>
    <w:pPr>
      <w:keepNext/>
      <w:widowControl w:val="0"/>
      <w:autoSpaceDE w:val="0"/>
      <w:autoSpaceDN w:val="0"/>
      <w:adjustRightInd w:val="0"/>
      <w:spacing w:before="600" w:after="200" w:line="240" w:lineRule="auto"/>
    </w:pPr>
    <w:rPr>
      <w:rFonts w:ascii="Times New Roman" w:hAnsi="Times New Roman" w:cs="Times New Roman"/>
      <w:color w:val="FF0000"/>
      <w:w w:val="0"/>
      <w:sz w:val="28"/>
      <w:szCs w:val="28"/>
      <w:lang w:val="en-US"/>
    </w:rPr>
  </w:style>
  <w:style w:type="paragraph" w:customStyle="1" w:styleId="Tit3Stikktit">
    <w:name w:val="Tit 3 Stikktit"/>
    <w:next w:val="Tit3"/>
    <w:uiPriority w:val="99"/>
    <w:pPr>
      <w:keepNext/>
      <w:widowControl w:val="0"/>
      <w:autoSpaceDE w:val="0"/>
      <w:autoSpaceDN w:val="0"/>
      <w:adjustRightInd w:val="0"/>
      <w:spacing w:before="480" w:after="200" w:line="240" w:lineRule="auto"/>
    </w:pPr>
    <w:rPr>
      <w:rFonts w:ascii="Times New Roman" w:hAnsi="Times New Roman" w:cs="Times New Roman"/>
      <w:color w:val="FF0000"/>
      <w:w w:val="0"/>
      <w:sz w:val="28"/>
      <w:szCs w:val="28"/>
      <w:lang w:val="en-US"/>
    </w:rPr>
  </w:style>
  <w:style w:type="paragraph" w:customStyle="1" w:styleId="Tit3FastUtit">
    <w:name w:val="Tit 3Fast Utit"/>
    <w:next w:val="Normal"/>
    <w:uiPriority w:val="99"/>
    <w:pPr>
      <w:keepNext/>
      <w:widowControl w:val="0"/>
      <w:autoSpaceDE w:val="0"/>
      <w:autoSpaceDN w:val="0"/>
      <w:adjustRightInd w:val="0"/>
      <w:spacing w:after="240" w:line="240" w:lineRule="auto"/>
    </w:pPr>
    <w:rPr>
      <w:rFonts w:ascii="Times New Roman" w:hAnsi="Times New Roman" w:cs="Times New Roman"/>
      <w:color w:val="FF0000"/>
      <w:w w:val="0"/>
      <w:sz w:val="28"/>
      <w:szCs w:val="28"/>
      <w:lang w:val="en-US"/>
    </w:rPr>
  </w:style>
  <w:style w:type="paragraph" w:customStyle="1" w:styleId="Tit3Utit">
    <w:name w:val="Tit 3 Utit"/>
    <w:next w:val="Normal"/>
    <w:uiPriority w:val="99"/>
    <w:pPr>
      <w:keepNext/>
      <w:widowControl w:val="0"/>
      <w:autoSpaceDE w:val="0"/>
      <w:autoSpaceDN w:val="0"/>
      <w:adjustRightInd w:val="0"/>
      <w:spacing w:after="240" w:line="240" w:lineRule="auto"/>
    </w:pPr>
    <w:rPr>
      <w:rFonts w:ascii="Times New Roman" w:hAnsi="Times New Roman" w:cs="Times New Roman"/>
      <w:color w:val="FF0000"/>
      <w:w w:val="0"/>
      <w:sz w:val="28"/>
      <w:szCs w:val="28"/>
      <w:lang w:val="en-US"/>
    </w:rPr>
  </w:style>
  <w:style w:type="paragraph" w:customStyle="1" w:styleId="Tit4Fast">
    <w:name w:val="Tit 4Fast"/>
    <w:next w:val="Normal"/>
    <w:uiPriority w:val="99"/>
    <w:pPr>
      <w:keepNext/>
      <w:widowControl w:val="0"/>
      <w:tabs>
        <w:tab w:val="left" w:pos="1720"/>
      </w:tabs>
      <w:autoSpaceDE w:val="0"/>
      <w:autoSpaceDN w:val="0"/>
      <w:adjustRightInd w:val="0"/>
      <w:spacing w:before="480" w:after="120" w:line="240" w:lineRule="auto"/>
      <w:ind w:left="1720" w:hanging="640"/>
    </w:pPr>
    <w:rPr>
      <w:rFonts w:ascii="Times New Roman" w:hAnsi="Times New Roman" w:cs="Times New Roman"/>
      <w:color w:val="339966"/>
      <w:w w:val="0"/>
      <w:sz w:val="32"/>
      <w:szCs w:val="32"/>
      <w:lang w:val="en-US"/>
    </w:rPr>
  </w:style>
  <w:style w:type="paragraph" w:customStyle="1" w:styleId="Tit4">
    <w:name w:val="Tit 4"/>
    <w:next w:val="Normal"/>
    <w:uiPriority w:val="99"/>
    <w:pPr>
      <w:keepNext/>
      <w:widowControl w:val="0"/>
      <w:tabs>
        <w:tab w:val="left" w:pos="560"/>
      </w:tabs>
      <w:autoSpaceDE w:val="0"/>
      <w:autoSpaceDN w:val="0"/>
      <w:adjustRightInd w:val="0"/>
      <w:spacing w:before="480" w:after="120" w:line="240" w:lineRule="auto"/>
      <w:ind w:left="560" w:hanging="560"/>
    </w:pPr>
    <w:rPr>
      <w:rFonts w:ascii="Times New Roman" w:hAnsi="Times New Roman" w:cs="Times New Roman"/>
      <w:color w:val="4F81BD"/>
      <w:w w:val="0"/>
      <w:sz w:val="32"/>
      <w:szCs w:val="32"/>
      <w:lang w:val="en-US"/>
    </w:rPr>
  </w:style>
  <w:style w:type="paragraph" w:customStyle="1" w:styleId="Tit5Fast">
    <w:name w:val="Tit 5Fast"/>
    <w:next w:val="Normal"/>
    <w:uiPriority w:val="99"/>
    <w:pPr>
      <w:keepNext/>
      <w:widowControl w:val="0"/>
      <w:tabs>
        <w:tab w:val="left" w:pos="1700"/>
        <w:tab w:val="left" w:pos="2220"/>
      </w:tabs>
      <w:autoSpaceDE w:val="0"/>
      <w:autoSpaceDN w:val="0"/>
      <w:adjustRightInd w:val="0"/>
      <w:spacing w:before="360" w:after="200" w:line="240" w:lineRule="auto"/>
      <w:ind w:left="2220" w:hanging="780"/>
    </w:pPr>
    <w:rPr>
      <w:rFonts w:ascii="Times New Roman" w:hAnsi="Times New Roman" w:cs="Times New Roman"/>
      <w:color w:val="000000"/>
      <w:w w:val="0"/>
      <w:sz w:val="28"/>
      <w:szCs w:val="28"/>
      <w:lang w:val="en-US"/>
    </w:rPr>
  </w:style>
  <w:style w:type="paragraph" w:customStyle="1" w:styleId="Tit5">
    <w:name w:val="Tit 5"/>
    <w:next w:val="Normal"/>
    <w:uiPriority w:val="99"/>
    <w:pPr>
      <w:keepNext/>
      <w:widowControl w:val="0"/>
      <w:tabs>
        <w:tab w:val="left" w:pos="560"/>
      </w:tabs>
      <w:autoSpaceDE w:val="0"/>
      <w:autoSpaceDN w:val="0"/>
      <w:adjustRightInd w:val="0"/>
      <w:spacing w:before="360" w:after="200" w:line="240" w:lineRule="auto"/>
      <w:ind w:left="560" w:hanging="560"/>
    </w:pPr>
    <w:rPr>
      <w:rFonts w:ascii="Times New Roman" w:hAnsi="Times New Roman" w:cs="Times New Roman"/>
      <w:color w:val="008000"/>
      <w:w w:val="0"/>
      <w:sz w:val="28"/>
      <w:szCs w:val="28"/>
      <w:lang w:val="en-US"/>
    </w:rPr>
  </w:style>
  <w:style w:type="paragraph" w:customStyle="1" w:styleId="Tit6Fast">
    <w:name w:val="Tit 6Fast"/>
    <w:next w:val="Normal"/>
    <w:uiPriority w:val="99"/>
    <w:pPr>
      <w:keepNext/>
      <w:widowControl w:val="0"/>
      <w:tabs>
        <w:tab w:val="left" w:pos="1700"/>
        <w:tab w:val="left" w:pos="2720"/>
      </w:tabs>
      <w:autoSpaceDE w:val="0"/>
      <w:autoSpaceDN w:val="0"/>
      <w:adjustRightInd w:val="0"/>
      <w:spacing w:before="360" w:after="200" w:line="240" w:lineRule="auto"/>
      <w:ind w:left="2720" w:hanging="920"/>
    </w:pPr>
    <w:rPr>
      <w:rFonts w:ascii="Times New Roman" w:hAnsi="Times New Roman" w:cs="Times New Roman"/>
      <w:color w:val="FF0000"/>
      <w:w w:val="0"/>
      <w:sz w:val="24"/>
      <w:szCs w:val="24"/>
      <w:lang w:val="en-US"/>
    </w:rPr>
  </w:style>
  <w:style w:type="paragraph" w:customStyle="1" w:styleId="Tit6">
    <w:name w:val="Tit 6"/>
    <w:next w:val="Normal"/>
    <w:uiPriority w:val="99"/>
    <w:pPr>
      <w:keepNext/>
      <w:widowControl w:val="0"/>
      <w:tabs>
        <w:tab w:val="left" w:pos="1120"/>
        <w:tab w:val="left" w:pos="1700"/>
      </w:tabs>
      <w:autoSpaceDE w:val="0"/>
      <w:autoSpaceDN w:val="0"/>
      <w:adjustRightInd w:val="0"/>
      <w:spacing w:before="360" w:after="200" w:line="240" w:lineRule="auto"/>
      <w:ind w:left="1120" w:hanging="1120"/>
    </w:pPr>
    <w:rPr>
      <w:rFonts w:ascii="Times New Roman" w:hAnsi="Times New Roman" w:cs="Times New Roman"/>
      <w:color w:val="FF0000"/>
      <w:w w:val="0"/>
      <w:sz w:val="24"/>
      <w:szCs w:val="24"/>
      <w:lang w:val="en-US"/>
    </w:rPr>
  </w:style>
  <w:style w:type="paragraph" w:customStyle="1" w:styleId="TitX1">
    <w:name w:val="Tit X1"/>
    <w:next w:val="Normal"/>
    <w:uiPriority w:val="99"/>
    <w:pPr>
      <w:keepNext/>
      <w:widowControl w:val="0"/>
      <w:autoSpaceDE w:val="0"/>
      <w:autoSpaceDN w:val="0"/>
      <w:adjustRightInd w:val="0"/>
      <w:spacing w:before="480" w:after="120" w:line="240" w:lineRule="auto"/>
    </w:pPr>
    <w:rPr>
      <w:rFonts w:ascii="Times New Roman" w:hAnsi="Times New Roman" w:cs="Times New Roman"/>
      <w:color w:val="FF0000"/>
      <w:w w:val="0"/>
      <w:sz w:val="36"/>
      <w:szCs w:val="36"/>
      <w:lang w:val="en-US"/>
    </w:rPr>
  </w:style>
  <w:style w:type="paragraph" w:customStyle="1" w:styleId="TitX3">
    <w:name w:val="Tit X3"/>
    <w:next w:val="Normal"/>
    <w:uiPriority w:val="99"/>
    <w:pPr>
      <w:keepNext/>
      <w:widowControl w:val="0"/>
      <w:autoSpaceDE w:val="0"/>
      <w:autoSpaceDN w:val="0"/>
      <w:adjustRightInd w:val="0"/>
      <w:spacing w:before="240" w:after="120" w:line="240" w:lineRule="auto"/>
    </w:pPr>
    <w:rPr>
      <w:rFonts w:ascii="Times New Roman" w:hAnsi="Times New Roman" w:cs="Times New Roman"/>
      <w:color w:val="0000CC"/>
      <w:w w:val="0"/>
      <w:sz w:val="24"/>
      <w:szCs w:val="24"/>
      <w:lang w:val="en-US"/>
    </w:rPr>
  </w:style>
  <w:style w:type="paragraph" w:customStyle="1" w:styleId="TitX2">
    <w:name w:val="Tit X2"/>
    <w:next w:val="Normal"/>
    <w:uiPriority w:val="99"/>
    <w:pPr>
      <w:keepNext/>
      <w:widowControl w:val="0"/>
      <w:autoSpaceDE w:val="0"/>
      <w:autoSpaceDN w:val="0"/>
      <w:adjustRightInd w:val="0"/>
      <w:spacing w:before="600" w:after="120" w:line="240" w:lineRule="auto"/>
    </w:pPr>
    <w:rPr>
      <w:rFonts w:ascii="Times New Roman" w:hAnsi="Times New Roman" w:cs="Times New Roman"/>
      <w:color w:val="4F81BD"/>
      <w:w w:val="0"/>
      <w:sz w:val="30"/>
      <w:szCs w:val="30"/>
      <w:lang w:val="en-US"/>
    </w:rPr>
  </w:style>
  <w:style w:type="paragraph" w:customStyle="1" w:styleId="z100TABELL---------------------------------------------">
    <w:name w:val="z100 TABELL ---------------------------------------------"/>
    <w:uiPriority w:val="99"/>
    <w:pPr>
      <w:keepNext/>
      <w:widowControl w:val="0"/>
      <w:tabs>
        <w:tab w:val="left" w:pos="440"/>
      </w:tabs>
      <w:autoSpaceDE w:val="0"/>
      <w:autoSpaceDN w:val="0"/>
      <w:adjustRightInd w:val="0"/>
      <w:spacing w:after="120" w:line="240" w:lineRule="auto"/>
      <w:ind w:left="440" w:hanging="440"/>
    </w:pPr>
    <w:rPr>
      <w:rFonts w:ascii="Times New Roman" w:hAnsi="Times New Roman" w:cs="Times New Roman"/>
      <w:smallCaps/>
      <w:color w:val="993366"/>
      <w:w w:val="0"/>
      <w:sz w:val="24"/>
      <w:szCs w:val="24"/>
      <w:lang w:val="en-US"/>
    </w:rPr>
  </w:style>
  <w:style w:type="paragraph" w:customStyle="1" w:styleId="z101TblVariantA">
    <w:name w:val="z101 Tbl Variant A"/>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2TblVariantB">
    <w:name w:val="z102 Tbl Variant B"/>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4TblVariantD">
    <w:name w:val="z104 Tbl Variant D"/>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3TblVariantC">
    <w:name w:val="z103 Tbl Variant C"/>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50TblTit">
    <w:name w:val="z150 Tbl Tit"/>
    <w:uiPriority w:val="99"/>
    <w:pPr>
      <w:keepNext/>
      <w:widowControl w:val="0"/>
      <w:autoSpaceDE w:val="0"/>
      <w:autoSpaceDN w:val="0"/>
      <w:adjustRightInd w:val="0"/>
      <w:spacing w:before="200" w:after="80" w:line="240" w:lineRule="auto"/>
    </w:pPr>
    <w:rPr>
      <w:rFonts w:ascii="Arial" w:hAnsi="Arial" w:cs="Arial"/>
      <w:color w:val="000000"/>
      <w:w w:val="0"/>
      <w:sz w:val="20"/>
      <w:szCs w:val="20"/>
      <w:lang w:val="en-US"/>
    </w:rPr>
  </w:style>
  <w:style w:type="paragraph" w:customStyle="1" w:styleId="z151TblHodeVenstre">
    <w:name w:val="z151 Tbl Hode Venstre"/>
    <w:uiPriority w:val="99"/>
    <w:pPr>
      <w:keepNext/>
      <w:widowControl w:val="0"/>
      <w:autoSpaceDE w:val="0"/>
      <w:autoSpaceDN w:val="0"/>
      <w:adjustRightInd w:val="0"/>
      <w:spacing w:before="200" w:after="80" w:line="240" w:lineRule="auto"/>
    </w:pPr>
    <w:rPr>
      <w:rFonts w:ascii="Arial" w:hAnsi="Arial" w:cs="Arial"/>
      <w:color w:val="000000"/>
      <w:w w:val="0"/>
      <w:sz w:val="18"/>
      <w:szCs w:val="18"/>
      <w:lang w:val="en-US"/>
    </w:rPr>
  </w:style>
  <w:style w:type="paragraph" w:customStyle="1" w:styleId="z152TblHodeSentrert">
    <w:name w:val="z152 Tbl Hode Sentrert"/>
    <w:uiPriority w:val="99"/>
    <w:pPr>
      <w:keepNext/>
      <w:widowControl w:val="0"/>
      <w:autoSpaceDE w:val="0"/>
      <w:autoSpaceDN w:val="0"/>
      <w:adjustRightInd w:val="0"/>
      <w:spacing w:before="200" w:after="80" w:line="240" w:lineRule="auto"/>
      <w:jc w:val="center"/>
    </w:pPr>
    <w:rPr>
      <w:rFonts w:ascii="Arial" w:hAnsi="Arial" w:cs="Arial"/>
      <w:color w:val="000000"/>
      <w:w w:val="0"/>
      <w:sz w:val="18"/>
      <w:szCs w:val="18"/>
      <w:lang w:val="en-US"/>
    </w:rPr>
  </w:style>
  <w:style w:type="paragraph" w:customStyle="1" w:styleId="z153TblHodeHoyre">
    <w:name w:val="z153 Tbl Hode Hoyre"/>
    <w:uiPriority w:val="99"/>
    <w:pPr>
      <w:keepNext/>
      <w:widowControl w:val="0"/>
      <w:autoSpaceDE w:val="0"/>
      <w:autoSpaceDN w:val="0"/>
      <w:adjustRightInd w:val="0"/>
      <w:spacing w:before="200" w:after="80" w:line="240" w:lineRule="auto"/>
      <w:jc w:val="right"/>
    </w:pPr>
    <w:rPr>
      <w:rFonts w:ascii="Arial" w:hAnsi="Arial" w:cs="Arial"/>
      <w:color w:val="000000"/>
      <w:w w:val="0"/>
      <w:sz w:val="18"/>
      <w:szCs w:val="18"/>
      <w:lang w:val="en-US"/>
    </w:rPr>
  </w:style>
  <w:style w:type="paragraph" w:customStyle="1" w:styleId="z155TblVenstre">
    <w:name w:val="z155 Tbl Venstre"/>
    <w:uiPriority w:val="99"/>
    <w:pPr>
      <w:keepNext/>
      <w:widowControl w:val="0"/>
      <w:tabs>
        <w:tab w:val="left" w:pos="1700"/>
        <w:tab w:val="left" w:pos="2080"/>
        <w:tab w:val="left" w:pos="2480"/>
      </w:tabs>
      <w:autoSpaceDE w:val="0"/>
      <w:autoSpaceDN w:val="0"/>
      <w:adjustRightInd w:val="0"/>
      <w:spacing w:after="120" w:line="240" w:lineRule="auto"/>
    </w:pPr>
    <w:rPr>
      <w:rFonts w:ascii="Arial" w:hAnsi="Arial" w:cs="Arial"/>
      <w:color w:val="000000"/>
      <w:w w:val="0"/>
      <w:sz w:val="18"/>
      <w:szCs w:val="18"/>
      <w:lang w:val="en-US"/>
    </w:rPr>
  </w:style>
  <w:style w:type="paragraph" w:customStyle="1" w:styleId="z156TblSentrert">
    <w:name w:val="z156 Tbl Sentrert"/>
    <w:uiPriority w:val="99"/>
    <w:pPr>
      <w:keepNext/>
      <w:widowControl w:val="0"/>
      <w:tabs>
        <w:tab w:val="left" w:pos="1700"/>
        <w:tab w:val="left" w:pos="2080"/>
        <w:tab w:val="left" w:pos="2480"/>
      </w:tabs>
      <w:autoSpaceDE w:val="0"/>
      <w:autoSpaceDN w:val="0"/>
      <w:adjustRightInd w:val="0"/>
      <w:spacing w:after="120" w:line="240" w:lineRule="auto"/>
      <w:jc w:val="center"/>
    </w:pPr>
    <w:rPr>
      <w:rFonts w:ascii="Arial" w:hAnsi="Arial" w:cs="Arial"/>
      <w:color w:val="000000"/>
      <w:w w:val="0"/>
      <w:sz w:val="18"/>
      <w:szCs w:val="18"/>
      <w:lang w:val="en-US"/>
    </w:rPr>
  </w:style>
  <w:style w:type="paragraph" w:customStyle="1" w:styleId="z157TblHoyre">
    <w:name w:val="z157 Tbl Hoyre"/>
    <w:uiPriority w:val="99"/>
    <w:pPr>
      <w:keepNext/>
      <w:widowControl w:val="0"/>
      <w:tabs>
        <w:tab w:val="left" w:pos="1700"/>
        <w:tab w:val="left" w:pos="2080"/>
        <w:tab w:val="left" w:pos="2480"/>
      </w:tabs>
      <w:autoSpaceDE w:val="0"/>
      <w:autoSpaceDN w:val="0"/>
      <w:adjustRightInd w:val="0"/>
      <w:spacing w:after="120" w:line="240" w:lineRule="auto"/>
      <w:jc w:val="right"/>
    </w:pPr>
    <w:rPr>
      <w:rFonts w:ascii="Arial" w:hAnsi="Arial" w:cs="Arial"/>
      <w:color w:val="000000"/>
      <w:w w:val="0"/>
      <w:sz w:val="18"/>
      <w:szCs w:val="18"/>
      <w:lang w:val="en-US"/>
    </w:rPr>
  </w:style>
  <w:style w:type="paragraph" w:customStyle="1" w:styleId="z162TblNote">
    <w:name w:val="z162 Tbl Note"/>
    <w:uiPriority w:val="99"/>
    <w:pPr>
      <w:widowControl w:val="0"/>
      <w:tabs>
        <w:tab w:val="left" w:pos="1700"/>
      </w:tabs>
      <w:autoSpaceDE w:val="0"/>
      <w:autoSpaceDN w:val="0"/>
      <w:adjustRightInd w:val="0"/>
      <w:spacing w:after="60" w:line="240" w:lineRule="auto"/>
    </w:pPr>
    <w:rPr>
      <w:rFonts w:ascii="Arial" w:hAnsi="Arial" w:cs="Arial"/>
      <w:color w:val="000000"/>
      <w:w w:val="0"/>
      <w:sz w:val="18"/>
      <w:szCs w:val="18"/>
      <w:lang w:val="en-US"/>
    </w:rPr>
  </w:style>
  <w:style w:type="paragraph" w:customStyle="1" w:styleId="z263BildeKilde">
    <w:name w:val="z263 Bilde Kilde"/>
    <w:next w:val="Normal"/>
    <w:uiPriority w:val="99"/>
    <w:pPr>
      <w:keepNext/>
      <w:widowControl w:val="0"/>
      <w:autoSpaceDE w:val="0"/>
      <w:autoSpaceDN w:val="0"/>
      <w:adjustRightInd w:val="0"/>
      <w:spacing w:after="120" w:line="240" w:lineRule="auto"/>
    </w:pPr>
    <w:rPr>
      <w:rFonts w:ascii="Arial" w:hAnsi="Arial" w:cs="Arial"/>
      <w:color w:val="000000"/>
      <w:w w:val="0"/>
      <w:sz w:val="20"/>
      <w:szCs w:val="20"/>
      <w:lang w:val="en-US"/>
    </w:rPr>
  </w:style>
  <w:style w:type="paragraph" w:customStyle="1" w:styleId="z163TblKilde">
    <w:name w:val="z163 Tbl Kilde"/>
    <w:next w:val="Normal"/>
    <w:uiPriority w:val="99"/>
    <w:pPr>
      <w:keepNext/>
      <w:widowControl w:val="0"/>
      <w:tabs>
        <w:tab w:val="left" w:pos="1700"/>
        <w:tab w:val="left" w:pos="2080"/>
        <w:tab w:val="left" w:pos="2480"/>
      </w:tabs>
      <w:autoSpaceDE w:val="0"/>
      <w:autoSpaceDN w:val="0"/>
      <w:adjustRightInd w:val="0"/>
      <w:spacing w:after="120" w:line="240" w:lineRule="auto"/>
    </w:pPr>
    <w:rPr>
      <w:rFonts w:ascii="Arial" w:hAnsi="Arial" w:cs="Arial"/>
      <w:color w:val="000000"/>
      <w:w w:val="0"/>
      <w:sz w:val="18"/>
      <w:szCs w:val="18"/>
      <w:lang w:val="en-US"/>
    </w:rPr>
  </w:style>
  <w:style w:type="paragraph" w:customStyle="1" w:styleId="z200BILDE---------------------------------------------">
    <w:name w:val="z200 BILDE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z210BildeAStart">
    <w:name w:val="z210 Bilde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z219BildeASlutt">
    <w:name w:val="z219 Bilde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20BildeBStart">
    <w:name w:val="z220 Bilde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z229BildeBSlutt">
    <w:name w:val="z229 Bilde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30BildeCStart">
    <w:name w:val="z230 Bilde C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z239BildeCSlutt">
    <w:name w:val="z239 Bilde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40BildeDStart">
    <w:name w:val="z240 Bilde D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z249BildeDSlutt">
    <w:name w:val="z249 Bilde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61Bildetekst">
    <w:name w:val="z261 Bildetekst"/>
    <w:uiPriority w:val="99"/>
    <w:pPr>
      <w:keepNext/>
      <w:widowControl w:val="0"/>
      <w:autoSpaceDE w:val="0"/>
      <w:autoSpaceDN w:val="0"/>
      <w:adjustRightInd w:val="0"/>
      <w:spacing w:after="120" w:line="240" w:lineRule="auto"/>
    </w:pPr>
    <w:rPr>
      <w:rFonts w:ascii="Arial" w:hAnsi="Arial" w:cs="Arial"/>
      <w:color w:val="FF0000"/>
      <w:w w:val="0"/>
      <w:lang w:val="en-US"/>
    </w:rPr>
  </w:style>
  <w:style w:type="paragraph" w:customStyle="1" w:styleId="z262BildeNote">
    <w:name w:val="z262 Bilde Note"/>
    <w:uiPriority w:val="99"/>
    <w:pPr>
      <w:keepNext/>
      <w:widowControl w:val="0"/>
      <w:autoSpaceDE w:val="0"/>
      <w:autoSpaceDN w:val="0"/>
      <w:adjustRightInd w:val="0"/>
      <w:spacing w:after="120" w:line="240" w:lineRule="auto"/>
    </w:pPr>
    <w:rPr>
      <w:rFonts w:ascii="Arial" w:hAnsi="Arial" w:cs="Arial"/>
      <w:color w:val="4F81BD"/>
      <w:w w:val="0"/>
      <w:sz w:val="20"/>
      <w:szCs w:val="20"/>
      <w:lang w:val="en-US"/>
    </w:rPr>
  </w:style>
  <w:style w:type="paragraph" w:customStyle="1" w:styleId="z272BildeforklaringBlind">
    <w:name w:val="z272 Bildeforklaring Blind"/>
    <w:uiPriority w:val="99"/>
    <w:pPr>
      <w:widowControl w:val="0"/>
      <w:autoSpaceDE w:val="0"/>
      <w:autoSpaceDN w:val="0"/>
      <w:adjustRightInd w:val="0"/>
      <w:spacing w:before="240" w:after="240" w:line="240" w:lineRule="auto"/>
    </w:pPr>
    <w:rPr>
      <w:rFonts w:ascii="Arial" w:hAnsi="Arial" w:cs="Arial"/>
      <w:color w:val="800080"/>
      <w:w w:val="0"/>
      <w:sz w:val="20"/>
      <w:szCs w:val="20"/>
      <w:lang w:val="en-US"/>
    </w:rPr>
  </w:style>
  <w:style w:type="paragraph" w:customStyle="1" w:styleId="z900Sluttseksjon">
    <w:name w:val="z900 Sluttseksjon"/>
    <w:uiPriority w:val="99"/>
    <w:pPr>
      <w:keepNext/>
      <w:pageBreakBefore/>
      <w:widowControl w:val="0"/>
      <w:pBdr>
        <w:top w:val="single" w:sz="8" w:space="0" w:color="auto"/>
      </w:pBdr>
      <w:autoSpaceDE w:val="0"/>
      <w:autoSpaceDN w:val="0"/>
      <w:adjustRightInd w:val="0"/>
      <w:spacing w:before="240" w:after="120" w:line="240" w:lineRule="auto"/>
      <w:jc w:val="center"/>
    </w:pPr>
    <w:rPr>
      <w:rFonts w:ascii="Times New Roman" w:hAnsi="Times New Roman" w:cs="Times New Roman"/>
      <w:color w:val="CC0000"/>
      <w:w w:val="0"/>
      <w:sz w:val="24"/>
      <w:szCs w:val="24"/>
      <w:lang w:val="en-US"/>
    </w:rPr>
  </w:style>
  <w:style w:type="paragraph" w:customStyle="1" w:styleId="z271Bildefil">
    <w:name w:val="z271 Bildefil"/>
    <w:uiPriority w:val="99"/>
    <w:pPr>
      <w:keepNext/>
      <w:widowControl w:val="0"/>
      <w:autoSpaceDE w:val="0"/>
      <w:autoSpaceDN w:val="0"/>
      <w:adjustRightInd w:val="0"/>
      <w:spacing w:before="240" w:after="120" w:line="240" w:lineRule="auto"/>
    </w:pPr>
    <w:rPr>
      <w:rFonts w:ascii="Arial Black" w:hAnsi="Arial Black" w:cs="Arial Black"/>
      <w:color w:val="993300"/>
      <w:w w:val="0"/>
      <w:sz w:val="20"/>
      <w:szCs w:val="20"/>
      <w:lang w:val="en-US"/>
    </w:rPr>
  </w:style>
  <w:style w:type="paragraph" w:customStyle="1" w:styleId="2">
    <w:name w:val="2"/>
    <w:next w:val="Normal"/>
    <w:uiPriority w:val="99"/>
    <w:pPr>
      <w:widowControl w:val="0"/>
      <w:tabs>
        <w:tab w:val="right" w:leader="dot" w:pos="3600"/>
      </w:tabs>
      <w:autoSpaceDE w:val="0"/>
      <w:autoSpaceDN w:val="0"/>
      <w:adjustRightInd w:val="0"/>
      <w:spacing w:after="120" w:line="240" w:lineRule="auto"/>
      <w:ind w:left="660" w:hanging="220"/>
    </w:pPr>
    <w:rPr>
      <w:rFonts w:ascii="Times New Roman" w:hAnsi="Times New Roman" w:cs="Times New Roman"/>
      <w:color w:val="000000"/>
      <w:w w:val="0"/>
      <w:sz w:val="24"/>
      <w:szCs w:val="24"/>
      <w:lang w:val="en-US"/>
    </w:rPr>
  </w:style>
  <w:style w:type="paragraph" w:customStyle="1" w:styleId="1">
    <w:name w:val="1"/>
    <w:next w:val="Normal"/>
    <w:uiPriority w:val="99"/>
    <w:pPr>
      <w:widowControl w:val="0"/>
      <w:tabs>
        <w:tab w:val="left" w:pos="240"/>
      </w:tabs>
      <w:autoSpaceDE w:val="0"/>
      <w:autoSpaceDN w:val="0"/>
      <w:adjustRightInd w:val="0"/>
      <w:spacing w:after="120" w:line="240" w:lineRule="auto"/>
      <w:ind w:left="240" w:hanging="240"/>
    </w:pPr>
    <w:rPr>
      <w:rFonts w:ascii="Times New Roman" w:hAnsi="Times New Roman" w:cs="Times New Roman"/>
      <w:color w:val="000000"/>
      <w:w w:val="0"/>
      <w:sz w:val="24"/>
      <w:szCs w:val="24"/>
      <w:lang w:val="en-US"/>
    </w:rPr>
  </w:style>
  <w:style w:type="paragraph" w:customStyle="1" w:styleId="LStr1">
    <w:name w:val="L Str1"/>
    <w:uiPriority w:val="99"/>
    <w:pPr>
      <w:widowControl w:val="0"/>
      <w:tabs>
        <w:tab w:val="left" w:pos="440"/>
      </w:tabs>
      <w:autoSpaceDE w:val="0"/>
      <w:autoSpaceDN w:val="0"/>
      <w:adjustRightInd w:val="0"/>
      <w:spacing w:after="120" w:line="240" w:lineRule="auto"/>
      <w:ind w:left="440" w:hanging="440"/>
    </w:pPr>
    <w:rPr>
      <w:rFonts w:ascii="Arial" w:hAnsi="Arial" w:cs="Arial"/>
      <w:color w:val="000000"/>
      <w:w w:val="0"/>
      <w:lang w:val="en-US"/>
    </w:rPr>
  </w:style>
  <w:style w:type="paragraph" w:customStyle="1" w:styleId="LStr2">
    <w:name w:val="L Str2"/>
    <w:uiPriority w:val="99"/>
    <w:pPr>
      <w:widowControl w:val="0"/>
      <w:tabs>
        <w:tab w:val="left" w:pos="900"/>
      </w:tabs>
      <w:autoSpaceDE w:val="0"/>
      <w:autoSpaceDN w:val="0"/>
      <w:adjustRightInd w:val="0"/>
      <w:spacing w:after="120" w:line="240" w:lineRule="auto"/>
      <w:ind w:left="900" w:hanging="460"/>
    </w:pPr>
    <w:rPr>
      <w:rFonts w:ascii="Arial" w:hAnsi="Arial" w:cs="Arial"/>
      <w:color w:val="000000"/>
      <w:w w:val="0"/>
      <w:lang w:val="en-US"/>
    </w:rPr>
  </w:style>
  <w:style w:type="paragraph" w:customStyle="1" w:styleId="LStr3">
    <w:name w:val="L Str3"/>
    <w:uiPriority w:val="99"/>
    <w:pPr>
      <w:widowControl w:val="0"/>
      <w:tabs>
        <w:tab w:val="left" w:pos="1360"/>
        <w:tab w:val="left" w:pos="1800"/>
      </w:tabs>
      <w:autoSpaceDE w:val="0"/>
      <w:autoSpaceDN w:val="0"/>
      <w:adjustRightInd w:val="0"/>
      <w:spacing w:after="120" w:line="240" w:lineRule="auto"/>
      <w:ind w:left="1800" w:hanging="900"/>
    </w:pPr>
    <w:rPr>
      <w:rFonts w:ascii="Arial" w:hAnsi="Arial" w:cs="Arial"/>
      <w:color w:val="000000"/>
      <w:w w:val="0"/>
      <w:lang w:val="en-US"/>
    </w:rPr>
  </w:style>
  <w:style w:type="paragraph" w:customStyle="1" w:styleId="LPkt1">
    <w:name w:val="L Pkt1"/>
    <w:uiPriority w:val="99"/>
    <w:pPr>
      <w:widowControl w:val="0"/>
      <w:tabs>
        <w:tab w:val="left" w:pos="720"/>
      </w:tabs>
      <w:autoSpaceDE w:val="0"/>
      <w:autoSpaceDN w:val="0"/>
      <w:adjustRightInd w:val="0"/>
      <w:spacing w:after="120" w:line="240" w:lineRule="auto"/>
      <w:ind w:left="720" w:hanging="360"/>
    </w:pPr>
    <w:rPr>
      <w:rFonts w:ascii="Arial" w:hAnsi="Arial" w:cs="Arial"/>
      <w:color w:val="000000"/>
      <w:w w:val="0"/>
      <w:lang w:val="en-US"/>
    </w:rPr>
  </w:style>
  <w:style w:type="paragraph" w:customStyle="1" w:styleId="LPkt2">
    <w:name w:val="L Pkt2"/>
    <w:uiPriority w:val="99"/>
    <w:pPr>
      <w:widowControl w:val="0"/>
      <w:tabs>
        <w:tab w:val="left" w:pos="900"/>
      </w:tabs>
      <w:autoSpaceDE w:val="0"/>
      <w:autoSpaceDN w:val="0"/>
      <w:adjustRightInd w:val="0"/>
      <w:spacing w:after="120" w:line="240" w:lineRule="auto"/>
      <w:ind w:left="900" w:hanging="360"/>
    </w:pPr>
    <w:rPr>
      <w:rFonts w:ascii="Arial" w:hAnsi="Arial" w:cs="Arial"/>
      <w:color w:val="000000"/>
      <w:w w:val="0"/>
      <w:lang w:val="en-US"/>
    </w:rPr>
  </w:style>
  <w:style w:type="paragraph" w:customStyle="1" w:styleId="LPkt3">
    <w:name w:val="L Pkt3"/>
    <w:uiPriority w:val="99"/>
    <w:pPr>
      <w:widowControl w:val="0"/>
      <w:tabs>
        <w:tab w:val="left" w:pos="1360"/>
      </w:tabs>
      <w:autoSpaceDE w:val="0"/>
      <w:autoSpaceDN w:val="0"/>
      <w:adjustRightInd w:val="0"/>
      <w:spacing w:after="120" w:line="240" w:lineRule="auto"/>
      <w:ind w:left="1360" w:hanging="460"/>
    </w:pPr>
    <w:rPr>
      <w:rFonts w:ascii="Arial" w:hAnsi="Arial" w:cs="Arial"/>
      <w:color w:val="000000"/>
      <w:w w:val="0"/>
      <w:lang w:val="en-US"/>
    </w:rPr>
  </w:style>
  <w:style w:type="paragraph" w:customStyle="1" w:styleId="LRom1">
    <w:name w:val="L Rom1"/>
    <w:uiPriority w:val="99"/>
    <w:pPr>
      <w:widowControl w:val="0"/>
      <w:tabs>
        <w:tab w:val="left" w:pos="440"/>
        <w:tab w:val="left" w:pos="560"/>
      </w:tabs>
      <w:autoSpaceDE w:val="0"/>
      <w:autoSpaceDN w:val="0"/>
      <w:adjustRightInd w:val="0"/>
      <w:spacing w:after="120" w:line="240" w:lineRule="auto"/>
      <w:ind w:left="560" w:hanging="560"/>
    </w:pPr>
    <w:rPr>
      <w:rFonts w:ascii="Arial" w:hAnsi="Arial" w:cs="Arial"/>
      <w:color w:val="000000"/>
      <w:w w:val="0"/>
      <w:lang w:val="en-US"/>
    </w:rPr>
  </w:style>
  <w:style w:type="paragraph" w:customStyle="1" w:styleId="LRom2">
    <w:name w:val="L Rom2"/>
    <w:uiPriority w:val="99"/>
    <w:pPr>
      <w:widowControl w:val="0"/>
      <w:tabs>
        <w:tab w:val="left" w:pos="900"/>
      </w:tabs>
      <w:autoSpaceDE w:val="0"/>
      <w:autoSpaceDN w:val="0"/>
      <w:adjustRightInd w:val="0"/>
      <w:spacing w:after="120" w:line="240" w:lineRule="auto"/>
      <w:ind w:left="840" w:hanging="400"/>
    </w:pPr>
    <w:rPr>
      <w:rFonts w:ascii="Arial" w:hAnsi="Arial" w:cs="Arial"/>
      <w:color w:val="000000"/>
      <w:w w:val="0"/>
      <w:lang w:val="en-US"/>
    </w:rPr>
  </w:style>
  <w:style w:type="paragraph" w:customStyle="1" w:styleId="LRom3">
    <w:name w:val="L Rom3"/>
    <w:uiPriority w:val="99"/>
    <w:pPr>
      <w:widowControl w:val="0"/>
      <w:tabs>
        <w:tab w:val="left" w:pos="1360"/>
      </w:tabs>
      <w:autoSpaceDE w:val="0"/>
      <w:autoSpaceDN w:val="0"/>
      <w:adjustRightInd w:val="0"/>
      <w:spacing w:after="120" w:line="240" w:lineRule="auto"/>
      <w:ind w:left="1360" w:hanging="460"/>
    </w:pPr>
    <w:rPr>
      <w:rFonts w:ascii="Arial" w:hAnsi="Arial" w:cs="Arial"/>
      <w:color w:val="000000"/>
      <w:w w:val="0"/>
      <w:lang w:val="en-US"/>
    </w:rPr>
  </w:style>
  <w:style w:type="paragraph" w:customStyle="1" w:styleId="LFri1">
    <w:name w:val="L Fri1"/>
    <w:uiPriority w:val="99"/>
    <w:pPr>
      <w:widowControl w:val="0"/>
      <w:tabs>
        <w:tab w:val="left" w:pos="440"/>
      </w:tabs>
      <w:autoSpaceDE w:val="0"/>
      <w:autoSpaceDN w:val="0"/>
      <w:adjustRightInd w:val="0"/>
      <w:spacing w:after="120" w:line="240" w:lineRule="auto"/>
      <w:ind w:left="440" w:hanging="440"/>
    </w:pPr>
    <w:rPr>
      <w:rFonts w:ascii="Arial" w:hAnsi="Arial" w:cs="Arial"/>
      <w:color w:val="000000"/>
      <w:w w:val="0"/>
      <w:lang w:val="en-US"/>
    </w:rPr>
  </w:style>
  <w:style w:type="paragraph" w:customStyle="1" w:styleId="LFri2">
    <w:name w:val="L Fri2"/>
    <w:uiPriority w:val="99"/>
    <w:pPr>
      <w:widowControl w:val="0"/>
      <w:tabs>
        <w:tab w:val="left" w:pos="900"/>
      </w:tabs>
      <w:autoSpaceDE w:val="0"/>
      <w:autoSpaceDN w:val="0"/>
      <w:adjustRightInd w:val="0"/>
      <w:spacing w:after="120" w:line="240" w:lineRule="auto"/>
      <w:ind w:left="900" w:hanging="460"/>
    </w:pPr>
    <w:rPr>
      <w:rFonts w:ascii="Arial" w:hAnsi="Arial" w:cs="Arial"/>
      <w:color w:val="000000"/>
      <w:w w:val="0"/>
      <w:lang w:val="en-US"/>
    </w:rPr>
  </w:style>
  <w:style w:type="paragraph" w:customStyle="1" w:styleId="LFri3">
    <w:name w:val="L Fri3"/>
    <w:uiPriority w:val="99"/>
    <w:pPr>
      <w:widowControl w:val="0"/>
      <w:tabs>
        <w:tab w:val="left" w:pos="1360"/>
      </w:tabs>
      <w:autoSpaceDE w:val="0"/>
      <w:autoSpaceDN w:val="0"/>
      <w:adjustRightInd w:val="0"/>
      <w:spacing w:after="120" w:line="240" w:lineRule="auto"/>
      <w:ind w:left="1360" w:hanging="460"/>
    </w:pPr>
    <w:rPr>
      <w:rFonts w:ascii="Arial" w:hAnsi="Arial" w:cs="Arial"/>
      <w:color w:val="000000"/>
      <w:w w:val="0"/>
      <w:lang w:val="en-US"/>
    </w:rPr>
  </w:style>
  <w:style w:type="paragraph" w:customStyle="1" w:styleId="LAlfa1">
    <w:name w:val="L Alfa1"/>
    <w:uiPriority w:val="99"/>
    <w:pPr>
      <w:widowControl w:val="0"/>
      <w:tabs>
        <w:tab w:val="left" w:pos="440"/>
      </w:tabs>
      <w:autoSpaceDE w:val="0"/>
      <w:autoSpaceDN w:val="0"/>
      <w:adjustRightInd w:val="0"/>
      <w:spacing w:after="120" w:line="240" w:lineRule="auto"/>
      <w:ind w:left="440" w:hanging="440"/>
    </w:pPr>
    <w:rPr>
      <w:rFonts w:ascii="Arial" w:hAnsi="Arial" w:cs="Arial"/>
      <w:color w:val="000000"/>
      <w:w w:val="0"/>
      <w:lang w:val="en-US"/>
    </w:rPr>
  </w:style>
  <w:style w:type="paragraph" w:customStyle="1" w:styleId="LAlfa2">
    <w:name w:val="L Alfa2"/>
    <w:uiPriority w:val="99"/>
    <w:pPr>
      <w:widowControl w:val="0"/>
      <w:tabs>
        <w:tab w:val="left" w:pos="900"/>
      </w:tabs>
      <w:autoSpaceDE w:val="0"/>
      <w:autoSpaceDN w:val="0"/>
      <w:adjustRightInd w:val="0"/>
      <w:spacing w:after="120" w:line="240" w:lineRule="auto"/>
      <w:ind w:left="360" w:hanging="360"/>
    </w:pPr>
    <w:rPr>
      <w:rFonts w:ascii="Arial" w:hAnsi="Arial" w:cs="Arial"/>
      <w:color w:val="000000"/>
      <w:w w:val="0"/>
      <w:lang w:val="en-US"/>
    </w:rPr>
  </w:style>
  <w:style w:type="paragraph" w:customStyle="1" w:styleId="LAlfa3">
    <w:name w:val="L Alfa3"/>
    <w:uiPriority w:val="99"/>
    <w:pPr>
      <w:widowControl w:val="0"/>
      <w:tabs>
        <w:tab w:val="left" w:pos="1360"/>
      </w:tabs>
      <w:autoSpaceDE w:val="0"/>
      <w:autoSpaceDN w:val="0"/>
      <w:adjustRightInd w:val="0"/>
      <w:spacing w:after="120" w:line="240" w:lineRule="auto"/>
      <w:ind w:left="1360" w:hanging="460"/>
    </w:pPr>
    <w:rPr>
      <w:rFonts w:ascii="Arial" w:hAnsi="Arial" w:cs="Arial"/>
      <w:color w:val="000000"/>
      <w:w w:val="0"/>
      <w:lang w:val="en-US"/>
    </w:rPr>
  </w:style>
  <w:style w:type="paragraph" w:customStyle="1" w:styleId="LNum1">
    <w:name w:val="L Num1"/>
    <w:uiPriority w:val="99"/>
    <w:pPr>
      <w:widowControl w:val="0"/>
      <w:tabs>
        <w:tab w:val="left" w:pos="440"/>
      </w:tabs>
      <w:autoSpaceDE w:val="0"/>
      <w:autoSpaceDN w:val="0"/>
      <w:adjustRightInd w:val="0"/>
      <w:spacing w:after="120" w:line="240" w:lineRule="auto"/>
      <w:ind w:left="440" w:hanging="440"/>
    </w:pPr>
    <w:rPr>
      <w:rFonts w:ascii="Arial" w:hAnsi="Arial" w:cs="Arial"/>
      <w:color w:val="000000"/>
      <w:w w:val="0"/>
      <w:lang w:val="en-US"/>
    </w:rPr>
  </w:style>
  <w:style w:type="paragraph" w:customStyle="1" w:styleId="LNum2">
    <w:name w:val="L Num2"/>
    <w:uiPriority w:val="99"/>
    <w:pPr>
      <w:widowControl w:val="0"/>
      <w:tabs>
        <w:tab w:val="left" w:pos="900"/>
      </w:tabs>
      <w:autoSpaceDE w:val="0"/>
      <w:autoSpaceDN w:val="0"/>
      <w:adjustRightInd w:val="0"/>
      <w:spacing w:after="120" w:line="240" w:lineRule="auto"/>
      <w:ind w:left="900" w:hanging="460"/>
    </w:pPr>
    <w:rPr>
      <w:rFonts w:ascii="Arial" w:hAnsi="Arial" w:cs="Arial"/>
      <w:color w:val="000000"/>
      <w:w w:val="0"/>
      <w:lang w:val="en-US"/>
    </w:rPr>
  </w:style>
  <w:style w:type="paragraph" w:customStyle="1" w:styleId="LNum3">
    <w:name w:val="L Num3"/>
    <w:uiPriority w:val="99"/>
    <w:pPr>
      <w:widowControl w:val="0"/>
      <w:tabs>
        <w:tab w:val="left" w:pos="1360"/>
      </w:tabs>
      <w:autoSpaceDE w:val="0"/>
      <w:autoSpaceDN w:val="0"/>
      <w:adjustRightInd w:val="0"/>
      <w:spacing w:after="120" w:line="240" w:lineRule="auto"/>
      <w:ind w:left="1360" w:hanging="460"/>
    </w:pPr>
    <w:rPr>
      <w:rFonts w:ascii="Arial" w:hAnsi="Arial" w:cs="Arial"/>
      <w:color w:val="000000"/>
      <w:w w:val="0"/>
      <w:lang w:val="en-US"/>
    </w:rPr>
  </w:style>
  <w:style w:type="paragraph" w:customStyle="1" w:styleId="LUavs1">
    <w:name w:val="L Uavs1"/>
    <w:uiPriority w:val="99"/>
    <w:pPr>
      <w:widowControl w:val="0"/>
      <w:tabs>
        <w:tab w:val="left" w:pos="440"/>
      </w:tabs>
      <w:autoSpaceDE w:val="0"/>
      <w:autoSpaceDN w:val="0"/>
      <w:adjustRightInd w:val="0"/>
      <w:spacing w:after="120" w:line="240" w:lineRule="auto"/>
      <w:ind w:left="440"/>
    </w:pPr>
    <w:rPr>
      <w:rFonts w:ascii="Arial" w:hAnsi="Arial" w:cs="Arial"/>
      <w:color w:val="000000"/>
      <w:w w:val="0"/>
      <w:lang w:val="en-US"/>
    </w:rPr>
  </w:style>
  <w:style w:type="paragraph" w:customStyle="1" w:styleId="LUavs2">
    <w:name w:val="L Uavs2"/>
    <w:uiPriority w:val="99"/>
    <w:pPr>
      <w:widowControl w:val="0"/>
      <w:tabs>
        <w:tab w:val="left" w:pos="900"/>
      </w:tabs>
      <w:autoSpaceDE w:val="0"/>
      <w:autoSpaceDN w:val="0"/>
      <w:adjustRightInd w:val="0"/>
      <w:spacing w:after="120" w:line="240" w:lineRule="auto"/>
      <w:ind w:left="900"/>
    </w:pPr>
    <w:rPr>
      <w:rFonts w:ascii="Arial" w:hAnsi="Arial" w:cs="Arial"/>
      <w:color w:val="000000"/>
      <w:w w:val="0"/>
      <w:lang w:val="en-US"/>
    </w:rPr>
  </w:style>
  <w:style w:type="paragraph" w:customStyle="1" w:styleId="LUavs3">
    <w:name w:val="L Uavs3"/>
    <w:uiPriority w:val="99"/>
    <w:pPr>
      <w:widowControl w:val="0"/>
      <w:tabs>
        <w:tab w:val="left" w:pos="1360"/>
      </w:tabs>
      <w:autoSpaceDE w:val="0"/>
      <w:autoSpaceDN w:val="0"/>
      <w:adjustRightInd w:val="0"/>
      <w:spacing w:after="120" w:line="240" w:lineRule="auto"/>
      <w:ind w:left="1360"/>
    </w:pPr>
    <w:rPr>
      <w:rFonts w:ascii="Arial" w:hAnsi="Arial" w:cs="Arial"/>
      <w:color w:val="000000"/>
      <w:w w:val="0"/>
      <w:lang w:val="en-US"/>
    </w:rPr>
  </w:style>
  <w:style w:type="paragraph" w:customStyle="1" w:styleId="B459MargtekstCStart">
    <w:name w:val="B459 Margtekst C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59MargtekstCSlutt">
    <w:name w:val="B459 Margtekst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59MargtekstDStart">
    <w:name w:val="B459 Margtekst D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59MargtekstDSlutt">
    <w:name w:val="B459 Margtekst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Skrivelinje100">
    <w:name w:val="Skrivelinje100"/>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Tit0FastRedaktor">
    <w:name w:val="Tit 0Fast Redaktor"/>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Illustrator">
    <w:name w:val="Tit 0Fast Illustrator"/>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Konsulent">
    <w:name w:val="Tit 0Fast Konsulent"/>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FagKonsulent">
    <w:name w:val="Tit 0Fast FagKonsulent"/>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Fotograf">
    <w:name w:val="Tit 0Fast Fotograf"/>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1FastRedaktor">
    <w:name w:val="Tit 1Fast Redaktor"/>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Illustrator">
    <w:name w:val="Tit 1Fast Illustrator"/>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Konsulent">
    <w:name w:val="Tit 1Fast Konsulent"/>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FagKonsulent">
    <w:name w:val="Tit 1Fast FagKonsulent"/>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Fotograf">
    <w:name w:val="Tit 1Fast Fotograf"/>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A29BokRedaktor">
    <w:name w:val="A29 Bok Redaktor"/>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9BokIllustrator">
    <w:name w:val="A29 Bok Illustrator"/>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9BokKonsulent">
    <w:name w:val="A29 Bok Konsulent"/>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9BokFagKonsulent">
    <w:name w:val="A29 Bok FagKonsulent"/>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9BokFotograf">
    <w:name w:val="A29 Bok Fotograf"/>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Skrivelinje25">
    <w:name w:val="Skrivelinje25"/>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Skrivelinje50">
    <w:name w:val="Skrivelinje50"/>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Skrivelinje75">
    <w:name w:val="Skrivelinje75"/>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NavnA">
    <w:name w:val="NavnA"/>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AAdresse">
    <w:name w:val="NavnA Adresse"/>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AOmtale">
    <w:name w:val="NavnA Omtale"/>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BAdresse">
    <w:name w:val="NavnB Adresse"/>
    <w:uiPriority w:val="99"/>
    <w:pPr>
      <w:widowControl w:val="0"/>
      <w:autoSpaceDE w:val="0"/>
      <w:autoSpaceDN w:val="0"/>
      <w:adjustRightInd w:val="0"/>
      <w:spacing w:before="240" w:after="120" w:line="240" w:lineRule="auto"/>
    </w:pPr>
    <w:rPr>
      <w:rFonts w:ascii="Arial" w:hAnsi="Arial" w:cs="Arial"/>
      <w:color w:val="4F81BD"/>
      <w:w w:val="0"/>
      <w:sz w:val="20"/>
      <w:szCs w:val="20"/>
      <w:lang w:val="en-US"/>
    </w:rPr>
  </w:style>
  <w:style w:type="paragraph" w:customStyle="1" w:styleId="NavnBOmtale">
    <w:name w:val="NavnB Omtale"/>
    <w:uiPriority w:val="99"/>
    <w:pPr>
      <w:widowControl w:val="0"/>
      <w:autoSpaceDE w:val="0"/>
      <w:autoSpaceDN w:val="0"/>
      <w:adjustRightInd w:val="0"/>
      <w:spacing w:before="240" w:after="120" w:line="240" w:lineRule="auto"/>
    </w:pPr>
    <w:rPr>
      <w:rFonts w:ascii="Arial" w:hAnsi="Arial" w:cs="Arial"/>
      <w:color w:val="4F81BD"/>
      <w:w w:val="0"/>
      <w:sz w:val="20"/>
      <w:szCs w:val="20"/>
      <w:lang w:val="en-US"/>
    </w:rPr>
  </w:style>
  <w:style w:type="paragraph" w:customStyle="1" w:styleId="NavnForfAdresse">
    <w:name w:val="NavnForf Adresse"/>
    <w:uiPriority w:val="99"/>
    <w:pPr>
      <w:widowControl w:val="0"/>
      <w:autoSpaceDE w:val="0"/>
      <w:autoSpaceDN w:val="0"/>
      <w:adjustRightInd w:val="0"/>
      <w:spacing w:before="240" w:after="120" w:line="240" w:lineRule="auto"/>
    </w:pPr>
    <w:rPr>
      <w:rFonts w:ascii="Arial" w:hAnsi="Arial" w:cs="Arial"/>
      <w:color w:val="3366FF"/>
      <w:w w:val="0"/>
      <w:sz w:val="20"/>
      <w:szCs w:val="20"/>
      <w:lang w:val="en-US"/>
    </w:rPr>
  </w:style>
  <w:style w:type="paragraph" w:customStyle="1" w:styleId="NavnForfOmtale">
    <w:name w:val="NavnForf Omtale"/>
    <w:uiPriority w:val="99"/>
    <w:pPr>
      <w:widowControl w:val="0"/>
      <w:autoSpaceDE w:val="0"/>
      <w:autoSpaceDN w:val="0"/>
      <w:adjustRightInd w:val="0"/>
      <w:spacing w:before="240" w:after="120" w:line="240" w:lineRule="auto"/>
    </w:pPr>
    <w:rPr>
      <w:rFonts w:ascii="Arial" w:hAnsi="Arial" w:cs="Arial"/>
      <w:color w:val="3366FF"/>
      <w:w w:val="0"/>
      <w:sz w:val="20"/>
      <w:szCs w:val="20"/>
      <w:lang w:val="en-US"/>
    </w:rPr>
  </w:style>
  <w:style w:type="paragraph" w:customStyle="1" w:styleId="NavnB">
    <w:name w:val="NavnB"/>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Forf">
    <w:name w:val="NavnForf"/>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B429EksempelCStart">
    <w:name w:val="B 429 Eksempel C Start"/>
    <w:next w:val="Normal"/>
    <w:uiPriority w:val="99"/>
    <w:pPr>
      <w:widowControl w:val="0"/>
      <w:pBdr>
        <w:top w:val="single" w:sz="8" w:space="0" w:color="auto"/>
      </w:pBdr>
      <w:autoSpaceDE w:val="0"/>
      <w:autoSpaceDN w:val="0"/>
      <w:adjustRightInd w:val="0"/>
      <w:spacing w:after="200" w:line="240" w:lineRule="auto"/>
    </w:pPr>
    <w:rPr>
      <w:rFonts w:ascii="Arial" w:hAnsi="Arial" w:cs="Arial"/>
      <w:color w:val="3366FF"/>
      <w:w w:val="0"/>
      <w:sz w:val="16"/>
      <w:szCs w:val="16"/>
      <w:lang w:val="en-US"/>
    </w:rPr>
  </w:style>
  <w:style w:type="paragraph" w:customStyle="1" w:styleId="B429EksempelCStart0">
    <w:name w:val="B429 Eksempel C Start"/>
    <w:next w:val="Normal"/>
    <w:uiPriority w:val="99"/>
    <w:pPr>
      <w:widowControl w:val="0"/>
      <w:pBdr>
        <w:top w:val="single" w:sz="8" w:space="0" w:color="auto"/>
      </w:pBdr>
      <w:autoSpaceDE w:val="0"/>
      <w:autoSpaceDN w:val="0"/>
      <w:adjustRightInd w:val="0"/>
      <w:spacing w:after="200" w:line="240" w:lineRule="auto"/>
    </w:pPr>
    <w:rPr>
      <w:rFonts w:ascii="Arial" w:hAnsi="Arial" w:cs="Arial"/>
      <w:color w:val="3366FF"/>
      <w:w w:val="0"/>
      <w:sz w:val="16"/>
      <w:szCs w:val="16"/>
      <w:lang w:val="en-US"/>
    </w:rPr>
  </w:style>
  <w:style w:type="paragraph" w:customStyle="1" w:styleId="B429EksempelCSlutt">
    <w:name w:val="B429 Eksempel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29EksempelDStart">
    <w:name w:val="B429 Eksempel D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29EksempelDSlutt">
    <w:name w:val="B429 Eksempel D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xxx">
    <w:name w:val="xxx"/>
    <w:uiPriority w:val="99"/>
    <w:pPr>
      <w:widowControl w:val="0"/>
      <w:pBdr>
        <w:top w:val="single" w:sz="8" w:space="0" w:color="auto"/>
        <w:bottom w:val="single" w:sz="8" w:space="0" w:color="auto"/>
      </w:pBdr>
      <w:autoSpaceDE w:val="0"/>
      <w:autoSpaceDN w:val="0"/>
      <w:adjustRightInd w:val="0"/>
      <w:spacing w:after="120" w:line="240" w:lineRule="auto"/>
      <w:ind w:right="4520"/>
      <w:jc w:val="center"/>
    </w:pPr>
    <w:rPr>
      <w:rFonts w:ascii="Times New Roman" w:hAnsi="Times New Roman" w:cs="Times New Roman"/>
      <w:color w:val="000000"/>
      <w:w w:val="0"/>
      <w:sz w:val="20"/>
      <w:szCs w:val="20"/>
      <w:lang w:val="en-US"/>
    </w:rPr>
  </w:style>
  <w:style w:type="paragraph" w:customStyle="1" w:styleId="B480RammeCStart">
    <w:name w:val="B480 Ramme C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0RammeCSlutt">
    <w:name w:val="B480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1RammeBStart">
    <w:name w:val="B481 Ramme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1RammeCSlutt">
    <w:name w:val="B481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1RammeCStart">
    <w:name w:val="B481 Ramme C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9RammeCStart">
    <w:name w:val="B489 Ramme C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9RammeCSlutt">
    <w:name w:val="B489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9RammeDStart">
    <w:name w:val="B489 Ramme D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9RammeDSlutt">
    <w:name w:val="B489 Ramme D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60Bilde-tittel">
    <w:name w:val="z260 Bilde-tittel"/>
    <w:uiPriority w:val="99"/>
    <w:pPr>
      <w:widowControl w:val="0"/>
      <w:autoSpaceDE w:val="0"/>
      <w:autoSpaceDN w:val="0"/>
      <w:adjustRightInd w:val="0"/>
      <w:spacing w:after="120" w:line="240" w:lineRule="auto"/>
    </w:pPr>
    <w:rPr>
      <w:rFonts w:ascii="Arial Black" w:hAnsi="Arial Black" w:cs="Arial Black"/>
      <w:color w:val="000000"/>
      <w:w w:val="0"/>
      <w:sz w:val="24"/>
      <w:szCs w:val="24"/>
      <w:lang w:val="en-US"/>
    </w:rPr>
  </w:style>
  <w:style w:type="paragraph" w:customStyle="1" w:styleId="Tit1">
    <w:name w:val="Tit 1"/>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64"/>
      <w:szCs w:val="64"/>
      <w:lang w:val="en-US"/>
    </w:rPr>
  </w:style>
  <w:style w:type="paragraph" w:customStyle="1" w:styleId="Sluttnote">
    <w:name w:val="Sluttnote"/>
    <w:uiPriority w:val="99"/>
    <w:pPr>
      <w:widowControl w:val="0"/>
      <w:tabs>
        <w:tab w:val="left" w:pos="720"/>
      </w:tabs>
      <w:autoSpaceDE w:val="0"/>
      <w:autoSpaceDN w:val="0"/>
      <w:adjustRightInd w:val="0"/>
      <w:spacing w:after="120" w:line="240" w:lineRule="auto"/>
      <w:ind w:left="720" w:hanging="360"/>
    </w:pPr>
    <w:rPr>
      <w:rFonts w:ascii="Times New Roman" w:hAnsi="Times New Roman" w:cs="Times New Roman"/>
      <w:color w:val="008000"/>
      <w:w w:val="0"/>
      <w:sz w:val="28"/>
      <w:szCs w:val="28"/>
      <w:vertAlign w:val="superscript"/>
      <w:lang w:val="en-US"/>
    </w:rPr>
  </w:style>
  <w:style w:type="paragraph" w:customStyle="1" w:styleId="0NOUTittelside-1">
    <w:name w:val="0_NOU_Tittelside-1"/>
    <w:uiPriority w:val="99"/>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basedOn w:val="Normal"/>
    <w:next w:val="Normal"/>
    <w:rsid w:val="005F0EC5"/>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basedOn w:val="Normal"/>
    <w:next w:val="Normal"/>
    <w:rsid w:val="005F0EC5"/>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
    <w:name w:val="a-vedtak-tit"/>
    <w:uiPriority w:val="99"/>
    <w:pPr>
      <w:keepNext/>
      <w:pageBreakBefore/>
      <w:pBdr>
        <w:bottom w:val="single" w:sz="8" w:space="0" w:color="auto"/>
      </w:pBdr>
      <w:suppressAutoHyphens/>
      <w:autoSpaceDE w:val="0"/>
      <w:autoSpaceDN w:val="0"/>
      <w:adjustRightInd w:val="0"/>
      <w:spacing w:after="0" w:line="380" w:lineRule="atLeast"/>
      <w:jc w:val="center"/>
    </w:pPr>
    <w:rPr>
      <w:rFonts w:ascii="UniMyriad Bold" w:hAnsi="UniMyriad Bold" w:cs="UniMyriad Bold"/>
      <w:color w:val="000000"/>
      <w:w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000000"/>
      <w:w w:val="0"/>
      <w:sz w:val="20"/>
      <w:szCs w:val="2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000000"/>
      <w:w w:val="0"/>
    </w:rPr>
  </w:style>
  <w:style w:type="paragraph" w:customStyle="1" w:styleId="a-vedtak-titTOC">
    <w:name w:val="a-vedtak-tit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b/>
      <w:bCs/>
      <w:color w:val="000000"/>
      <w:w w:val="0"/>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UniMyriad Regular" w:hAnsi="UniMyriad Regular" w:cs="UniMyriad Regular"/>
      <w:color w:val="000000"/>
      <w:w w:val="0"/>
      <w:sz w:val="24"/>
      <w:szCs w:val="24"/>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UniMyriad Semibold" w:hAnsi="UniMyriad Semibold" w:cs="UniMyriad Semibold"/>
      <w:color w:val="000000"/>
      <w:w w:val="0"/>
      <w:sz w:val="24"/>
      <w:szCs w:val="24"/>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noter">
    <w:name w:val="ramme-noter"/>
    <w:basedOn w:val="Normal"/>
    <w:next w:val="Normal"/>
    <w:rsid w:val="005F0EC5"/>
    <w:pPr>
      <w:tabs>
        <w:tab w:val="left" w:pos="284"/>
      </w:tabs>
      <w:spacing w:before="120" w:line="240" w:lineRule="auto"/>
      <w:contextualSpacing/>
    </w:pPr>
    <w:rPr>
      <w:rFonts w:ascii="Times" w:eastAsia="Batang" w:hAnsi="Times"/>
      <w:sz w:val="20"/>
      <w:szCs w:val="20"/>
    </w:rPr>
  </w:style>
  <w:style w:type="paragraph" w:customStyle="1" w:styleId="vedlegg-nrTOC">
    <w:name w:val="vedlegg-nrTOC"/>
    <w:uiPriority w:val="99"/>
    <w:pPr>
      <w:keepNext/>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sz w:val="24"/>
      <w:szCs w:val="24"/>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4"/>
      <w:szCs w:val="24"/>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sz w:val="24"/>
      <w:szCs w:val="24"/>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UniMyriad Bold" w:hAnsi="UniMyriad Bold" w:cs="UniMyriad Bold"/>
      <w:color w:val="000000"/>
      <w:w w:val="0"/>
      <w:sz w:val="28"/>
      <w:szCs w:val="28"/>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color w:val="000000"/>
      <w:w w:val="0"/>
      <w:sz w:val="20"/>
      <w:szCs w:val="20"/>
    </w:rPr>
  </w:style>
  <w:style w:type="paragraph" w:customStyle="1" w:styleId="Avslutning">
    <w:name w:val="Avslutning"/>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i/>
      <w:iCs/>
      <w:color w:val="000000"/>
      <w:w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Times New Roman" w:hAnsi="Times New Roman" w:cs="Times New Roman"/>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UniMyriad Bold" w:hAnsi="UniMyriad Bold" w:cs="UniMyriad Bold"/>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UniMyriad Bold" w:hAnsi="UniMyriad Bold" w:cs="UniMyriad Bold"/>
      <w:color w:val="000000"/>
      <w:w w:val="0"/>
      <w:sz w:val="32"/>
      <w:szCs w:val="32"/>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color w:val="000000"/>
      <w:w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b/>
      <w:bCs/>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0">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Def">
    <w:name w:val="Def"/>
    <w:basedOn w:val="Normal"/>
    <w:qFormat/>
    <w:rsid w:val="005F0EC5"/>
  </w:style>
  <w:style w:type="paragraph" w:customStyle="1" w:styleId="del-nr">
    <w:name w:val="del-nr"/>
    <w:basedOn w:val="Normal"/>
    <w:qFormat/>
    <w:rsid w:val="005F0EC5"/>
    <w:pPr>
      <w:keepNext/>
      <w:keepLines/>
      <w:spacing w:before="360" w:after="0" w:line="240" w:lineRule="auto"/>
      <w:jc w:val="center"/>
    </w:pPr>
    <w:rPr>
      <w:rFonts w:eastAsia="Batang"/>
      <w:i/>
      <w:sz w:val="48"/>
      <w:szCs w:val="20"/>
    </w:rPr>
  </w:style>
  <w:style w:type="paragraph" w:customStyle="1" w:styleId="del-tittel">
    <w:name w:val="del-tittel"/>
    <w:uiPriority w:val="99"/>
    <w:rsid w:val="005F0EC5"/>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figur-beskr">
    <w:name w:val="figur-beskr"/>
    <w:basedOn w:val="Normal"/>
    <w:next w:val="Normal"/>
    <w:rsid w:val="005F0EC5"/>
    <w:rPr>
      <w:spacing w:val="4"/>
    </w:rPr>
  </w:style>
  <w:style w:type="paragraph" w:customStyle="1" w:styleId="figur-noter">
    <w:name w:val="figur-noter"/>
    <w:basedOn w:val="Normal"/>
    <w:next w:val="Normal"/>
    <w:rsid w:val="005F0EC5"/>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5F0EC5"/>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UniMyriad Regular" w:hAnsi="UniMyriad Regular" w:cs="UniMyriad Regular"/>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5F0EC5"/>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basedOn w:val="Normal"/>
    <w:next w:val="Normal"/>
    <w:rsid w:val="005F0EC5"/>
    <w:pPr>
      <w:jc w:val="right"/>
    </w:pPr>
    <w:rPr>
      <w:rFonts w:ascii="Times" w:hAnsi="Times"/>
      <w:b/>
      <w:noProof/>
      <w:spacing w:val="4"/>
      <w:u w:val="single"/>
    </w:rPr>
  </w:style>
  <w:style w:type="paragraph" w:customStyle="1" w:styleId="i-depTOC">
    <w:name w:val="i-depTOC"/>
    <w:uiPriority w:val="99"/>
    <w:pPr>
      <w:keepNext/>
      <w:autoSpaceDE w:val="0"/>
      <w:autoSpaceDN w:val="0"/>
      <w:adjustRightInd w:val="0"/>
      <w:spacing w:before="540" w:after="260" w:line="260" w:lineRule="atLeast"/>
    </w:pPr>
    <w:rPr>
      <w:rFonts w:ascii="UniMyriad Bold" w:hAnsi="UniMyriad Bold" w:cs="UniMyriad Bold"/>
      <w:color w:val="000000"/>
      <w:w w:val="0"/>
      <w:sz w:val="24"/>
      <w:szCs w:val="24"/>
    </w:rPr>
  </w:style>
  <w:style w:type="paragraph" w:customStyle="1" w:styleId="i-undertit">
    <w:name w:val="i-undertit"/>
    <w:basedOn w:val="Normal"/>
    <w:next w:val="Normal"/>
    <w:rsid w:val="005F0EC5"/>
    <w:pPr>
      <w:keepNext/>
      <w:keepLines/>
      <w:spacing w:before="360"/>
      <w:jc w:val="center"/>
    </w:pPr>
    <w:rPr>
      <w:rFonts w:ascii="Times" w:hAnsi="Times"/>
      <w:b/>
      <w:noProof/>
      <w:spacing w:val="4"/>
      <w:sz w:val="28"/>
    </w:rPr>
  </w:style>
  <w:style w:type="paragraph" w:customStyle="1" w:styleId="i-nouhode">
    <w:name w:val="i-nouhode"/>
    <w:uiPriority w:val="99"/>
    <w:pPr>
      <w:autoSpaceDE w:val="0"/>
      <w:autoSpaceDN w:val="0"/>
      <w:adjustRightInd w:val="0"/>
      <w:spacing w:before="160" w:after="0" w:line="200" w:lineRule="atLeast"/>
      <w:jc w:val="center"/>
    </w:pPr>
    <w:rPr>
      <w:rFonts w:ascii="UniMyriad Regular" w:hAnsi="UniMyriad Regular" w:cs="UniMyriad Regular"/>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UniMyriad Bold" w:hAnsi="UniMyriad Bold" w:cs="UniMyriad Bold"/>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UniMyriad Bold" w:hAnsi="UniMyriad Bold" w:cs="UniMyriad Bold"/>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UniMyriad Bold" w:hAnsi="UniMyriad Bold" w:cs="UniMyriad Bold"/>
      <w:color w:val="000000"/>
      <w:w w:val="0"/>
      <w:sz w:val="64"/>
      <w:szCs w:val="64"/>
    </w:rPr>
  </w:style>
  <w:style w:type="paragraph" w:customStyle="1" w:styleId="i-saerskilt-vedl">
    <w:name w:val="i-saerskilt-vedl"/>
    <w:basedOn w:val="Normal"/>
    <w:next w:val="Normal"/>
    <w:rsid w:val="005F0EC5"/>
    <w:pPr>
      <w:ind w:left="1701" w:hanging="1701"/>
    </w:pPr>
  </w:style>
  <w:style w:type="paragraph" w:customStyle="1" w:styleId="i-statsrdato">
    <w:name w:val="i-statsr.dato"/>
    <w:basedOn w:val="Normal"/>
    <w:next w:val="Normal"/>
    <w:rsid w:val="005F0EC5"/>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UniMyriad Bold" w:hAnsi="UniMyriad Bold" w:cs="UniMyriad Bold"/>
      <w:caps/>
      <w:color w:val="000000"/>
      <w:w w:val="0"/>
      <w:sz w:val="24"/>
      <w:szCs w:val="24"/>
    </w:rPr>
  </w:style>
  <w:style w:type="paragraph" w:customStyle="1" w:styleId="i-tit">
    <w:name w:val="i-tit"/>
    <w:basedOn w:val="Normal"/>
    <w:next w:val="i-statsrdato"/>
    <w:rsid w:val="005F0EC5"/>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UniMyriad Bold" w:hAnsi="UniMyriad Bold" w:cs="UniMyriad Bold"/>
      <w:color w:val="000000"/>
      <w:w w:val="0"/>
      <w:sz w:val="34"/>
      <w:szCs w:val="34"/>
    </w:rPr>
  </w:style>
  <w:style w:type="paragraph" w:customStyle="1" w:styleId="is-dep">
    <w:name w:val="is-dep"/>
    <w:basedOn w:val="i-dep"/>
    <w:qFormat/>
    <w:rsid w:val="005F0EC5"/>
    <w:pPr>
      <w:spacing w:line="240" w:lineRule="auto"/>
    </w:pPr>
    <w:rPr>
      <w:szCs w:val="20"/>
    </w:rPr>
  </w:style>
  <w:style w:type="paragraph" w:customStyle="1" w:styleId="Kilde">
    <w:name w:val="Kilde"/>
    <w:basedOn w:val="Normal"/>
    <w:next w:val="Normal"/>
    <w:rsid w:val="005F0EC5"/>
    <w:pPr>
      <w:spacing w:after="240"/>
    </w:pPr>
    <w:rPr>
      <w:spacing w:val="4"/>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l-avsnitt">
    <w:name w:val="l-avsnitt"/>
    <w:basedOn w:val="l-lovkap"/>
    <w:qFormat/>
    <w:rsid w:val="005F0EC5"/>
    <w:rPr>
      <w:lang w:val="nn-NO"/>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5F0EC5"/>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5F0EC5"/>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5F0EC5"/>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unktum">
    <w:name w:val="l-punktum"/>
    <w:basedOn w:val="Normal"/>
    <w:qFormat/>
    <w:rsid w:val="005F0EC5"/>
    <w:pPr>
      <w:spacing w:after="0"/>
    </w:pPr>
    <w:rPr>
      <w:spacing w:val="4"/>
    </w:rPr>
  </w:style>
  <w:style w:type="paragraph" w:customStyle="1" w:styleId="l-tit-endr-avsnitt">
    <w:name w:val="l-tit-endr-avsnitt"/>
    <w:basedOn w:val="l-tit-endr-lovkap"/>
    <w:qFormat/>
    <w:rsid w:val="005F0EC5"/>
  </w:style>
  <w:style w:type="paragraph" w:customStyle="1" w:styleId="l-tit-endr-ledd">
    <w:name w:val="l-tit-endr-ledd"/>
    <w:basedOn w:val="Normal"/>
    <w:qFormat/>
    <w:rsid w:val="005F0EC5"/>
    <w:pPr>
      <w:keepNext/>
      <w:spacing w:before="240" w:after="0" w:line="240" w:lineRule="auto"/>
    </w:pPr>
    <w:rPr>
      <w:rFonts w:ascii="Times" w:hAnsi="Times"/>
      <w:noProof/>
      <w:spacing w:val="4"/>
      <w:lang w:val="nn-NO"/>
    </w:rPr>
  </w:style>
  <w:style w:type="paragraph" w:customStyle="1" w:styleId="l-tit-endr-lov">
    <w:name w:val="l-tit-endr-lov"/>
    <w:basedOn w:val="Normal"/>
    <w:qFormat/>
    <w:rsid w:val="005F0EC5"/>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5F0EC5"/>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5F0EC5"/>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5F0EC5"/>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UniMyriad Regular" w:hAnsi="UniMyriad Regular" w:cs="UniMyriad Regular"/>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UniMyriad Regular" w:hAnsi="UniMyriad Regular" w:cs="UniMyriad Regular"/>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Listeavsnitt2">
    <w:name w:val="Listeavsnitt 2"/>
    <w:basedOn w:val="Normal"/>
    <w:qFormat/>
    <w:rsid w:val="005F0EC5"/>
    <w:pPr>
      <w:spacing w:before="60" w:after="0"/>
      <w:ind w:left="794"/>
    </w:pPr>
  </w:style>
  <w:style w:type="paragraph" w:customStyle="1" w:styleId="Listeavsnitt3">
    <w:name w:val="Listeavsnitt 3"/>
    <w:basedOn w:val="Normal"/>
    <w:qFormat/>
    <w:rsid w:val="005F0EC5"/>
    <w:pPr>
      <w:spacing w:before="60" w:after="0"/>
      <w:ind w:left="1191"/>
    </w:pPr>
  </w:style>
  <w:style w:type="paragraph" w:customStyle="1" w:styleId="Listeavsnitt4">
    <w:name w:val="Listeavsnitt 4"/>
    <w:basedOn w:val="Normal"/>
    <w:qFormat/>
    <w:rsid w:val="005F0EC5"/>
    <w:pPr>
      <w:spacing w:before="60" w:after="0"/>
      <w:ind w:left="1588"/>
    </w:pPr>
  </w:style>
  <w:style w:type="paragraph" w:customStyle="1" w:styleId="Listeavsnitt5">
    <w:name w:val="Listeavsnitt 5"/>
    <w:basedOn w:val="Normal"/>
    <w:qFormat/>
    <w:rsid w:val="005F0EC5"/>
    <w:pPr>
      <w:spacing w:before="60" w:after="0"/>
      <w:ind w:left="1985"/>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UniMyriad Bold" w:hAnsi="UniMyriad Bold" w:cs="UniMyriad Bold"/>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UniMyriad Regular" w:hAnsi="UniMyriad Regular" w:cs="UniMyriad Regular"/>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UniMyriad Regular" w:hAnsi="UniMyriad Regular" w:cs="UniMyriad Regular"/>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5F0EC5"/>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UniMyriad Bold" w:hAnsi="UniMyriad Bold" w:cs="UniMyriad Bold"/>
      <w:color w:val="000000"/>
      <w:w w:val="0"/>
      <w:sz w:val="36"/>
      <w:szCs w:val="36"/>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UniMyriad Bold" w:hAnsi="UniMyriad Bold" w:cs="UniMyriad Bold"/>
      <w:color w:val="000000"/>
      <w:w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UniMyriad Bold" w:hAnsi="UniMyriad Bold" w:cs="UniMyriad Bold"/>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C">
    <w:name w:val="Overskrift 1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ov3og4TOC">
    <w:name w:val="Overskrift 2 før ov 3 og 4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Bold" w:hAnsi="UniMyriad Bold" w:cs="UniMyriad Bold"/>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Regular" w:hAnsi="UniMyriad Regular" w:cs="UniMyriad Regular"/>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UniMyriad Regular" w:hAnsi="UniMyriad Regular" w:cs="UniMyriad Regular"/>
      <w:i/>
      <w:iCs/>
      <w:color w:val="000000"/>
      <w:w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Petit">
    <w:name w:val="Petit"/>
    <w:basedOn w:val="Normal"/>
    <w:next w:val="Normal"/>
    <w:qFormat/>
    <w:rsid w:val="005F0EC5"/>
    <w:rPr>
      <w:spacing w:val="6"/>
      <w:sz w:val="19"/>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Web"/>
    <w:qFormat/>
    <w:rsid w:val="005F0EC5"/>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UniMyriad Bold" w:hAnsi="UniMyriad Bold" w:cs="UniMyriad Bold"/>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UniMyriad Bold" w:hAnsi="UniMyriad Bold" w:cs="UniMyriad Bold"/>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SideNr">
    <w:name w:val="SideNr"/>
    <w:uiPriority w:val="99"/>
    <w:pPr>
      <w:autoSpaceDE w:val="0"/>
      <w:autoSpaceDN w:val="0"/>
      <w:adjustRightInd w:val="0"/>
      <w:spacing w:after="0" w:line="240" w:lineRule="atLeast"/>
      <w:jc w:val="both"/>
    </w:pPr>
    <w:rPr>
      <w:rFonts w:ascii="UniCentury Old Style" w:hAnsi="UniCentury Old Style" w:cs="UniCentury Old Style"/>
      <w:color w:val="000000"/>
      <w:w w:val="0"/>
      <w:sz w:val="24"/>
      <w:szCs w:val="24"/>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sitat0">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5F0EC5"/>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5F0EC5"/>
    <w:rPr>
      <w:rFonts w:ascii="Times" w:hAnsi="Times"/>
      <w:vanish/>
      <w:color w:val="00B050"/>
    </w:rPr>
  </w:style>
  <w:style w:type="paragraph" w:customStyle="1" w:styleId="Tabellnavn-kode">
    <w:name w:val="Tabellnavn-kode"/>
    <w:basedOn w:val="Tabellnavn"/>
    <w:qFormat/>
    <w:rsid w:val="005F0EC5"/>
    <w:pPr>
      <w:spacing w:line="240" w:lineRule="auto"/>
    </w:pPr>
    <w:rPr>
      <w:rFonts w:eastAsia="Batang"/>
      <w:vanish w:val="0"/>
      <w:color w:val="FF0000"/>
    </w:rPr>
  </w:style>
  <w:style w:type="paragraph" w:customStyle="1" w:styleId="Term">
    <w:name w:val="Term"/>
    <w:basedOn w:val="Normal"/>
    <w:qFormat/>
    <w:rsid w:val="005F0EC5"/>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tittel-forord">
    <w:name w:val="tittel-forord"/>
    <w:basedOn w:val="Normal"/>
    <w:next w:val="Normal"/>
    <w:rsid w:val="005F0EC5"/>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UniMyriad Bold" w:hAnsi="UniMyriad Bold" w:cs="UniMyriad Bold"/>
      <w:color w:val="000000"/>
      <w:w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5F0EC5"/>
    <w:pPr>
      <w:keepNext/>
      <w:keepLines/>
      <w:spacing w:before="360" w:after="240"/>
      <w:jc w:val="center"/>
    </w:pPr>
    <w:rPr>
      <w:rFonts w:ascii="Arial" w:hAnsi="Arial"/>
      <w:b/>
      <w:spacing w:val="4"/>
      <w:sz w:val="28"/>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ordforkl">
    <w:name w:val="tittel-ordforkl"/>
    <w:basedOn w:val="Normal"/>
    <w:next w:val="Normal"/>
    <w:rsid w:val="005F0EC5"/>
    <w:pPr>
      <w:keepNext/>
      <w:keepLines/>
      <w:spacing w:before="360" w:after="240"/>
      <w:jc w:val="center"/>
    </w:pPr>
    <w:rPr>
      <w:rFonts w:ascii="Arial" w:hAnsi="Arial"/>
      <w:b/>
      <w:spacing w:val="4"/>
      <w:sz w:val="28"/>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UniMyriad Bold" w:hAnsi="UniMyriad Bold" w:cs="UniMyriad Bold"/>
      <w:color w:val="000000"/>
      <w:w w:val="0"/>
      <w:sz w:val="20"/>
      <w:szCs w:val="20"/>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rammeTOC">
    <w:name w:val="tittel-rammeTOC"/>
    <w:uiPriority w:val="99"/>
    <w:pPr>
      <w:autoSpaceDE w:val="0"/>
      <w:autoSpaceDN w:val="0"/>
      <w:adjustRightInd w:val="0"/>
      <w:spacing w:after="0" w:line="300" w:lineRule="atLeast"/>
      <w:jc w:val="both"/>
    </w:pPr>
    <w:rPr>
      <w:rFonts w:ascii="UniCentury Old Style" w:hAnsi="UniCentury Old Style" w:cs="UniCentury Old Style"/>
      <w:color w:val="000000"/>
      <w:w w:val="0"/>
      <w:sz w:val="24"/>
      <w:szCs w:val="24"/>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vedl-nr">
    <w:name w:val="undervedl-nr"/>
    <w:basedOn w:val="vedlegg-nr"/>
    <w:next w:val="Normal"/>
    <w:rsid w:val="005F0EC5"/>
    <w:pPr>
      <w:numPr>
        <w:numId w:val="0"/>
      </w:numPr>
    </w:pPr>
    <w:rPr>
      <w:b w:val="0"/>
      <w:i/>
    </w:rPr>
  </w:style>
  <w:style w:type="paragraph" w:customStyle="1" w:styleId="Undervedl-tittel">
    <w:name w:val="Undervedl-tittel"/>
    <w:basedOn w:val="Normal"/>
    <w:next w:val="Normal"/>
    <w:rsid w:val="005F0EC5"/>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5F0EC5"/>
    <w:pPr>
      <w:numPr>
        <w:numId w:val="0"/>
      </w:numPr>
      <w:outlineLvl w:val="9"/>
    </w:pPr>
  </w:style>
  <w:style w:type="paragraph" w:customStyle="1" w:styleId="v-Overskrift2">
    <w:name w:val="v-Overskrift 2"/>
    <w:basedOn w:val="Overskrift2"/>
    <w:next w:val="Normal"/>
    <w:rsid w:val="005F0EC5"/>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3">
    <w:name w:val="v-Overskrift 3"/>
    <w:basedOn w:val="Overskrift3"/>
    <w:next w:val="Normal"/>
    <w:rsid w:val="005F0EC5"/>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UniMyriad Regular" w:hAnsi="UniMyriad Regular" w:cs="UniMyriad Regular"/>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UniMyriad Regular" w:hAnsi="UniMyriad Regular" w:cs="UniMyriad Regular"/>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i/>
      <w:iCs/>
      <w:color w:val="000000"/>
      <w:w w:val="0"/>
    </w:rPr>
  </w:style>
  <w:style w:type="paragraph" w:customStyle="1" w:styleId="vedlegg-nr">
    <w:name w:val="vedlegg-nr"/>
    <w:basedOn w:val="Normal"/>
    <w:next w:val="Normal"/>
    <w:rsid w:val="005F0EC5"/>
    <w:pPr>
      <w:keepNext/>
      <w:keepLines/>
      <w:numPr>
        <w:numId w:val="110"/>
      </w:numPr>
    </w:pPr>
    <w:rPr>
      <w:rFonts w:ascii="Arial" w:hAnsi="Arial"/>
      <w:b/>
      <w:spacing w:val="4"/>
      <w:u w:val="single"/>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tit">
    <w:name w:val="vedlegg-tit"/>
    <w:basedOn w:val="Normal"/>
    <w:next w:val="Normal"/>
    <w:rsid w:val="005F0EC5"/>
    <w:pPr>
      <w:keepNext/>
      <w:keepLines/>
      <w:spacing w:before="360" w:after="80"/>
      <w:jc w:val="center"/>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UniMyriad Bold" w:hAnsi="UniMyriad Bold" w:cs="UniMyriad Bold"/>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UniMyriad Bold" w:hAnsi="UniMyriad Bold" w:cs="UniMyriad Bold"/>
      <w:color w:val="000000"/>
      <w:w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i-hode-tit">
    <w:name w:val="i-hode-tit"/>
    <w:basedOn w:val="Normal"/>
    <w:autoRedefine/>
    <w:qFormat/>
    <w:rsid w:val="005F0EC5"/>
    <w:pPr>
      <w:keepNext/>
      <w:keepLines/>
      <w:jc w:val="center"/>
    </w:pPr>
    <w:rPr>
      <w:rFonts w:eastAsia="Batang"/>
      <w:b/>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UniMyriad Bold" w:hAnsi="UniMyriad Bold" w:cs="UniMyriad Bold"/>
      <w:color w:val="000000"/>
      <w:w w:val="0"/>
      <w:sz w:val="76"/>
      <w:szCs w:val="76"/>
    </w:rPr>
  </w:style>
  <w:style w:type="paragraph" w:customStyle="1" w:styleId="i-hode">
    <w:name w:val="i-hode"/>
    <w:basedOn w:val="Normal"/>
    <w:next w:val="Normal"/>
    <w:rsid w:val="005F0EC5"/>
    <w:pPr>
      <w:keepNext/>
      <w:keepLines/>
      <w:spacing w:before="720"/>
      <w:jc w:val="center"/>
    </w:pPr>
    <w:rPr>
      <w:rFonts w:ascii="Times" w:hAnsi="Times"/>
      <w:b/>
      <w:noProof/>
      <w:spacing w:val="4"/>
      <w:sz w:val="56"/>
    </w:rPr>
  </w:style>
  <w:style w:type="paragraph" w:customStyle="1" w:styleId="i-sesjon">
    <w:name w:val="i-sesjon"/>
    <w:basedOn w:val="Normal"/>
    <w:next w:val="Normal"/>
    <w:rsid w:val="005F0EC5"/>
    <w:pPr>
      <w:jc w:val="center"/>
    </w:pPr>
    <w:rPr>
      <w:rFonts w:ascii="Times" w:hAnsi="Times"/>
      <w:b/>
      <w:noProof/>
      <w:spacing w:val="4"/>
      <w:sz w:val="28"/>
    </w:rPr>
  </w:style>
  <w:style w:type="paragraph" w:customStyle="1" w:styleId="i-mtit">
    <w:name w:val="i-mtit"/>
    <w:basedOn w:val="Normal"/>
    <w:next w:val="Normal"/>
    <w:rsid w:val="005F0EC5"/>
    <w:pPr>
      <w:keepNext/>
      <w:keepLines/>
      <w:spacing w:before="360"/>
      <w:jc w:val="center"/>
    </w:pPr>
    <w:rPr>
      <w:rFonts w:ascii="Times" w:hAnsi="Times"/>
      <w:b/>
      <w:noProof/>
      <w:spacing w:val="4"/>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UniMyriad Bold" w:hAnsi="UniMyriad Bold" w:cs="UniMyriad Bold"/>
      <w:color w:val="000000"/>
      <w:w w:val="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UniMyriad Bold" w:hAnsi="UniMyriad Bold" w:cs="UniMyriad Bold"/>
      <w:color w:val="000000"/>
      <w:w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UniMyriad Regular" w:hAnsi="UniMyriad Regular" w:cs="UniMyriad Regular"/>
      <w:color w:val="000000"/>
      <w:w w:val="0"/>
      <w:sz w:val="20"/>
      <w:szCs w:val="20"/>
    </w:rPr>
  </w:style>
  <w:style w:type="paragraph" w:customStyle="1" w:styleId="figur-tittel">
    <w:name w:val="figur-tittel"/>
    <w:basedOn w:val="Normal"/>
    <w:next w:val="Normal"/>
    <w:rsid w:val="005F0EC5"/>
    <w:pPr>
      <w:numPr>
        <w:ilvl w:val="5"/>
        <w:numId w:val="126"/>
      </w:numPr>
    </w:pPr>
    <w:rPr>
      <w:rFonts w:ascii="Arial" w:hAnsi="Arial"/>
      <w:spacing w:val="4"/>
    </w:rPr>
  </w:style>
  <w:style w:type="paragraph" w:customStyle="1" w:styleId="tabell-tittel">
    <w:name w:val="tabell-tittel"/>
    <w:basedOn w:val="Normal"/>
    <w:next w:val="Normal"/>
    <w:rsid w:val="005F0EC5"/>
    <w:pPr>
      <w:keepNext/>
      <w:keepLines/>
      <w:numPr>
        <w:ilvl w:val="6"/>
        <w:numId w:val="126"/>
      </w:numPr>
      <w:spacing w:before="240"/>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UniMyriad Regular" w:hAnsi="UniMyriad Regular" w:cs="UniMyriad Regular"/>
      <w:color w:val="000000"/>
      <w:w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UniMyriad Regular" w:hAnsi="UniMyriad Regular" w:cs="UniMyriad Regular"/>
      <w:color w:val="000000"/>
      <w:w w:val="0"/>
      <w:sz w:val="20"/>
      <w:szCs w:val="20"/>
    </w:rPr>
  </w:style>
  <w:style w:type="paragraph" w:customStyle="1" w:styleId="avsnitt-tittel">
    <w:name w:val="avsnitt-tittel"/>
    <w:basedOn w:val="Normal"/>
    <w:next w:val="Normal"/>
    <w:rsid w:val="005F0EC5"/>
    <w:pPr>
      <w:keepNext/>
      <w:keepLines/>
      <w:spacing w:before="360" w:after="60"/>
    </w:pPr>
    <w:rPr>
      <w:rFonts w:ascii="Arial" w:hAnsi="Arial"/>
      <w:spacing w:val="4"/>
      <w:sz w:val="26"/>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istebombe">
    <w:name w:val="Liste bombe"/>
    <w:basedOn w:val="Liste"/>
    <w:qFormat/>
    <w:rsid w:val="005F0EC5"/>
    <w:pPr>
      <w:numPr>
        <w:numId w:val="121"/>
      </w:numPr>
    </w:pPr>
  </w:style>
  <w:style w:type="paragraph" w:customStyle="1" w:styleId="Listebombe2">
    <w:name w:val="Liste bombe 2"/>
    <w:basedOn w:val="Liste2"/>
    <w:qFormat/>
    <w:rsid w:val="005F0EC5"/>
    <w:pPr>
      <w:numPr>
        <w:ilvl w:val="0"/>
        <w:numId w:val="122"/>
      </w:numPr>
    </w:pPr>
  </w:style>
  <w:style w:type="paragraph" w:customStyle="1" w:styleId="Listebombe3">
    <w:name w:val="Liste bombe 3"/>
    <w:basedOn w:val="Liste3"/>
    <w:qFormat/>
    <w:rsid w:val="005F0EC5"/>
    <w:pPr>
      <w:numPr>
        <w:ilvl w:val="0"/>
        <w:numId w:val="123"/>
      </w:numPr>
    </w:pPr>
  </w:style>
  <w:style w:type="paragraph" w:customStyle="1" w:styleId="Listebombe4">
    <w:name w:val="Liste bombe 4"/>
    <w:basedOn w:val="Liste4"/>
    <w:qFormat/>
    <w:rsid w:val="005F0EC5"/>
    <w:pPr>
      <w:numPr>
        <w:ilvl w:val="0"/>
        <w:numId w:val="124"/>
      </w:numPr>
    </w:pPr>
  </w:style>
  <w:style w:type="paragraph" w:customStyle="1" w:styleId="Listebombe5">
    <w:name w:val="Liste bombe 5"/>
    <w:basedOn w:val="Liste5"/>
    <w:qFormat/>
    <w:rsid w:val="005F0EC5"/>
    <w:pPr>
      <w:numPr>
        <w:ilvl w:val="0"/>
        <w:numId w:val="125"/>
      </w:numPr>
    </w:p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lfaliste">
    <w:name w:val="alfaliste"/>
    <w:basedOn w:val="Normal"/>
    <w:rsid w:val="005F0EC5"/>
    <w:pPr>
      <w:numPr>
        <w:numId w:val="112"/>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2">
    <w:name w:val="alfaliste 2"/>
    <w:basedOn w:val="Normal"/>
    <w:rsid w:val="005F0EC5"/>
    <w:pPr>
      <w:numPr>
        <w:ilvl w:val="1"/>
        <w:numId w:val="112"/>
      </w:numPr>
      <w:spacing w:after="0"/>
    </w:pPr>
    <w:rPr>
      <w:spacing w:val="4"/>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5F0EC5"/>
    <w:pPr>
      <w:numPr>
        <w:ilvl w:val="2"/>
        <w:numId w:val="112"/>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5F0EC5"/>
    <w:pPr>
      <w:numPr>
        <w:ilvl w:val="3"/>
        <w:numId w:val="112"/>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5F0EC5"/>
    <w:pPr>
      <w:numPr>
        <w:ilvl w:val="4"/>
        <w:numId w:val="112"/>
      </w:numPr>
      <w:spacing w:after="0"/>
    </w:p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romertallliste">
    <w:name w:val="romertall liste"/>
    <w:basedOn w:val="Normal"/>
    <w:rsid w:val="005F0EC5"/>
    <w:pPr>
      <w:numPr>
        <w:numId w:val="120"/>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2">
    <w:name w:val="romertall liste 2"/>
    <w:basedOn w:val="Normal"/>
    <w:rsid w:val="005F0EC5"/>
    <w:pPr>
      <w:numPr>
        <w:ilvl w:val="1"/>
        <w:numId w:val="120"/>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5F0EC5"/>
    <w:pPr>
      <w:numPr>
        <w:ilvl w:val="2"/>
        <w:numId w:val="120"/>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5F0EC5"/>
    <w:pPr>
      <w:numPr>
        <w:ilvl w:val="3"/>
        <w:numId w:val="120"/>
      </w:numPr>
      <w:spacing w:after="0" w:line="240" w:lineRule="auto"/>
    </w:pPr>
    <w:rPr>
      <w:rFonts w:ascii="Times" w:eastAsia="Batang" w:hAnsi="Times"/>
      <w:szCs w:val="20"/>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5F0EC5"/>
    <w:pPr>
      <w:numPr>
        <w:ilvl w:val="4"/>
        <w:numId w:val="120"/>
      </w:numPr>
      <w:spacing w:after="0"/>
    </w:pPr>
    <w:rPr>
      <w:spacing w:val="4"/>
    </w:rPr>
  </w:style>
  <w:style w:type="paragraph" w:customStyle="1" w:styleId="opplisting">
    <w:name w:val="opplisting"/>
    <w:basedOn w:val="Normal"/>
    <w:rsid w:val="005F0EC5"/>
    <w:pPr>
      <w:spacing w:after="0"/>
    </w:pPr>
    <w:rPr>
      <w:rFonts w:ascii="Times" w:hAnsi="Times" w:cs="Times New Roman"/>
    </w:rPr>
  </w:style>
  <w:style w:type="paragraph" w:customStyle="1" w:styleId="opplisting2">
    <w:name w:val="opplisting 2"/>
    <w:basedOn w:val="Normal"/>
    <w:qFormat/>
    <w:rsid w:val="005F0EC5"/>
    <w:pPr>
      <w:spacing w:after="0"/>
      <w:ind w:left="397"/>
    </w:pPr>
    <w:rPr>
      <w:lang w:val="en-US"/>
    </w:rPr>
  </w:style>
  <w:style w:type="paragraph" w:customStyle="1" w:styleId="opplisting3">
    <w:name w:val="opplisting 3"/>
    <w:basedOn w:val="Normal"/>
    <w:qFormat/>
    <w:rsid w:val="005F0EC5"/>
    <w:pPr>
      <w:spacing w:after="0"/>
      <w:ind w:left="794"/>
    </w:pPr>
  </w:style>
  <w:style w:type="paragraph" w:customStyle="1" w:styleId="opplisting4">
    <w:name w:val="opplisting 4"/>
    <w:basedOn w:val="Normal"/>
    <w:qFormat/>
    <w:rsid w:val="005F0EC5"/>
    <w:pPr>
      <w:spacing w:after="0"/>
      <w:ind w:left="1191"/>
    </w:pPr>
  </w:style>
  <w:style w:type="paragraph" w:customStyle="1" w:styleId="opplisting5">
    <w:name w:val="opplisting 5"/>
    <w:basedOn w:val="Normal"/>
    <w:qFormat/>
    <w:rsid w:val="005F0EC5"/>
    <w:pPr>
      <w:spacing w:after="0"/>
      <w:ind w:left="1588"/>
    </w:pPr>
  </w:style>
  <w:style w:type="paragraph" w:customStyle="1" w:styleId="friliste">
    <w:name w:val="friliste"/>
    <w:basedOn w:val="Normal"/>
    <w:qFormat/>
    <w:rsid w:val="005F0EC5"/>
    <w:pPr>
      <w:tabs>
        <w:tab w:val="left" w:pos="397"/>
      </w:tabs>
      <w:spacing w:after="0"/>
      <w:ind w:left="397" w:hanging="397"/>
    </w:pPr>
  </w:style>
  <w:style w:type="paragraph" w:customStyle="1" w:styleId="friliste2">
    <w:name w:val="friliste 2"/>
    <w:basedOn w:val="Normal"/>
    <w:qFormat/>
    <w:rsid w:val="005F0EC5"/>
    <w:pPr>
      <w:tabs>
        <w:tab w:val="left" w:pos="794"/>
      </w:tabs>
      <w:spacing w:after="0"/>
      <w:ind w:left="794" w:hanging="397"/>
    </w:pPr>
  </w:style>
  <w:style w:type="paragraph" w:customStyle="1" w:styleId="friliste3">
    <w:name w:val="friliste 3"/>
    <w:basedOn w:val="Normal"/>
    <w:qFormat/>
    <w:rsid w:val="005F0EC5"/>
    <w:pPr>
      <w:tabs>
        <w:tab w:val="left" w:pos="1191"/>
      </w:tabs>
      <w:spacing w:after="0"/>
      <w:ind w:left="1191" w:hanging="397"/>
    </w:pPr>
  </w:style>
  <w:style w:type="paragraph" w:customStyle="1" w:styleId="friliste4">
    <w:name w:val="friliste 4"/>
    <w:basedOn w:val="Normal"/>
    <w:qFormat/>
    <w:rsid w:val="005F0EC5"/>
    <w:pPr>
      <w:tabs>
        <w:tab w:val="left" w:pos="1588"/>
      </w:tabs>
      <w:spacing w:after="0"/>
      <w:ind w:left="1588" w:hanging="397"/>
    </w:pPr>
  </w:style>
  <w:style w:type="paragraph" w:customStyle="1" w:styleId="friliste5">
    <w:name w:val="friliste 5"/>
    <w:basedOn w:val="Normal"/>
    <w:qFormat/>
    <w:rsid w:val="005F0EC5"/>
    <w:pPr>
      <w:tabs>
        <w:tab w:val="left" w:pos="1985"/>
      </w:tabs>
      <w:spacing w:after="0"/>
      <w:ind w:left="1985" w:hanging="397"/>
    </w:p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lfaliste">
    <w:name w:val="l-alfaliste"/>
    <w:basedOn w:val="alfaliste"/>
    <w:qFormat/>
    <w:rsid w:val="005F0EC5"/>
    <w:pPr>
      <w:numPr>
        <w:numId w:val="113"/>
      </w:numPr>
    </w:pPr>
    <w:rPr>
      <w:rFonts w:eastAsiaTheme="minorEastAsia"/>
    </w:r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2">
    <w:name w:val="l-alfaliste 2"/>
    <w:basedOn w:val="alfaliste2"/>
    <w:qFormat/>
    <w:rsid w:val="005F0EC5"/>
    <w:pPr>
      <w:numPr>
        <w:numId w:val="113"/>
      </w:numPr>
    </w:pPr>
  </w:style>
  <w:style w:type="paragraph" w:customStyle="1" w:styleId="avsnitt-undertittel">
    <w:name w:val="avsnitt-undertittel"/>
    <w:basedOn w:val="Normal"/>
    <w:next w:val="Normal"/>
    <w:rsid w:val="005F0EC5"/>
    <w:pPr>
      <w:keepNext/>
      <w:keepLines/>
      <w:spacing w:before="360" w:after="60" w:line="240" w:lineRule="auto"/>
    </w:pPr>
    <w:rPr>
      <w:rFonts w:ascii="Arial" w:eastAsia="Batang" w:hAnsi="Arial"/>
      <w:i/>
      <w:szCs w:val="20"/>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5F0EC5"/>
    <w:pPr>
      <w:numPr>
        <w:numId w:val="113"/>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5F0EC5"/>
    <w:pPr>
      <w:numPr>
        <w:numId w:val="113"/>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5F0EC5"/>
    <w:pPr>
      <w:numPr>
        <w:numId w:val="113"/>
      </w:numPr>
    </w:pPr>
  </w:style>
  <w:style w:type="paragraph" w:customStyle="1" w:styleId="avsnitt-under-undertittel">
    <w:name w:val="avsnitt-under-undertittel"/>
    <w:basedOn w:val="Normal"/>
    <w:next w:val="Normal"/>
    <w:rsid w:val="005F0EC5"/>
    <w:pPr>
      <w:keepNext/>
      <w:keepLines/>
      <w:spacing w:before="360" w:line="240" w:lineRule="auto"/>
    </w:pPr>
    <w:rPr>
      <w:rFonts w:eastAsia="Batang"/>
      <w:i/>
      <w:szCs w:val="20"/>
    </w:rPr>
  </w:style>
  <w:style w:type="paragraph" w:customStyle="1" w:styleId="blokksit">
    <w:name w:val="blokksit"/>
    <w:basedOn w:val="Normal"/>
    <w:qFormat/>
    <w:rsid w:val="005F0EC5"/>
    <w:pPr>
      <w:spacing w:line="240" w:lineRule="auto"/>
      <w:ind w:left="397"/>
    </w:pPr>
    <w:rPr>
      <w:rFonts w:ascii="Times" w:hAnsi="Times"/>
      <w:spacing w:val="-2"/>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l-paragraf">
    <w:name w:val="l-paragraf"/>
    <w:basedOn w:val="Normal"/>
    <w:next w:val="Normal"/>
    <w:rsid w:val="005F0EC5"/>
    <w:pPr>
      <w:spacing w:before="180" w:after="0"/>
    </w:pPr>
    <w:rPr>
      <w:rFonts w:ascii="Times" w:hAnsi="Times"/>
      <w:i/>
      <w:spacing w:val="4"/>
    </w:rPr>
  </w:style>
  <w:style w:type="paragraph" w:customStyle="1" w:styleId="l-ledd">
    <w:name w:val="l-ledd"/>
    <w:basedOn w:val="Normal"/>
    <w:qFormat/>
    <w:rsid w:val="005F0EC5"/>
    <w:pPr>
      <w:spacing w:after="0"/>
      <w:ind w:firstLine="397"/>
    </w:pPr>
    <w:rPr>
      <w:rFonts w:ascii="Times" w:hAnsi="Times"/>
      <w:spacing w:val="4"/>
    </w:rPr>
  </w:style>
  <w:style w:type="paragraph" w:customStyle="1" w:styleId="l-tit-endr-paragraf">
    <w:name w:val="l-tit-endr-paragraf"/>
    <w:basedOn w:val="Normal"/>
    <w:qFormat/>
    <w:rsid w:val="005F0EC5"/>
    <w:pPr>
      <w:keepNext/>
      <w:spacing w:before="240" w:after="0" w:line="240" w:lineRule="auto"/>
    </w:pPr>
    <w:rPr>
      <w:rFonts w:ascii="Times" w:hAnsi="Times"/>
      <w:noProof/>
      <w:spacing w:val="4"/>
      <w:lang w:val="nn-NO"/>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avsnitt-titteletter">
    <w:name w:val="avsnitt-tittel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UniMyriad Bold" w:hAnsi="UniMyriad Bold" w:cs="UniMyriad Bold"/>
      <w:color w:val="000000"/>
      <w:w w:val="0"/>
      <w:sz w:val="24"/>
      <w:szCs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UniMyriad Regular" w:hAnsi="UniMyriad Regular" w:cs="UniMyriad Regular"/>
      <w:i/>
      <w:iCs/>
      <w:color w:val="000000"/>
      <w:w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UniMyriad Regular" w:hAnsi="UniMyriad Regular" w:cs="UniMyriad Regular"/>
      <w:i/>
      <w:iCs/>
      <w:color w:val="000000"/>
      <w:w w:val="0"/>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UniMyriad Regular" w:hAnsi="UniMyriad Regular" w:cs="UniMyriad Regular"/>
      <w:i/>
      <w:iCs/>
      <w:color w:val="000000"/>
      <w:w w:val="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UniMyriad Regular" w:hAnsi="UniMyriad Regular" w:cs="UniMyriad Regular"/>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i/>
      <w:iCs/>
      <w:color w:val="000000"/>
      <w:w w:val="0"/>
      <w:sz w:val="20"/>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tittel-ramme">
    <w:name w:val="tittel-ramme"/>
    <w:basedOn w:val="Normal"/>
    <w:next w:val="Normal"/>
    <w:rsid w:val="005F0EC5"/>
    <w:pPr>
      <w:keepNext/>
      <w:keepLines/>
      <w:numPr>
        <w:ilvl w:val="7"/>
        <w:numId w:val="126"/>
      </w:numPr>
      <w:spacing w:before="360" w:after="80"/>
      <w:jc w:val="center"/>
    </w:pPr>
    <w:rPr>
      <w:rFonts w:ascii="Arial" w:hAnsi="Arial"/>
      <w:b/>
      <w:spacing w:val="4"/>
    </w:rPr>
  </w:style>
  <w:style w:type="character" w:customStyle="1" w:styleId="Ulstomtale1">
    <w:name w:val="Uløst omtale1"/>
    <w:uiPriority w:val="99"/>
    <w:rPr>
      <w:color w:val="C0504D"/>
      <w:sz w:val="24"/>
      <w:szCs w:val="24"/>
      <w:u w:val="none"/>
      <w:lang w:val="en-US"/>
    </w:rPr>
  </w:style>
  <w:style w:type="character" w:customStyle="1" w:styleId="BrdtekstTegn1">
    <w:name w:val="Brødtekst Tegn1"/>
    <w:uiPriority w:val="99"/>
    <w:rPr>
      <w:color w:val="000000"/>
      <w:sz w:val="24"/>
      <w:szCs w:val="24"/>
      <w:u w:val="none"/>
      <w:lang w:val="en-US"/>
    </w:rPr>
  </w:style>
  <w:style w:type="character" w:customStyle="1" w:styleId="KommentaremneTegn1">
    <w:name w:val="Kommentaremne Tegn1"/>
    <w:uiPriority w:val="99"/>
    <w:rPr>
      <w:rFonts w:ascii="Calibri" w:hAnsi="Calibri" w:cs="Calibri"/>
      <w:b/>
      <w:bCs/>
      <w:color w:val="000000"/>
      <w:sz w:val="24"/>
      <w:szCs w:val="24"/>
      <w:u w:val="none"/>
      <w:lang w:val="en-US"/>
    </w:rPr>
  </w:style>
  <w:style w:type="character" w:customStyle="1" w:styleId="IngenmellomromTegn">
    <w:name w:val="Ingen mellomrom Tegn"/>
    <w:uiPriority w:val="99"/>
    <w:rPr>
      <w:rFonts w:ascii="Calibri" w:hAnsi="Calibri" w:cs="Calibri"/>
      <w:color w:val="000000"/>
      <w:sz w:val="24"/>
      <w:szCs w:val="24"/>
      <w:u w:val="none"/>
      <w:lang w:val="en-US"/>
    </w:rPr>
  </w:style>
  <w:style w:type="character" w:customStyle="1" w:styleId="BakgrunnbrdtekstTegn">
    <w:name w:val="Bakgrunn brødtekst Tegn"/>
    <w:uiPriority w:val="99"/>
    <w:rPr>
      <w:rFonts w:ascii="Times New Roman" w:hAnsi="Times New Roman" w:cs="Times New Roman"/>
      <w:color w:val="E0E0E0"/>
      <w:sz w:val="24"/>
      <w:szCs w:val="24"/>
      <w:u w:val="none"/>
      <w:lang w:val="en-US"/>
    </w:rPr>
  </w:style>
  <w:style w:type="character" w:customStyle="1" w:styleId="brdtekstTegn0">
    <w:name w:val="brødtekst Tegn"/>
    <w:uiPriority w:val="99"/>
    <w:rPr>
      <w:color w:val="000000"/>
      <w:sz w:val="24"/>
      <w:szCs w:val="24"/>
      <w:u w:val="none"/>
      <w:lang w:val="en-US"/>
    </w:rPr>
  </w:style>
  <w:style w:type="character" w:customStyle="1" w:styleId="Ulstomtale2">
    <w:name w:val="Uløst omtale2"/>
    <w:uiPriority w:val="99"/>
    <w:rPr>
      <w:color w:val="C0504D"/>
      <w:sz w:val="24"/>
      <w:szCs w:val="24"/>
      <w:u w:val="none"/>
      <w:lang w:val="en-US"/>
    </w:rPr>
  </w:style>
  <w:style w:type="character" w:customStyle="1" w:styleId="Ulstomtale3">
    <w:name w:val="Uløst omtale3"/>
    <w:uiPriority w:val="99"/>
    <w:rPr>
      <w:color w:val="C0504D"/>
      <w:sz w:val="24"/>
      <w:szCs w:val="24"/>
      <w:u w:val="none"/>
      <w:lang w:val="en-US"/>
    </w:rPr>
  </w:style>
  <w:style w:type="character" w:customStyle="1" w:styleId="Ulstomtale4">
    <w:name w:val="Uløst omtale4"/>
    <w:uiPriority w:val="99"/>
    <w:rPr>
      <w:color w:val="C0504D"/>
      <w:sz w:val="24"/>
      <w:szCs w:val="24"/>
      <w:u w:val="none"/>
      <w:lang w:val="en-US"/>
    </w:rPr>
  </w:style>
  <w:style w:type="character" w:customStyle="1" w:styleId="Ulstomtale5">
    <w:name w:val="Uløst omtale5"/>
    <w:uiPriority w:val="99"/>
    <w:rPr>
      <w:color w:val="C0504D"/>
      <w:sz w:val="24"/>
      <w:szCs w:val="24"/>
      <w:u w:val="none"/>
      <w:lang w:val="en-US"/>
    </w:rPr>
  </w:style>
  <w:style w:type="character" w:customStyle="1" w:styleId="Ulstomtale6">
    <w:name w:val="Uløst omtale6"/>
    <w:uiPriority w:val="99"/>
    <w:rPr>
      <w:color w:val="C0504D"/>
      <w:sz w:val="24"/>
      <w:szCs w:val="24"/>
      <w:u w:val="none"/>
      <w:lang w:val="en-US"/>
    </w:rPr>
  </w:style>
  <w:style w:type="character" w:customStyle="1" w:styleId="Ulstomtale7">
    <w:name w:val="Uløst omtale7"/>
    <w:uiPriority w:val="99"/>
    <w:rPr>
      <w:color w:val="C0504D"/>
      <w:sz w:val="24"/>
      <w:szCs w:val="24"/>
      <w:u w:val="none"/>
      <w:lang w:val="en-US"/>
    </w:rPr>
  </w:style>
  <w:style w:type="character" w:styleId="Ulstomtale">
    <w:name w:val="Unresolved Mention"/>
    <w:basedOn w:val="Standardskriftforavsnitt"/>
    <w:uiPriority w:val="99"/>
    <w:rPr>
      <w:color w:val="C0504D"/>
      <w:sz w:val="24"/>
      <w:szCs w:val="24"/>
      <w:u w:val="none"/>
      <w:lang w:val="en-US"/>
    </w:rPr>
  </w:style>
  <w:style w:type="character" w:customStyle="1" w:styleId="Hyperkobling1">
    <w:name w:val="Hyperkobling1"/>
    <w:uiPriority w:val="99"/>
    <w:rPr>
      <w:color w:val="00B050"/>
      <w:sz w:val="24"/>
      <w:szCs w:val="24"/>
      <w:u w:val="thick"/>
      <w:lang w:val="en-US"/>
    </w:rPr>
  </w:style>
  <w:style w:type="character" w:customStyle="1" w:styleId="SC4176164">
    <w:name w:val="SC.4.176164"/>
    <w:uiPriority w:val="99"/>
    <w:rPr>
      <w:color w:val="E0E0E0"/>
      <w:sz w:val="17"/>
      <w:szCs w:val="17"/>
      <w:u w:val="none"/>
      <w:lang w:val="en-US"/>
    </w:rPr>
  </w:style>
  <w:style w:type="character" w:customStyle="1" w:styleId="Bullet1">
    <w:name w:val="Bullet1"/>
    <w:uiPriority w:val="99"/>
    <w:rPr>
      <w:rFonts w:ascii="Calibri" w:hAnsi="Calibri" w:cs="Calibri"/>
      <w:color w:val="000000"/>
      <w:sz w:val="24"/>
      <w:szCs w:val="24"/>
      <w:u w:val="none"/>
      <w:lang w:val="en-US"/>
    </w:rPr>
  </w:style>
  <w:style w:type="character" w:customStyle="1" w:styleId="Bullet2">
    <w:name w:val="Bullet2"/>
    <w:uiPriority w:val="99"/>
    <w:rPr>
      <w:rFonts w:ascii="Calibri" w:hAnsi="Calibri" w:cs="Calibri"/>
      <w:color w:val="000000"/>
      <w:sz w:val="24"/>
      <w:szCs w:val="24"/>
      <w:u w:val="none"/>
      <w:lang w:val="en-US"/>
    </w:rPr>
  </w:style>
  <w:style w:type="character" w:customStyle="1" w:styleId="Bullet3">
    <w:name w:val="Bullet3"/>
    <w:uiPriority w:val="99"/>
    <w:rPr>
      <w:color w:val="000000"/>
      <w:u w:val="none"/>
    </w:rPr>
  </w:style>
  <w:style w:type="character" w:customStyle="1" w:styleId="Bullet4">
    <w:name w:val="Bullet4"/>
    <w:uiPriority w:val="99"/>
    <w:rPr>
      <w:rFonts w:ascii="Calibri" w:hAnsi="Calibri" w:cs="Calibri"/>
      <w:color w:val="000000"/>
      <w:sz w:val="24"/>
      <w:szCs w:val="24"/>
      <w:u w:val="none"/>
      <w:lang w:val="en-US"/>
    </w:rPr>
  </w:style>
  <w:style w:type="character" w:customStyle="1" w:styleId="Bullet5">
    <w:name w:val="Bullet5"/>
    <w:uiPriority w:val="99"/>
    <w:rPr>
      <w:rFonts w:ascii="Symbol" w:hAnsi="Symbol" w:cs="Symbol"/>
      <w:color w:val="000000"/>
      <w:sz w:val="24"/>
      <w:szCs w:val="24"/>
      <w:u w:val="none"/>
      <w:lang w:val="en-US"/>
    </w:rPr>
  </w:style>
  <w:style w:type="character" w:customStyle="1" w:styleId="Bullet6">
    <w:name w:val="Bullet6"/>
    <w:uiPriority w:val="99"/>
    <w:rPr>
      <w:rFonts w:ascii="Calibri" w:hAnsi="Calibri" w:cs="Calibri"/>
      <w:color w:val="000000"/>
      <w:sz w:val="24"/>
      <w:szCs w:val="24"/>
      <w:u w:val="none"/>
      <w:lang w:val="en-US"/>
    </w:rPr>
  </w:style>
  <w:style w:type="character" w:customStyle="1" w:styleId="Bullet7">
    <w:name w:val="Bullet7"/>
    <w:uiPriority w:val="99"/>
    <w:rPr>
      <w:rFonts w:ascii="Symbol" w:hAnsi="Symbol" w:cs="Symbol"/>
      <w:color w:val="000000"/>
      <w:sz w:val="24"/>
      <w:szCs w:val="24"/>
      <w:u w:val="none"/>
      <w:lang w:val="en-US"/>
    </w:rPr>
  </w:style>
  <w:style w:type="character" w:customStyle="1" w:styleId="Bullet8">
    <w:name w:val="Bullet8"/>
    <w:uiPriority w:val="99"/>
    <w:rPr>
      <w:rFonts w:ascii="Calibri" w:hAnsi="Calibri" w:cs="Calibri"/>
      <w:color w:val="000000"/>
      <w:sz w:val="24"/>
      <w:szCs w:val="24"/>
      <w:u w:val="none"/>
      <w:lang w:val="en-US"/>
    </w:rPr>
  </w:style>
  <w:style w:type="character" w:customStyle="1" w:styleId="Bullet9">
    <w:name w:val="Bullet9"/>
    <w:uiPriority w:val="99"/>
    <w:rPr>
      <w:rFonts w:ascii="Symbol" w:hAnsi="Symbol" w:cs="Symbol"/>
      <w:color w:val="000000"/>
      <w:sz w:val="24"/>
      <w:szCs w:val="24"/>
      <w:u w:val="none"/>
      <w:lang w:val="en-US"/>
    </w:rPr>
  </w:style>
  <w:style w:type="character" w:customStyle="1" w:styleId="Bullet10">
    <w:name w:val="Bullet10"/>
    <w:uiPriority w:val="99"/>
    <w:rPr>
      <w:color w:val="000000"/>
      <w:u w:val="none"/>
    </w:rPr>
  </w:style>
  <w:style w:type="character" w:customStyle="1" w:styleId="Bullet11">
    <w:name w:val="Bullet11"/>
    <w:uiPriority w:val="99"/>
    <w:rPr>
      <w:rFonts w:ascii="Calibri" w:hAnsi="Calibri" w:cs="Calibri"/>
      <w:color w:val="000000"/>
      <w:sz w:val="24"/>
      <w:szCs w:val="24"/>
      <w:u w:val="none"/>
      <w:lang w:val="en-US"/>
    </w:rPr>
  </w:style>
  <w:style w:type="character" w:customStyle="1" w:styleId="Bullet12">
    <w:name w:val="Bullet12"/>
    <w:uiPriority w:val="99"/>
    <w:rPr>
      <w:rFonts w:ascii="Times New Roman" w:hAnsi="Times New Roman" w:cs="Times New Roman"/>
      <w:color w:val="000000"/>
      <w:sz w:val="24"/>
      <w:szCs w:val="24"/>
      <w:u w:val="none"/>
      <w:lang w:val="en-US"/>
    </w:rPr>
  </w:style>
  <w:style w:type="character" w:customStyle="1" w:styleId="Bullet13">
    <w:name w:val="Bullet13"/>
    <w:uiPriority w:val="99"/>
    <w:rPr>
      <w:rFonts w:ascii="Times New Roman" w:hAnsi="Times New Roman" w:cs="Times New Roman"/>
      <w:color w:val="000000"/>
      <w:sz w:val="16"/>
      <w:szCs w:val="16"/>
      <w:u w:val="none"/>
      <w:lang w:val="en-US"/>
    </w:rPr>
  </w:style>
  <w:style w:type="character" w:customStyle="1" w:styleId="Bullet14">
    <w:name w:val="Bullet14"/>
    <w:uiPriority w:val="99"/>
    <w:rPr>
      <w:rFonts w:ascii="Times New Roman" w:hAnsi="Times New Roman" w:cs="Times New Roman"/>
      <w:color w:val="000000"/>
      <w:sz w:val="24"/>
      <w:szCs w:val="24"/>
      <w:u w:val="none"/>
      <w:lang w:val="en-US"/>
    </w:rPr>
  </w:style>
  <w:style w:type="character" w:customStyle="1" w:styleId="Bullet15">
    <w:name w:val="Bullet15"/>
    <w:uiPriority w:val="99"/>
    <w:rPr>
      <w:rFonts w:ascii="Symbol" w:hAnsi="Symbol" w:cs="Symbol"/>
      <w:color w:val="000000"/>
      <w:sz w:val="16"/>
      <w:szCs w:val="16"/>
      <w:u w:val="none"/>
      <w:lang w:val="en-US"/>
    </w:rPr>
  </w:style>
  <w:style w:type="character" w:customStyle="1" w:styleId="Bullet16">
    <w:name w:val="Bullet16"/>
    <w:uiPriority w:val="99"/>
    <w:rPr>
      <w:rFonts w:ascii="Calibri" w:hAnsi="Calibri" w:cs="Calibri"/>
      <w:color w:val="000000"/>
      <w:sz w:val="24"/>
      <w:szCs w:val="24"/>
      <w:u w:val="none"/>
      <w:lang w:val="en-US"/>
    </w:rPr>
  </w:style>
  <w:style w:type="character" w:customStyle="1" w:styleId="Bullet17">
    <w:name w:val="Bullet17"/>
    <w:uiPriority w:val="99"/>
    <w:rPr>
      <w:rFonts w:ascii="Calibri" w:hAnsi="Calibri" w:cs="Calibri"/>
      <w:color w:val="000000"/>
      <w:sz w:val="24"/>
      <w:szCs w:val="24"/>
      <w:u w:val="none"/>
      <w:lang w:val="en-US"/>
    </w:rPr>
  </w:style>
  <w:style w:type="character" w:customStyle="1" w:styleId="Bullet18">
    <w:name w:val="Bullet18"/>
    <w:uiPriority w:val="99"/>
    <w:rPr>
      <w:rFonts w:ascii="Symbol" w:hAnsi="Symbol" w:cs="Symbol"/>
      <w:color w:val="000000"/>
      <w:sz w:val="24"/>
      <w:szCs w:val="24"/>
      <w:u w:val="none"/>
      <w:lang w:val="en-US"/>
    </w:rPr>
  </w:style>
  <w:style w:type="character" w:customStyle="1" w:styleId="Bullet19">
    <w:name w:val="Bullet19"/>
    <w:uiPriority w:val="99"/>
    <w:rPr>
      <w:color w:val="000000"/>
      <w:u w:val="none"/>
    </w:rPr>
  </w:style>
  <w:style w:type="character" w:styleId="Utheving">
    <w:name w:val="Emphasis"/>
    <w:basedOn w:val="Standardskriftforavsnitt"/>
    <w:uiPriority w:val="20"/>
    <w:qFormat/>
    <w:rsid w:val="005F0EC5"/>
    <w:rPr>
      <w:i/>
      <w:iCs/>
    </w:rPr>
  </w:style>
  <w:style w:type="character" w:styleId="Sterkutheving">
    <w:name w:val="Intense Emphasis"/>
    <w:basedOn w:val="Standardskriftforavsnitt"/>
    <w:uiPriority w:val="21"/>
    <w:qFormat/>
    <w:rsid w:val="005F0EC5"/>
    <w:rPr>
      <w:b/>
      <w:bCs/>
      <w:i/>
      <w:iCs/>
      <w:color w:val="4472C4" w:themeColor="accent1"/>
    </w:rPr>
  </w:style>
  <w:style w:type="character" w:styleId="Svakreferanse">
    <w:name w:val="Subtle Reference"/>
    <w:basedOn w:val="Standardskriftforavsnitt"/>
    <w:uiPriority w:val="31"/>
    <w:qFormat/>
    <w:rsid w:val="005F0EC5"/>
    <w:rPr>
      <w:smallCaps/>
      <w:color w:val="ED7D31" w:themeColor="accent2"/>
      <w:u w:val="single"/>
    </w:rPr>
  </w:style>
  <w:style w:type="character" w:styleId="Sterkreferanse">
    <w:name w:val="Intense Reference"/>
    <w:basedOn w:val="Standardskriftforavsnitt"/>
    <w:uiPriority w:val="32"/>
    <w:qFormat/>
    <w:rsid w:val="005F0EC5"/>
    <w:rPr>
      <w:b/>
      <w:bCs/>
      <w:smallCaps/>
      <w:color w:val="ED7D31" w:themeColor="accent2"/>
      <w:spacing w:val="5"/>
      <w:u w:val="single"/>
    </w:rPr>
  </w:style>
  <w:style w:type="character" w:styleId="Merknadsreferanse">
    <w:name w:val="annotation reference"/>
    <w:basedOn w:val="Standardskriftforavsnitt"/>
    <w:rsid w:val="005F0EC5"/>
    <w:rPr>
      <w:sz w:val="16"/>
    </w:rPr>
  </w:style>
  <w:style w:type="character" w:styleId="Sluttnotereferanse">
    <w:name w:val="endnote reference"/>
    <w:basedOn w:val="Standardskriftforavsnitt"/>
    <w:uiPriority w:val="99"/>
    <w:unhideWhenUsed/>
    <w:rsid w:val="005F0EC5"/>
    <w:rPr>
      <w:vertAlign w:val="superscript"/>
    </w:rPr>
  </w:style>
  <w:style w:type="character" w:styleId="Fulgthyperkobling">
    <w:name w:val="FollowedHyperlink"/>
    <w:basedOn w:val="Standardskriftforavsnitt"/>
    <w:uiPriority w:val="99"/>
    <w:unhideWhenUsed/>
    <w:rsid w:val="005F0EC5"/>
    <w:rPr>
      <w:color w:val="954F72" w:themeColor="followedHyperlink"/>
      <w:u w:val="single"/>
    </w:rPr>
  </w:style>
  <w:style w:type="character" w:styleId="HTML-sitat">
    <w:name w:val="HTML Cite"/>
    <w:basedOn w:val="Standardskriftforavsnitt"/>
    <w:uiPriority w:val="99"/>
    <w:unhideWhenUsed/>
    <w:rsid w:val="005F0EC5"/>
    <w:rPr>
      <w:i/>
      <w:iCs/>
    </w:rPr>
  </w:style>
  <w:style w:type="character" w:styleId="HTML-kode">
    <w:name w:val="HTML Code"/>
    <w:basedOn w:val="Standardskriftforavsnitt"/>
    <w:uiPriority w:val="99"/>
    <w:unhideWhenUsed/>
    <w:rsid w:val="005F0EC5"/>
    <w:rPr>
      <w:rFonts w:ascii="Consolas" w:hAnsi="Consolas"/>
      <w:sz w:val="20"/>
      <w:szCs w:val="20"/>
    </w:rPr>
  </w:style>
  <w:style w:type="character" w:styleId="HTML-definisjon">
    <w:name w:val="HTML Definition"/>
    <w:basedOn w:val="Standardskriftforavsnitt"/>
    <w:uiPriority w:val="99"/>
    <w:unhideWhenUsed/>
    <w:rsid w:val="005F0EC5"/>
    <w:rPr>
      <w:i/>
      <w:iCs/>
    </w:rPr>
  </w:style>
  <w:style w:type="character" w:styleId="HTML-tastatur">
    <w:name w:val="HTML Keyboard"/>
    <w:basedOn w:val="Standardskriftforavsnitt"/>
    <w:uiPriority w:val="99"/>
    <w:unhideWhenUsed/>
    <w:rsid w:val="005F0EC5"/>
    <w:rPr>
      <w:rFonts w:ascii="Consolas" w:hAnsi="Consolas"/>
      <w:sz w:val="20"/>
      <w:szCs w:val="20"/>
    </w:rPr>
  </w:style>
  <w:style w:type="character" w:styleId="HTML-eksempel">
    <w:name w:val="HTML Sample"/>
    <w:basedOn w:val="Standardskriftforavsnitt"/>
    <w:uiPriority w:val="99"/>
    <w:unhideWhenUsed/>
    <w:rsid w:val="005F0EC5"/>
    <w:rPr>
      <w:rFonts w:ascii="Consolas" w:hAnsi="Consolas"/>
      <w:sz w:val="24"/>
      <w:szCs w:val="24"/>
    </w:rPr>
  </w:style>
  <w:style w:type="character" w:styleId="HTML-skrivemaskin">
    <w:name w:val="HTML Typewriter"/>
    <w:basedOn w:val="Standardskriftforavsnitt"/>
    <w:uiPriority w:val="99"/>
    <w:unhideWhenUsed/>
    <w:rsid w:val="005F0EC5"/>
    <w:rPr>
      <w:rFonts w:ascii="Consolas" w:hAnsi="Consolas"/>
      <w:sz w:val="20"/>
      <w:szCs w:val="20"/>
    </w:rPr>
  </w:style>
  <w:style w:type="character" w:styleId="HTML-variabel">
    <w:name w:val="HTML Variable"/>
    <w:basedOn w:val="Standardskriftforavsnitt"/>
    <w:uiPriority w:val="99"/>
    <w:unhideWhenUsed/>
    <w:rsid w:val="005F0EC5"/>
    <w:rPr>
      <w:i/>
      <w:iCs/>
    </w:rPr>
  </w:style>
  <w:style w:type="character" w:styleId="Svakutheving">
    <w:name w:val="Subtle Emphasis"/>
    <w:basedOn w:val="Standardskriftforavsnitt"/>
    <w:uiPriority w:val="19"/>
    <w:qFormat/>
    <w:rsid w:val="005F0EC5"/>
    <w:rPr>
      <w:i/>
      <w:iCs/>
      <w:color w:val="808080" w:themeColor="text1" w:themeTint="7F"/>
    </w:rPr>
  </w:style>
  <w:style w:type="character" w:styleId="Boktittel">
    <w:name w:val="Book Title"/>
    <w:basedOn w:val="Standardskriftforavsnitt"/>
    <w:uiPriority w:val="33"/>
    <w:qFormat/>
    <w:rsid w:val="005F0EC5"/>
    <w:rPr>
      <w:b/>
      <w:bCs/>
      <w:smallCaps/>
      <w:spacing w:val="5"/>
    </w:rPr>
  </w:style>
  <w:style w:type="character" w:customStyle="1" w:styleId="A4">
    <w:name w:val="A4"/>
    <w:uiPriority w:val="99"/>
    <w:rPr>
      <w:rFonts w:ascii="Times New Roman" w:hAnsi="Times New Roman" w:cs="Times New Roman"/>
      <w:b/>
      <w:bCs/>
      <w:color w:val="E0E0E0"/>
      <w:sz w:val="20"/>
      <w:szCs w:val="20"/>
      <w:u w:val="none"/>
      <w:lang w:val="en-US"/>
    </w:rPr>
  </w:style>
  <w:style w:type="character" w:customStyle="1" w:styleId="ParaChar">
    <w:name w:val="Para Char"/>
    <w:uiPriority w:val="99"/>
    <w:rPr>
      <w:rFonts w:ascii="Times New Roman" w:hAnsi="Times New Roman" w:cs="Times New Roman"/>
      <w:color w:val="000000"/>
      <w:sz w:val="24"/>
      <w:szCs w:val="24"/>
      <w:u w:val="none"/>
      <w:lang w:val="en-US"/>
    </w:rPr>
  </w:style>
  <w:style w:type="character" w:customStyle="1" w:styleId="TalepunktChar">
    <w:name w:val="Talepunkt Char"/>
    <w:uiPriority w:val="99"/>
    <w:rPr>
      <w:rFonts w:ascii="Times New Roman" w:hAnsi="Times New Roman" w:cs="Times New Roman"/>
      <w:b/>
      <w:bCs/>
      <w:color w:val="000000"/>
      <w:sz w:val="26"/>
      <w:szCs w:val="26"/>
      <w:u w:val="none"/>
      <w:lang w:val="en-US"/>
    </w:rPr>
  </w:style>
  <w:style w:type="character" w:customStyle="1" w:styleId="ParaChar0">
    <w:name w:val="Para # Char"/>
    <w:uiPriority w:val="99"/>
    <w:rPr>
      <w:rFonts w:ascii="Times New Roman" w:hAnsi="Times New Roman" w:cs="Times New Roman"/>
      <w:color w:val="000000"/>
      <w:sz w:val="24"/>
      <w:szCs w:val="24"/>
      <w:u w:val="none"/>
      <w:lang w:val="en-US"/>
    </w:rPr>
  </w:style>
  <w:style w:type="character" w:customStyle="1" w:styleId="ListeavsnittTegn">
    <w:name w:val="Listeavsnitt Tegn"/>
    <w:uiPriority w:val="99"/>
    <w:rPr>
      <w:rFonts w:ascii="Times New Roman" w:hAnsi="Times New Roman" w:cs="Times New Roman"/>
      <w:color w:val="000000"/>
      <w:sz w:val="24"/>
      <w:szCs w:val="24"/>
      <w:u w:val="none"/>
      <w:lang w:val="en-US"/>
    </w:rPr>
  </w:style>
  <w:style w:type="character" w:customStyle="1" w:styleId="Halvfet1">
    <w:name w:val="Halvfet1"/>
    <w:uiPriority w:val="99"/>
    <w:rPr>
      <w:b/>
      <w:bCs/>
      <w:color w:val="000000"/>
      <w:sz w:val="24"/>
      <w:szCs w:val="24"/>
      <w:u w:val="none"/>
      <w:lang w:val="en-US"/>
    </w:rPr>
  </w:style>
  <w:style w:type="character" w:customStyle="1" w:styleId="Halvfet-kursiv">
    <w:name w:val="Halvfet-kursiv"/>
    <w:uiPriority w:val="99"/>
    <w:rPr>
      <w:rFonts w:ascii="Times New Roman" w:hAnsi="Times New Roman" w:cs="Times New Roman"/>
      <w:b/>
      <w:bCs/>
      <w:i/>
      <w:iCs/>
      <w:color w:val="000000"/>
      <w:sz w:val="24"/>
      <w:szCs w:val="24"/>
      <w:u w:val="none"/>
      <w:lang w:val="en-US"/>
    </w:rPr>
  </w:style>
  <w:style w:type="character" w:customStyle="1" w:styleId="Kursiv">
    <w:name w:val="Kursiv"/>
    <w:uiPriority w:val="99"/>
    <w:rPr>
      <w:i/>
      <w:iCs/>
      <w:color w:val="000000"/>
      <w:sz w:val="24"/>
      <w:szCs w:val="24"/>
      <w:u w:val="none"/>
      <w:lang w:val="en-US"/>
    </w:rPr>
  </w:style>
  <w:style w:type="character" w:customStyle="1" w:styleId="Sub">
    <w:name w:val="Sub"/>
    <w:uiPriority w:val="99"/>
    <w:rPr>
      <w:rFonts w:ascii="Times New Roman" w:hAnsi="Times New Roman" w:cs="Times New Roman"/>
      <w:color w:val="FF0000"/>
      <w:sz w:val="24"/>
      <w:szCs w:val="24"/>
      <w:u w:val="none"/>
      <w:vertAlign w:val="subscript"/>
      <w:lang w:val="en-US"/>
    </w:rPr>
  </w:style>
  <w:style w:type="character" w:customStyle="1" w:styleId="Sup">
    <w:name w:val="Sup"/>
    <w:uiPriority w:val="99"/>
    <w:rPr>
      <w:rFonts w:ascii="Times New Roman" w:hAnsi="Times New Roman" w:cs="Times New Roman"/>
      <w:color w:val="FF0000"/>
      <w:sz w:val="24"/>
      <w:szCs w:val="24"/>
      <w:u w:val="none"/>
      <w:vertAlign w:val="superscript"/>
      <w:lang w:val="en-US"/>
    </w:rPr>
  </w:style>
  <w:style w:type="character" w:customStyle="1" w:styleId="z001KomManus">
    <w:name w:val="z001 Kom. Manus"/>
    <w:uiPriority w:val="99"/>
    <w:rPr>
      <w:color w:val="008000"/>
      <w:sz w:val="24"/>
      <w:szCs w:val="24"/>
      <w:u w:val="none"/>
      <w:lang w:val="en-US"/>
    </w:rPr>
  </w:style>
  <w:style w:type="character" w:customStyle="1" w:styleId="z002KomOmbrekking">
    <w:name w:val="z002 Kom. Ombrekking"/>
    <w:uiPriority w:val="99"/>
    <w:rPr>
      <w:color w:val="FF0000"/>
      <w:sz w:val="24"/>
      <w:szCs w:val="24"/>
      <w:u w:val="none"/>
      <w:lang w:val="en-US"/>
    </w:rPr>
  </w:style>
  <w:style w:type="character" w:customStyle="1" w:styleId="Understreket">
    <w:name w:val="Understreket"/>
    <w:uiPriority w:val="99"/>
    <w:rPr>
      <w:color w:val="000000"/>
      <w:sz w:val="24"/>
      <w:szCs w:val="24"/>
      <w:u w:val="thick"/>
      <w:lang w:val="en-US"/>
    </w:rPr>
  </w:style>
  <w:style w:type="character" w:customStyle="1" w:styleId="RegA">
    <w:name w:val="Reg A"/>
    <w:uiPriority w:val="99"/>
    <w:rPr>
      <w:color w:val="FF0000"/>
      <w:sz w:val="24"/>
      <w:szCs w:val="24"/>
      <w:u w:val="none"/>
      <w:lang w:val="en-US"/>
    </w:rPr>
  </w:style>
  <w:style w:type="character" w:customStyle="1" w:styleId="RegB">
    <w:name w:val="Reg B"/>
    <w:uiPriority w:val="99"/>
    <w:rPr>
      <w:color w:val="008000"/>
      <w:sz w:val="24"/>
      <w:szCs w:val="24"/>
      <w:u w:val="none"/>
      <w:lang w:val="en-US"/>
    </w:rPr>
  </w:style>
  <w:style w:type="character" w:customStyle="1" w:styleId="RegC">
    <w:name w:val="Reg C"/>
    <w:uiPriority w:val="99"/>
    <w:rPr>
      <w:color w:val="4F81BD"/>
      <w:sz w:val="24"/>
      <w:szCs w:val="24"/>
      <w:u w:val="none"/>
      <w:lang w:val="en-US"/>
    </w:rPr>
  </w:style>
  <w:style w:type="character" w:customStyle="1" w:styleId="RegD">
    <w:name w:val="Reg D"/>
    <w:uiPriority w:val="99"/>
    <w:rPr>
      <w:color w:val="FF0000"/>
      <w:sz w:val="24"/>
      <w:szCs w:val="24"/>
      <w:u w:val="none"/>
      <w:lang w:val="en-US"/>
    </w:rPr>
  </w:style>
  <w:style w:type="character" w:customStyle="1" w:styleId="RegE">
    <w:name w:val="Reg E"/>
    <w:uiPriority w:val="99"/>
    <w:rPr>
      <w:color w:val="800080"/>
      <w:sz w:val="24"/>
      <w:szCs w:val="24"/>
      <w:u w:val="none"/>
      <w:lang w:val="en-US"/>
    </w:rPr>
  </w:style>
  <w:style w:type="character" w:customStyle="1" w:styleId="RegF">
    <w:name w:val="Reg F"/>
    <w:uiPriority w:val="99"/>
    <w:rPr>
      <w:color w:val="339966"/>
      <w:sz w:val="24"/>
      <w:szCs w:val="24"/>
      <w:u w:val="none"/>
      <w:lang w:val="en-US"/>
    </w:rPr>
  </w:style>
  <w:style w:type="character" w:customStyle="1" w:styleId="Regkryss">
    <w:name w:val="Reg kryss"/>
    <w:uiPriority w:val="99"/>
    <w:rPr>
      <w:b/>
      <w:bCs/>
      <w:color w:val="FF0000"/>
      <w:sz w:val="24"/>
      <w:szCs w:val="24"/>
      <w:u w:val="none"/>
      <w:lang w:val="en-US"/>
    </w:rPr>
  </w:style>
  <w:style w:type="character" w:customStyle="1" w:styleId="KortSkriveLinje">
    <w:name w:val="KortSkriveLinje"/>
    <w:uiPriority w:val="99"/>
    <w:rPr>
      <w:color w:val="800080"/>
      <w:sz w:val="24"/>
      <w:szCs w:val="24"/>
      <w:u w:val="none"/>
      <w:lang w:val="en-US"/>
    </w:rPr>
  </w:style>
  <w:style w:type="character" w:customStyle="1" w:styleId="Avkrysningsboks">
    <w:name w:val="Avkrysningsboks"/>
    <w:uiPriority w:val="99"/>
    <w:rPr>
      <w:color w:val="000000"/>
      <w:sz w:val="24"/>
      <w:szCs w:val="24"/>
      <w:u w:val="none"/>
      <w:lang w:val="en-US"/>
    </w:rPr>
  </w:style>
  <w:style w:type="character" w:customStyle="1" w:styleId="UthevA">
    <w:name w:val="Uthev A"/>
    <w:uiPriority w:val="99"/>
    <w:rPr>
      <w:rFonts w:ascii="Arial Black" w:hAnsi="Arial Black" w:cs="Arial Black"/>
      <w:color w:val="FF0000"/>
      <w:sz w:val="24"/>
      <w:szCs w:val="24"/>
      <w:u w:val="none"/>
      <w:lang w:val="en-US"/>
    </w:rPr>
  </w:style>
  <w:style w:type="character" w:customStyle="1" w:styleId="UthevB">
    <w:name w:val="Uthev B"/>
    <w:uiPriority w:val="99"/>
    <w:rPr>
      <w:rFonts w:ascii="Arial Black" w:hAnsi="Arial Black" w:cs="Arial Black"/>
      <w:color w:val="4F81BD"/>
      <w:sz w:val="24"/>
      <w:szCs w:val="24"/>
      <w:u w:val="none"/>
      <w:lang w:val="en-US"/>
    </w:rPr>
  </w:style>
  <w:style w:type="character" w:customStyle="1" w:styleId="UthevC">
    <w:name w:val="Uthev C"/>
    <w:uiPriority w:val="99"/>
    <w:rPr>
      <w:rFonts w:ascii="Arial Black" w:hAnsi="Arial Black" w:cs="Arial Black"/>
      <w:color w:val="008000"/>
      <w:sz w:val="24"/>
      <w:szCs w:val="24"/>
      <w:u w:val="none"/>
      <w:lang w:val="en-US"/>
    </w:rPr>
  </w:style>
  <w:style w:type="character" w:customStyle="1" w:styleId="NavnAFornavn">
    <w:name w:val="NavnA Fornavn"/>
    <w:uiPriority w:val="99"/>
    <w:rPr>
      <w:rFonts w:ascii="Arial" w:hAnsi="Arial" w:cs="Arial"/>
      <w:color w:val="FF0000"/>
      <w:sz w:val="24"/>
      <w:szCs w:val="24"/>
      <w:u w:val="none"/>
      <w:lang w:val="en-US"/>
    </w:rPr>
  </w:style>
  <w:style w:type="character" w:customStyle="1" w:styleId="NavnAEtternavn">
    <w:name w:val="NavnA Etternavn"/>
    <w:uiPriority w:val="99"/>
    <w:rPr>
      <w:rFonts w:ascii="Arial" w:hAnsi="Arial" w:cs="Arial"/>
      <w:color w:val="4F81BD"/>
      <w:sz w:val="24"/>
      <w:szCs w:val="24"/>
      <w:u w:val="none"/>
      <w:lang w:val="en-US"/>
    </w:rPr>
  </w:style>
  <w:style w:type="character" w:customStyle="1" w:styleId="NavnAKlengenavn">
    <w:name w:val="NavnA Klengenavn"/>
    <w:uiPriority w:val="99"/>
    <w:rPr>
      <w:rFonts w:ascii="Arial" w:hAnsi="Arial" w:cs="Arial"/>
      <w:color w:val="008000"/>
      <w:sz w:val="24"/>
      <w:szCs w:val="24"/>
      <w:u w:val="none"/>
      <w:lang w:val="en-US"/>
    </w:rPr>
  </w:style>
  <w:style w:type="character" w:customStyle="1" w:styleId="NormalVariantBTegn">
    <w:name w:val="Normal Variant B Tegn"/>
    <w:uiPriority w:val="99"/>
    <w:rPr>
      <w:rFonts w:ascii="Times New Roman" w:hAnsi="Times New Roman" w:cs="Times New Roman"/>
      <w:color w:val="FF0066"/>
      <w:sz w:val="24"/>
      <w:szCs w:val="24"/>
      <w:u w:val="none"/>
      <w:lang w:val="en-US"/>
    </w:rPr>
  </w:style>
  <w:style w:type="character" w:customStyle="1" w:styleId="NavnADiverse">
    <w:name w:val="NavnA Diverse"/>
    <w:uiPriority w:val="99"/>
    <w:rPr>
      <w:rFonts w:ascii="Arial" w:hAnsi="Arial" w:cs="Arial"/>
      <w:color w:val="800080"/>
      <w:sz w:val="20"/>
      <w:szCs w:val="20"/>
      <w:u w:val="none"/>
      <w:lang w:val="en-US"/>
    </w:rPr>
  </w:style>
  <w:style w:type="character" w:customStyle="1" w:styleId="Wingdings">
    <w:name w:val="Wingdings"/>
    <w:uiPriority w:val="99"/>
    <w:rPr>
      <w:rFonts w:ascii="Wingdings" w:hAnsi="Wingdings" w:cs="Wingdings"/>
      <w:color w:val="FF0000"/>
      <w:sz w:val="24"/>
      <w:szCs w:val="24"/>
      <w:u w:val="none"/>
      <w:lang w:val="en-US"/>
    </w:rPr>
  </w:style>
  <w:style w:type="character" w:customStyle="1" w:styleId="NavnATegn">
    <w:name w:val="NavnA Tegn"/>
    <w:uiPriority w:val="99"/>
    <w:rPr>
      <w:rFonts w:ascii="Arial" w:hAnsi="Arial" w:cs="Arial"/>
      <w:color w:val="FF0000"/>
      <w:sz w:val="20"/>
      <w:szCs w:val="20"/>
      <w:u w:val="none"/>
      <w:lang w:val="en-US"/>
    </w:rPr>
  </w:style>
  <w:style w:type="character" w:customStyle="1" w:styleId="Understrek">
    <w:name w:val="Understrek"/>
    <w:uiPriority w:val="99"/>
    <w:rPr>
      <w:color w:val="000000"/>
      <w:sz w:val="24"/>
      <w:szCs w:val="24"/>
      <w:u w:val="thick"/>
      <w:lang w:val="en-US"/>
    </w:rPr>
  </w:style>
  <w:style w:type="character" w:customStyle="1" w:styleId="Understrek-Kursiv">
    <w:name w:val="Understrek-Kursiv"/>
    <w:uiPriority w:val="99"/>
    <w:rPr>
      <w:rFonts w:ascii="Times New Roman" w:hAnsi="Times New Roman" w:cs="Times New Roman"/>
      <w:i/>
      <w:iCs/>
      <w:color w:val="000000"/>
      <w:sz w:val="24"/>
      <w:szCs w:val="24"/>
      <w:u w:val="thick"/>
      <w:lang w:val="en-US"/>
    </w:rPr>
  </w:style>
  <w:style w:type="character" w:customStyle="1" w:styleId="Understrek-Halvfet">
    <w:name w:val="Understrek-Halvfet"/>
    <w:uiPriority w:val="99"/>
    <w:rPr>
      <w:rFonts w:ascii="Times New Roman" w:hAnsi="Times New Roman" w:cs="Times New Roman"/>
      <w:b/>
      <w:bCs/>
      <w:color w:val="000000"/>
      <w:sz w:val="24"/>
      <w:szCs w:val="24"/>
      <w:u w:val="thick"/>
      <w:lang w:val="en-US"/>
    </w:rPr>
  </w:style>
  <w:style w:type="character" w:customStyle="1" w:styleId="Kapiteler">
    <w:name w:val="Kapiteler"/>
    <w:uiPriority w:val="99"/>
    <w:rPr>
      <w:smallCaps/>
      <w:color w:val="000000"/>
      <w:sz w:val="24"/>
      <w:szCs w:val="24"/>
      <w:u w:val="none"/>
      <w:lang w:val="en-US"/>
    </w:rPr>
  </w:style>
  <w:style w:type="character" w:customStyle="1" w:styleId="Aarstall">
    <w:name w:val="Aarstall"/>
    <w:uiPriority w:val="99"/>
    <w:rPr>
      <w:rFonts w:ascii="Arial Black" w:hAnsi="Arial Black" w:cs="Arial Black"/>
      <w:color w:val="365F91"/>
      <w:sz w:val="24"/>
      <w:szCs w:val="24"/>
      <w:u w:val="none"/>
      <w:lang w:val="en-US"/>
    </w:rPr>
  </w:style>
  <w:style w:type="character" w:customStyle="1" w:styleId="Sluttnoteref">
    <w:name w:val="Sluttnoteref"/>
    <w:uiPriority w:val="99"/>
    <w:rPr>
      <w:color w:val="008000"/>
      <w:sz w:val="28"/>
      <w:szCs w:val="28"/>
      <w:u w:val="none"/>
      <w:vertAlign w:val="superscript"/>
      <w:lang w:val="en-US"/>
    </w:rPr>
  </w:style>
  <w:style w:type="character" w:customStyle="1" w:styleId="Bombe">
    <w:name w:val="Bombe"/>
    <w:uiPriority w:val="99"/>
    <w:rPr>
      <w:rFonts w:ascii="UniMyriad Bold" w:hAnsi="UniMyriad Bold" w:cs="UniMyriad Bold"/>
      <w:w w:val="100"/>
      <w:u w:val="none"/>
      <w:vertAlign w:val="baseline"/>
    </w:rPr>
  </w:style>
  <w:style w:type="character" w:styleId="Fotnotereferanse">
    <w:name w:val="footnote reference"/>
    <w:basedOn w:val="Standardskriftforavsnitt"/>
    <w:rsid w:val="005F0EC5"/>
    <w:rPr>
      <w:vertAlign w:val="superscript"/>
    </w:rPr>
  </w:style>
  <w:style w:type="character" w:customStyle="1" w:styleId="gjennomstreket">
    <w:name w:val="gjennomstreket"/>
    <w:uiPriority w:val="1"/>
    <w:rsid w:val="005F0EC5"/>
    <w:rPr>
      <w:strike/>
      <w:dstrike w:val="0"/>
    </w:rPr>
  </w:style>
  <w:style w:type="character" w:customStyle="1" w:styleId="halvfet0">
    <w:name w:val="halvfet"/>
    <w:basedOn w:val="Standardskriftforavsnitt"/>
    <w:rsid w:val="005F0EC5"/>
    <w:rPr>
      <w:b/>
    </w:rPr>
  </w:style>
  <w:style w:type="character" w:styleId="Hyperkobling">
    <w:name w:val="Hyperlink"/>
    <w:basedOn w:val="Standardskriftforavsnitt"/>
    <w:uiPriority w:val="99"/>
    <w:unhideWhenUsed/>
    <w:rsid w:val="005F0EC5"/>
    <w:rPr>
      <w:color w:val="0563C1" w:themeColor="hyperlink"/>
      <w:u w:val="single"/>
    </w:rPr>
  </w:style>
  <w:style w:type="character" w:customStyle="1" w:styleId="kursiv0">
    <w:name w:val="kursiv"/>
    <w:basedOn w:val="Standardskriftforavsnitt"/>
    <w:rsid w:val="005F0EC5"/>
    <w:rPr>
      <w:i/>
    </w:rPr>
  </w:style>
  <w:style w:type="character" w:customStyle="1" w:styleId="l-endring">
    <w:name w:val="l-endring"/>
    <w:basedOn w:val="Standardskriftforavsnitt"/>
    <w:rsid w:val="005F0EC5"/>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UniMyriad Bold" w:hAnsi="UniMyriad Bold" w:cs="UniMyriad Bold"/>
      <w:color w:val="000000"/>
      <w:spacing w:val="-3"/>
      <w:w w:val="100"/>
      <w:sz w:val="34"/>
      <w:szCs w:val="34"/>
      <w:u w:val="none"/>
      <w:vertAlign w:val="baseline"/>
      <w:lang w:val="nb-NO"/>
    </w:rPr>
  </w:style>
  <w:style w:type="character" w:customStyle="1" w:styleId="MP-NOU-HODE">
    <w:name w:val="MP-NOU-HODE"/>
    <w:uiPriority w:val="99"/>
    <w:rPr>
      <w:rFonts w:ascii="UniMyriad Bold" w:hAnsi="UniMyriad Bold" w:cs="UniMyriad Bold"/>
      <w:color w:val="000000"/>
      <w:spacing w:val="0"/>
      <w:w w:val="100"/>
      <w:sz w:val="21"/>
      <w:szCs w:val="21"/>
      <w:u w:val="none"/>
      <w:vertAlign w:val="baseline"/>
      <w:lang w:val="nb-NO"/>
    </w:rPr>
  </w:style>
  <w:style w:type="character" w:styleId="Sidetall">
    <w:name w:val="page number"/>
    <w:basedOn w:val="Standardskriftforavsnitt"/>
    <w:rsid w:val="005F0EC5"/>
  </w:style>
  <w:style w:type="character" w:styleId="Plassholdertekst">
    <w:name w:val="Placeholder Text"/>
    <w:basedOn w:val="Standardskriftforavsnitt"/>
    <w:uiPriority w:val="99"/>
    <w:rsid w:val="005F0EC5"/>
    <w:rPr>
      <w:color w:val="808080"/>
    </w:rPr>
  </w:style>
  <w:style w:type="character" w:customStyle="1" w:styleId="regular">
    <w:name w:val="regular"/>
    <w:basedOn w:val="Standardskriftforavsnitt"/>
    <w:uiPriority w:val="1"/>
    <w:qFormat/>
    <w:rsid w:val="005F0EC5"/>
    <w:rPr>
      <w:i/>
    </w:rPr>
  </w:style>
  <w:style w:type="character" w:customStyle="1" w:styleId="rettebrev">
    <w:name w:val="rettebrev"/>
    <w:uiPriority w:val="99"/>
    <w:rPr>
      <w:rFonts w:ascii="UniMyriad Regular" w:hAnsi="UniMyriad Regular" w:cs="UniMyriad Regular"/>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krift-hevet">
    <w:name w:val="skrift-hevet"/>
    <w:basedOn w:val="Standardskriftforavsnitt"/>
    <w:rsid w:val="005F0EC5"/>
    <w:rPr>
      <w:sz w:val="20"/>
      <w:vertAlign w:val="superscript"/>
    </w:rPr>
  </w:style>
  <w:style w:type="character" w:customStyle="1" w:styleId="skrift-senket">
    <w:name w:val="skrift-senket"/>
    <w:basedOn w:val="Standardskriftforavsnitt"/>
    <w:rsid w:val="005F0EC5"/>
    <w:rPr>
      <w:sz w:val="20"/>
      <w:vertAlign w:val="subscript"/>
    </w:rPr>
  </w:style>
  <w:style w:type="character" w:customStyle="1" w:styleId="sperret0">
    <w:name w:val="sperret"/>
    <w:basedOn w:val="Standardskriftforavsnitt"/>
    <w:rsid w:val="005F0EC5"/>
    <w:rPr>
      <w:spacing w:val="30"/>
    </w:rPr>
  </w:style>
  <w:style w:type="character" w:customStyle="1" w:styleId="Stikkord">
    <w:name w:val="Stikkord"/>
    <w:basedOn w:val="Standardskriftforavsnitt"/>
    <w:rsid w:val="005F0EC5"/>
  </w:style>
  <w:style w:type="character" w:customStyle="1" w:styleId="stikkord0">
    <w:name w:val="stikkord"/>
    <w:uiPriority w:val="99"/>
  </w:style>
  <w:style w:type="character" w:styleId="Sterk">
    <w:name w:val="Strong"/>
    <w:basedOn w:val="Standardskriftforavsnitt"/>
    <w:uiPriority w:val="22"/>
    <w:qFormat/>
    <w:rsid w:val="005F0EC5"/>
    <w:rPr>
      <w:b/>
      <w:bCs/>
    </w:rPr>
  </w:style>
  <w:style w:type="table" w:styleId="Tabelltemaer">
    <w:name w:val="Table Theme"/>
    <w:basedOn w:val="Vanligtabell"/>
    <w:uiPriority w:val="99"/>
    <w:semiHidden/>
    <w:unhideWhenUsed/>
    <w:rsid w:val="005F0EC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VM">
    <w:name w:val="Tabell-VM"/>
    <w:basedOn w:val="Tabelltemaer"/>
    <w:uiPriority w:val="99"/>
    <w:qFormat/>
    <w:rsid w:val="005F0EC5"/>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5F0EC5"/>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5F0EC5"/>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5F0EC5"/>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5F0EC5"/>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5F0EC5"/>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character" w:styleId="Linjenummer">
    <w:name w:val="line number"/>
    <w:basedOn w:val="Standardskriftforavsnitt"/>
    <w:uiPriority w:val="99"/>
    <w:semiHidden/>
    <w:unhideWhenUsed/>
    <w:rsid w:val="005F0EC5"/>
  </w:style>
  <w:style w:type="numbering" w:customStyle="1" w:styleId="l-ListeStilMal">
    <w:name w:val="l-ListeStilMal"/>
    <w:uiPriority w:val="99"/>
    <w:rsid w:val="005F0EC5"/>
    <w:pPr>
      <w:numPr>
        <w:numId w:val="111"/>
      </w:numPr>
    </w:pPr>
  </w:style>
  <w:style w:type="character" w:styleId="HTML-akronym">
    <w:name w:val="HTML Acronym"/>
    <w:basedOn w:val="Standardskriftforavsnitt"/>
    <w:uiPriority w:val="99"/>
    <w:semiHidden/>
    <w:unhideWhenUsed/>
    <w:rsid w:val="005F0EC5"/>
  </w:style>
  <w:style w:type="numbering" w:customStyle="1" w:styleId="AlfaListeStil">
    <w:name w:val="AlfaListeStil"/>
    <w:uiPriority w:val="99"/>
    <w:rsid w:val="005F0EC5"/>
    <w:pPr>
      <w:numPr>
        <w:numId w:val="112"/>
      </w:numPr>
    </w:pPr>
  </w:style>
  <w:style w:type="numbering" w:customStyle="1" w:styleId="l-AlfaListeStil">
    <w:name w:val="l-AlfaListeStil"/>
    <w:uiPriority w:val="99"/>
    <w:rsid w:val="005F0EC5"/>
    <w:pPr>
      <w:numPr>
        <w:numId w:val="113"/>
      </w:numPr>
    </w:pPr>
  </w:style>
  <w:style w:type="numbering" w:customStyle="1" w:styleId="l-NummerertListeStil">
    <w:name w:val="l-NummerertListeStil"/>
    <w:uiPriority w:val="99"/>
    <w:rsid w:val="005F0EC5"/>
    <w:pPr>
      <w:numPr>
        <w:numId w:val="114"/>
      </w:numPr>
    </w:pPr>
  </w:style>
  <w:style w:type="numbering" w:customStyle="1" w:styleId="NrListeStil">
    <w:name w:val="NrListeStil"/>
    <w:uiPriority w:val="99"/>
    <w:rsid w:val="005F0EC5"/>
    <w:pPr>
      <w:numPr>
        <w:numId w:val="115"/>
      </w:numPr>
    </w:pPr>
  </w:style>
  <w:style w:type="numbering" w:customStyle="1" w:styleId="OpplistingListeStil">
    <w:name w:val="OpplistingListeStil"/>
    <w:uiPriority w:val="99"/>
    <w:rsid w:val="005F0EC5"/>
    <w:pPr>
      <w:numPr>
        <w:numId w:val="116"/>
      </w:numPr>
    </w:pPr>
  </w:style>
  <w:style w:type="numbering" w:customStyle="1" w:styleId="OverskrifterListeStil">
    <w:name w:val="OverskrifterListeStil"/>
    <w:uiPriority w:val="99"/>
    <w:rsid w:val="005F0EC5"/>
    <w:pPr>
      <w:numPr>
        <w:numId w:val="117"/>
      </w:numPr>
    </w:pPr>
  </w:style>
  <w:style w:type="numbering" w:customStyle="1" w:styleId="RomListeStil">
    <w:name w:val="RomListeStil"/>
    <w:uiPriority w:val="99"/>
    <w:rsid w:val="005F0EC5"/>
    <w:pPr>
      <w:numPr>
        <w:numId w:val="118"/>
      </w:numPr>
    </w:pPr>
  </w:style>
  <w:style w:type="numbering" w:customStyle="1" w:styleId="StrekListeStil">
    <w:name w:val="StrekListeStil"/>
    <w:uiPriority w:val="99"/>
    <w:rsid w:val="005F0EC5"/>
    <w:pPr>
      <w:numPr>
        <w:numId w:val="119"/>
      </w:numPr>
    </w:pPr>
  </w:style>
  <w:style w:type="table" w:styleId="Tabellrutenett">
    <w:name w:val="Table Grid"/>
    <w:basedOn w:val="Vanligtabell"/>
    <w:uiPriority w:val="59"/>
    <w:rsid w:val="005F0EC5"/>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RdokMaler\Maler\Meld-St-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Meld-St-mal-V11.dotx</Template>
  <TotalTime>14</TotalTime>
  <Pages>84</Pages>
  <Words>22738</Words>
  <Characters>130516</Characters>
  <Application>Microsoft Office Word</Application>
  <DocSecurity>0</DocSecurity>
  <Lines>1087</Lines>
  <Paragraphs>305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152949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Johnny Kjensli</cp:lastModifiedBy>
  <cp:revision>9</cp:revision>
  <dcterms:created xsi:type="dcterms:W3CDTF">2021-04-08T05:54:00Z</dcterms:created>
  <dcterms:modified xsi:type="dcterms:W3CDTF">2021-04-08T06:08:00Z</dcterms:modified>
</cp:coreProperties>
</file>