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126" w:rsidRPr="00FD3126" w:rsidRDefault="00FD3126" w:rsidP="00FD312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D3126">
        <w:rPr>
          <w:rFonts w:ascii="Times New Roman" w:hAnsi="Times New Roman" w:cs="Times New Roman"/>
          <w:b/>
          <w:sz w:val="24"/>
          <w:szCs w:val="24"/>
        </w:rPr>
        <w:t xml:space="preserve">Mandat til ekspertutvalg for evaluering av stiftelsesloven </w:t>
      </w:r>
    </w:p>
    <w:p w:rsidR="00FD3126" w:rsidRPr="00FD3126" w:rsidRDefault="00FD3126" w:rsidP="00FD3126">
      <w:pPr>
        <w:pStyle w:val="Default"/>
        <w:rPr>
          <w:rFonts w:ascii="Times New Roman" w:hAnsi="Times New Roman" w:cs="Times New Roman"/>
        </w:rPr>
      </w:pPr>
      <w:r w:rsidRPr="00FD3126">
        <w:rPr>
          <w:rFonts w:ascii="Times New Roman" w:hAnsi="Times New Roman" w:cs="Times New Roman"/>
          <w:b/>
          <w:bCs/>
        </w:rPr>
        <w:t xml:space="preserve">Bakgrunn </w:t>
      </w:r>
    </w:p>
    <w:p w:rsidR="00FD3126" w:rsidRPr="00FD3126" w:rsidRDefault="00FD3126" w:rsidP="00FD3126">
      <w:pPr>
        <w:pStyle w:val="Default"/>
        <w:rPr>
          <w:rFonts w:ascii="Times New Roman" w:hAnsi="Times New Roman" w:cs="Times New Roman"/>
        </w:rPr>
      </w:pPr>
      <w:r w:rsidRPr="00FD3126">
        <w:rPr>
          <w:rFonts w:ascii="Times New Roman" w:hAnsi="Times New Roman" w:cs="Times New Roman"/>
        </w:rPr>
        <w:t xml:space="preserve">Regjeringen ønsker å sette i gang et arbeid for å evaluere stiftelsesloven. </w:t>
      </w:r>
    </w:p>
    <w:p w:rsidR="00FD3126" w:rsidRPr="00FD3126" w:rsidRDefault="00FD3126" w:rsidP="00FD3126">
      <w:pPr>
        <w:pStyle w:val="Default"/>
        <w:rPr>
          <w:rFonts w:ascii="Times New Roman" w:hAnsi="Times New Roman" w:cs="Times New Roman"/>
        </w:rPr>
      </w:pPr>
    </w:p>
    <w:p w:rsidR="00FD3126" w:rsidRPr="00FD3126" w:rsidRDefault="00FD3126" w:rsidP="00FD3126">
      <w:pPr>
        <w:pStyle w:val="Default"/>
        <w:rPr>
          <w:rFonts w:ascii="Times New Roman" w:hAnsi="Times New Roman" w:cs="Times New Roman"/>
        </w:rPr>
      </w:pPr>
      <w:r w:rsidRPr="00FD3126">
        <w:rPr>
          <w:rFonts w:ascii="Times New Roman" w:hAnsi="Times New Roman" w:cs="Times New Roman"/>
        </w:rPr>
        <w:t xml:space="preserve">Den gjeldende stiftelsesloven er fra 2001 og trådte i kraft i 2005. Stiftelsestilsynet ble opprettet i 2005 og har ansvaret for forvaltning, tilsyn og kontroll av stiftelser i Norge etter </w:t>
      </w:r>
      <w:hyperlink r:id="rId5" w:tgtFrame="_blank" w:tooltip="Lenkje til stiftelseslova" w:history="1">
        <w:r w:rsidRPr="00FD3126">
          <w:rPr>
            <w:rFonts w:ascii="Times New Roman" w:hAnsi="Times New Roman" w:cs="Times New Roman"/>
          </w:rPr>
          <w:t>stiftelseslov</w:t>
        </w:r>
      </w:hyperlink>
      <w:r w:rsidRPr="00FD3126">
        <w:rPr>
          <w:rFonts w:ascii="Times New Roman" w:hAnsi="Times New Roman" w:cs="Times New Roman"/>
        </w:rPr>
        <w:t xml:space="preserve">en. Nærings- og fiskeridepartementet har fagansvaret for stiftelsesloven. Kulturdepartementet har ansvaret for Stiftelsestilsynet og har forskriftskompetansen til stiftelsesloven. </w:t>
      </w:r>
    </w:p>
    <w:p w:rsidR="00FD3126" w:rsidRPr="00FD3126" w:rsidRDefault="00FD3126" w:rsidP="00FD3126">
      <w:pPr>
        <w:pStyle w:val="Default"/>
        <w:rPr>
          <w:rFonts w:ascii="Times New Roman" w:hAnsi="Times New Roman" w:cs="Times New Roman"/>
        </w:rPr>
      </w:pPr>
    </w:p>
    <w:p w:rsidR="00FD3126" w:rsidRPr="00FD3126" w:rsidRDefault="00FD3126" w:rsidP="00FD3126">
      <w:pPr>
        <w:pStyle w:val="Default"/>
        <w:rPr>
          <w:rFonts w:ascii="Times New Roman" w:hAnsi="Times New Roman" w:cs="Times New Roman"/>
          <w:i/>
        </w:rPr>
      </w:pPr>
      <w:r w:rsidRPr="00FD3126">
        <w:rPr>
          <w:rFonts w:ascii="Times New Roman" w:hAnsi="Times New Roman" w:cs="Times New Roman"/>
        </w:rPr>
        <w:t xml:space="preserve">I </w:t>
      </w:r>
      <w:proofErr w:type="spellStart"/>
      <w:r w:rsidRPr="00FD3126">
        <w:rPr>
          <w:rFonts w:ascii="Times New Roman" w:hAnsi="Times New Roman" w:cs="Times New Roman"/>
        </w:rPr>
        <w:t>Sundvolden</w:t>
      </w:r>
      <w:proofErr w:type="spellEnd"/>
      <w:r w:rsidRPr="00FD3126">
        <w:rPr>
          <w:rFonts w:ascii="Times New Roman" w:hAnsi="Times New Roman" w:cs="Times New Roman"/>
        </w:rPr>
        <w:t xml:space="preserve">-plattformen står det at regjeringen vil </w:t>
      </w:r>
      <w:r w:rsidRPr="00FD3126">
        <w:rPr>
          <w:rFonts w:ascii="Times New Roman" w:hAnsi="Times New Roman" w:cs="Times New Roman"/>
          <w:i/>
        </w:rPr>
        <w:t>”Styrke den private finansieringen av kulturlivet gjennom for eksempel gaveforsterkningsordninger og bedre tilrettelegging for private fond og stiftelser."</w:t>
      </w:r>
      <w:r w:rsidRPr="00FD3126">
        <w:rPr>
          <w:rFonts w:ascii="Times New Roman" w:hAnsi="Times New Roman" w:cs="Times New Roman"/>
        </w:rPr>
        <w:t xml:space="preserve">  Dette er fulgt opp i </w:t>
      </w:r>
      <w:proofErr w:type="spellStart"/>
      <w:r w:rsidRPr="00FD3126">
        <w:rPr>
          <w:rFonts w:ascii="Times New Roman" w:hAnsi="Times New Roman" w:cs="Times New Roman"/>
        </w:rPr>
        <w:t>Prop</w:t>
      </w:r>
      <w:proofErr w:type="spellEnd"/>
      <w:r w:rsidRPr="00FD3126">
        <w:rPr>
          <w:rFonts w:ascii="Times New Roman" w:hAnsi="Times New Roman" w:cs="Times New Roman"/>
        </w:rPr>
        <w:t>. 1 S (2014–2015) fra Kultur</w:t>
      </w:r>
      <w:r w:rsidRPr="00FD3126">
        <w:rPr>
          <w:rFonts w:ascii="Times New Roman" w:hAnsi="Times New Roman" w:cs="Times New Roman"/>
        </w:rPr>
        <w:softHyphen/>
        <w:t xml:space="preserve">departementet der det står at: </w:t>
      </w:r>
      <w:r w:rsidRPr="00FD3126">
        <w:rPr>
          <w:rFonts w:ascii="Times New Roman" w:hAnsi="Times New Roman" w:cs="Times New Roman"/>
          <w:i/>
        </w:rPr>
        <w:t>"Regjeringen legger vekt at regelverket på stiftelsesfeltet i størst mulig grad bidrar til å fremme stiftelsesformen, og vil vurdere om gjeldende regler gir hensiktsmessige rammevilkår for norske stiftelser eller om det er nødvendig å foreta endringer."</w:t>
      </w:r>
    </w:p>
    <w:p w:rsidR="00FD3126" w:rsidRPr="00FD3126" w:rsidRDefault="00FD3126" w:rsidP="00FD3126">
      <w:pPr>
        <w:pStyle w:val="Default"/>
        <w:rPr>
          <w:rFonts w:ascii="Times New Roman" w:hAnsi="Times New Roman" w:cs="Times New Roman"/>
        </w:rPr>
      </w:pPr>
    </w:p>
    <w:p w:rsidR="00FD3126" w:rsidRPr="00FD3126" w:rsidRDefault="00FD3126" w:rsidP="00FD3126">
      <w:pPr>
        <w:pStyle w:val="Default"/>
        <w:rPr>
          <w:rFonts w:ascii="Times New Roman" w:hAnsi="Times New Roman" w:cs="Times New Roman"/>
        </w:rPr>
      </w:pPr>
      <w:r w:rsidRPr="00FD3126">
        <w:rPr>
          <w:rFonts w:ascii="Times New Roman" w:hAnsi="Times New Roman" w:cs="Times New Roman"/>
        </w:rPr>
        <w:t xml:space="preserve">Det synes å være en trend i retning av flere store og færre små stiftelser, og antallet stiftelser med egenkapital på over én mrd. kroner har økt. Fra 2005 til 2014 økte den bokførte egenkapitalen i stiftelsene fra 43 mrd. kroner til 137 mrd. kroner. Det er for tiden omtrent 35 000 ansatte i norske stiftelser. </w:t>
      </w:r>
    </w:p>
    <w:p w:rsidR="00FD3126" w:rsidRPr="00FD3126" w:rsidRDefault="00FD3126" w:rsidP="00FD3126">
      <w:pPr>
        <w:pStyle w:val="Default"/>
        <w:rPr>
          <w:rFonts w:ascii="Times New Roman" w:hAnsi="Times New Roman" w:cs="Times New Roman"/>
        </w:rPr>
      </w:pPr>
    </w:p>
    <w:p w:rsidR="00FD3126" w:rsidRPr="00FD3126" w:rsidRDefault="00FD3126" w:rsidP="00FD3126">
      <w:pPr>
        <w:pStyle w:val="Default"/>
        <w:rPr>
          <w:rFonts w:ascii="Times New Roman" w:hAnsi="Times New Roman" w:cs="Times New Roman"/>
        </w:rPr>
      </w:pPr>
      <w:r w:rsidRPr="00FD3126">
        <w:rPr>
          <w:rFonts w:ascii="Times New Roman" w:hAnsi="Times New Roman" w:cs="Times New Roman"/>
        </w:rPr>
        <w:t xml:space="preserve">Stiftelsestilsynets, Nærings- og fiskeridepartementets og Kulturdepartementets erfaring er at loven på flere områder ikke fungerer tilfredsstillende. Blant annet er spennet mellom de største og de minste stiftelsene i dag stort, og dagens </w:t>
      </w:r>
      <w:proofErr w:type="spellStart"/>
      <w:r w:rsidRPr="00FD3126">
        <w:rPr>
          <w:rFonts w:ascii="Times New Roman" w:hAnsi="Times New Roman" w:cs="Times New Roman"/>
        </w:rPr>
        <w:t>lovutforming</w:t>
      </w:r>
      <w:proofErr w:type="spellEnd"/>
      <w:r w:rsidRPr="00FD3126">
        <w:rPr>
          <w:rFonts w:ascii="Times New Roman" w:hAnsi="Times New Roman" w:cs="Times New Roman"/>
        </w:rPr>
        <w:t xml:space="preserve"> passer ikke nødvendigvis for alle stiftelser. En moderne lov bør legge til rette for videreutvikling av denne sektoren. Viktige spørsmål i arbeidet med en evaluering av stiftelsesloven vil være:</w:t>
      </w:r>
    </w:p>
    <w:p w:rsidR="00FD3126" w:rsidRPr="00FD3126" w:rsidRDefault="00FD3126" w:rsidP="00FD3126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FD3126">
        <w:rPr>
          <w:rFonts w:ascii="Times New Roman" w:hAnsi="Times New Roman" w:cs="Times New Roman"/>
        </w:rPr>
        <w:t>Er det behov for to lover for henholdsvis næringsdrivende og andre stiftelser?</w:t>
      </w:r>
    </w:p>
    <w:p w:rsidR="00FD3126" w:rsidRPr="00FD3126" w:rsidRDefault="00FD3126" w:rsidP="00FD3126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FD3126">
        <w:rPr>
          <w:rFonts w:ascii="Times New Roman" w:hAnsi="Times New Roman" w:cs="Times New Roman"/>
        </w:rPr>
        <w:t>Hvordan kan stiftelseslovens utforming legge bedre til rette for enklere etablering av stiftelser?</w:t>
      </w:r>
    </w:p>
    <w:p w:rsidR="00FD3126" w:rsidRPr="00FD3126" w:rsidRDefault="00FD3126" w:rsidP="00FD3126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FD3126">
        <w:rPr>
          <w:rFonts w:ascii="Times New Roman" w:hAnsi="Times New Roman" w:cs="Times New Roman"/>
        </w:rPr>
        <w:t>Hvordan kan stiftelseslovgivningens utforming legge bedre til rette for videreutvikling innenfor stiftelsessektoren?</w:t>
      </w:r>
    </w:p>
    <w:p w:rsidR="00FD3126" w:rsidRPr="00FD3126" w:rsidRDefault="00FD3126" w:rsidP="00FD3126">
      <w:pPr>
        <w:pStyle w:val="Default"/>
        <w:rPr>
          <w:rFonts w:ascii="Times New Roman" w:hAnsi="Times New Roman" w:cs="Times New Roman"/>
        </w:rPr>
      </w:pPr>
    </w:p>
    <w:p w:rsidR="00FD3126" w:rsidRPr="00FD3126" w:rsidRDefault="00FD3126" w:rsidP="00FD3126">
      <w:pPr>
        <w:pStyle w:val="Default"/>
        <w:rPr>
          <w:rFonts w:ascii="Times New Roman" w:hAnsi="Times New Roman" w:cs="Times New Roman"/>
        </w:rPr>
      </w:pPr>
      <w:r w:rsidRPr="00FD3126">
        <w:rPr>
          <w:rFonts w:ascii="Times New Roman" w:hAnsi="Times New Roman" w:cs="Times New Roman"/>
          <w:b/>
          <w:bCs/>
        </w:rPr>
        <w:t xml:space="preserve">Oppdrag </w:t>
      </w:r>
    </w:p>
    <w:p w:rsidR="00FD3126" w:rsidRPr="00FD3126" w:rsidRDefault="00FD3126" w:rsidP="00FD3126">
      <w:pPr>
        <w:pStyle w:val="Default"/>
        <w:rPr>
          <w:rFonts w:ascii="Times New Roman" w:hAnsi="Times New Roman" w:cs="Times New Roman"/>
        </w:rPr>
      </w:pPr>
      <w:r w:rsidRPr="00FD3126">
        <w:rPr>
          <w:rFonts w:ascii="Times New Roman" w:hAnsi="Times New Roman" w:cs="Times New Roman"/>
          <w:i/>
          <w:iCs/>
        </w:rPr>
        <w:t xml:space="preserve">Organisering </w:t>
      </w:r>
    </w:p>
    <w:p w:rsidR="00FD3126" w:rsidRPr="00FD3126" w:rsidRDefault="00FD3126" w:rsidP="00FD3126">
      <w:pPr>
        <w:pStyle w:val="Default"/>
        <w:rPr>
          <w:rFonts w:ascii="Times New Roman" w:hAnsi="Times New Roman" w:cs="Times New Roman"/>
          <w:b/>
          <w:color w:val="auto"/>
        </w:rPr>
      </w:pPr>
      <w:r w:rsidRPr="00FD3126">
        <w:rPr>
          <w:rFonts w:ascii="Times New Roman" w:hAnsi="Times New Roman" w:cs="Times New Roman"/>
        </w:rPr>
        <w:t>For å evaluere stiftelsesloven settes det ned et ekspertutvalg. Ekspertutvalgets arbeid skal tjene to overordnede formål: gjennomgå dagens regelverk og foreslå endringer i lovgivningen om stiftelser for regjeringen. Utvalget vil bestå av to jurister og to økonomer</w:t>
      </w:r>
      <w:r w:rsidRPr="00FD3126">
        <w:rPr>
          <w:rFonts w:ascii="Times New Roman" w:hAnsi="Times New Roman" w:cs="Times New Roman"/>
          <w:color w:val="auto"/>
        </w:rPr>
        <w:t>.</w:t>
      </w:r>
    </w:p>
    <w:p w:rsidR="00FD3126" w:rsidRPr="00FD3126" w:rsidRDefault="00FD3126" w:rsidP="00FD3126">
      <w:pPr>
        <w:pStyle w:val="Default"/>
        <w:rPr>
          <w:rFonts w:ascii="Times New Roman" w:hAnsi="Times New Roman" w:cs="Times New Roman"/>
          <w:color w:val="auto"/>
        </w:rPr>
      </w:pPr>
    </w:p>
    <w:p w:rsidR="00FD3126" w:rsidRPr="00FD3126" w:rsidRDefault="00FD3126" w:rsidP="00FD3126">
      <w:pPr>
        <w:pStyle w:val="Default"/>
        <w:rPr>
          <w:rFonts w:ascii="Times New Roman" w:hAnsi="Times New Roman" w:cs="Times New Roman"/>
          <w:color w:val="auto"/>
        </w:rPr>
      </w:pPr>
      <w:r w:rsidRPr="00FD3126">
        <w:rPr>
          <w:rFonts w:ascii="Times New Roman" w:hAnsi="Times New Roman" w:cs="Times New Roman"/>
          <w:color w:val="auto"/>
        </w:rPr>
        <w:t xml:space="preserve">Utvalget står for rapportens innhold og anbefalinger. Rapporten er et innspill til regjeringen. </w:t>
      </w:r>
    </w:p>
    <w:p w:rsidR="00FD3126" w:rsidRPr="00FD3126" w:rsidRDefault="00FD3126" w:rsidP="00FD3126">
      <w:pPr>
        <w:pStyle w:val="Default"/>
        <w:rPr>
          <w:rFonts w:ascii="Times New Roman" w:hAnsi="Times New Roman" w:cs="Times New Roman"/>
          <w:color w:val="auto"/>
        </w:rPr>
      </w:pPr>
    </w:p>
    <w:p w:rsidR="00FD3126" w:rsidRPr="00FD3126" w:rsidRDefault="00FD3126" w:rsidP="00FD3126">
      <w:pPr>
        <w:pStyle w:val="Default"/>
        <w:rPr>
          <w:rFonts w:ascii="Times New Roman" w:hAnsi="Times New Roman" w:cs="Times New Roman"/>
          <w:color w:val="auto"/>
        </w:rPr>
      </w:pPr>
      <w:r w:rsidRPr="00FD3126">
        <w:rPr>
          <w:rFonts w:ascii="Times New Roman" w:hAnsi="Times New Roman" w:cs="Times New Roman"/>
          <w:color w:val="auto"/>
        </w:rPr>
        <w:t xml:space="preserve">Ekspertutvalgets arbeid skal ta utgangspunkt i </w:t>
      </w:r>
      <w:proofErr w:type="spellStart"/>
      <w:r w:rsidRPr="00FD3126">
        <w:rPr>
          <w:rFonts w:ascii="Times New Roman" w:hAnsi="Times New Roman" w:cs="Times New Roman"/>
          <w:color w:val="auto"/>
        </w:rPr>
        <w:t>Sundvolden</w:t>
      </w:r>
      <w:proofErr w:type="spellEnd"/>
      <w:r w:rsidRPr="00FD3126">
        <w:rPr>
          <w:rFonts w:ascii="Times New Roman" w:hAnsi="Times New Roman" w:cs="Times New Roman"/>
          <w:color w:val="auto"/>
        </w:rPr>
        <w:t xml:space="preserve">-plattformen, og arbeidet skal særlig legge vekt på å </w:t>
      </w:r>
      <w:r w:rsidRPr="00FD3126">
        <w:rPr>
          <w:rFonts w:ascii="Times New Roman" w:hAnsi="Times New Roman" w:cs="Times New Roman"/>
        </w:rPr>
        <w:t>vurdere om gjeldende regler gir hensiktsmessige rammevilkår for mangfoldet av norske stiftelser.</w:t>
      </w:r>
    </w:p>
    <w:p w:rsidR="00FD3126" w:rsidRPr="00FD3126" w:rsidRDefault="00FD3126" w:rsidP="00FD3126">
      <w:pPr>
        <w:pStyle w:val="Default"/>
        <w:rPr>
          <w:rFonts w:ascii="Times New Roman" w:hAnsi="Times New Roman" w:cs="Times New Roman"/>
          <w:color w:val="auto"/>
        </w:rPr>
      </w:pPr>
    </w:p>
    <w:p w:rsidR="00FD3126" w:rsidRPr="00FD3126" w:rsidRDefault="00FD3126" w:rsidP="00FD3126">
      <w:pPr>
        <w:pStyle w:val="Default"/>
        <w:rPr>
          <w:rFonts w:ascii="Times New Roman" w:hAnsi="Times New Roman" w:cs="Times New Roman"/>
          <w:i/>
          <w:iCs/>
          <w:color w:val="auto"/>
        </w:rPr>
      </w:pPr>
      <w:r w:rsidRPr="00FD3126">
        <w:rPr>
          <w:rFonts w:ascii="Times New Roman" w:hAnsi="Times New Roman" w:cs="Times New Roman"/>
        </w:rPr>
        <w:t>Utredningsarbeidet skal gjøres i samråd med en referansegruppe som representerer stiftelses</w:t>
      </w:r>
      <w:r w:rsidRPr="00FD3126">
        <w:rPr>
          <w:rFonts w:ascii="Times New Roman" w:hAnsi="Times New Roman" w:cs="Times New Roman"/>
        </w:rPr>
        <w:softHyphen/>
        <w:t xml:space="preserve">sektoren. Referansegruppen skal komme med innspill til utvalget underveis i arbeidet. </w:t>
      </w:r>
    </w:p>
    <w:p w:rsidR="00FD3126" w:rsidRPr="00FD3126" w:rsidRDefault="00FD3126" w:rsidP="00FD3126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:rsidR="00FD3126" w:rsidRPr="00FD3126" w:rsidRDefault="00FD3126" w:rsidP="00FD3126">
      <w:pPr>
        <w:pStyle w:val="Default"/>
        <w:rPr>
          <w:rFonts w:ascii="Times New Roman" w:hAnsi="Times New Roman" w:cs="Times New Roman"/>
          <w:color w:val="auto"/>
        </w:rPr>
      </w:pPr>
      <w:r w:rsidRPr="00FD3126">
        <w:rPr>
          <w:rFonts w:ascii="Times New Roman" w:hAnsi="Times New Roman" w:cs="Times New Roman"/>
          <w:i/>
          <w:iCs/>
          <w:color w:val="auto"/>
        </w:rPr>
        <w:lastRenderedPageBreak/>
        <w:t xml:space="preserve">Temaer som skal vurderes </w:t>
      </w:r>
    </w:p>
    <w:p w:rsidR="00FD3126" w:rsidRPr="00FD3126" w:rsidRDefault="00FD3126" w:rsidP="00FD3126">
      <w:pPr>
        <w:numPr>
          <w:ilvl w:val="0"/>
          <w:numId w:val="2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 w:rsidRPr="00FD3126">
        <w:rPr>
          <w:rFonts w:ascii="Times New Roman" w:hAnsi="Times New Roman"/>
          <w:szCs w:val="24"/>
        </w:rPr>
        <w:t xml:space="preserve">Vurdere om lovens utforming med hensyn til reguleringen av både næringsdrivende og andre stiftelser bør endres  </w:t>
      </w:r>
    </w:p>
    <w:p w:rsidR="00FD3126" w:rsidRPr="00FD3126" w:rsidRDefault="00FD3126" w:rsidP="00FD3126">
      <w:pPr>
        <w:numPr>
          <w:ilvl w:val="0"/>
          <w:numId w:val="2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 w:rsidRPr="00FD3126">
        <w:rPr>
          <w:rFonts w:ascii="Times New Roman" w:hAnsi="Times New Roman" w:cs="Times New Roman"/>
          <w:sz w:val="24"/>
          <w:szCs w:val="24"/>
        </w:rPr>
        <w:t>Vurdere om lovens utforming i større grad kan bidra til å forenkle</w:t>
      </w:r>
      <w:r w:rsidRPr="00FD31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3126">
        <w:rPr>
          <w:rFonts w:ascii="Times New Roman" w:hAnsi="Times New Roman" w:cs="Times New Roman"/>
          <w:sz w:val="24"/>
          <w:szCs w:val="24"/>
        </w:rPr>
        <w:t xml:space="preserve">etableringen av stiftelser </w:t>
      </w:r>
    </w:p>
    <w:p w:rsidR="00FD3126" w:rsidRPr="00FD3126" w:rsidRDefault="00FD3126" w:rsidP="00FD3126">
      <w:pPr>
        <w:numPr>
          <w:ilvl w:val="0"/>
          <w:numId w:val="2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 w:rsidRPr="00FD3126">
        <w:rPr>
          <w:rFonts w:ascii="Times New Roman" w:hAnsi="Times New Roman" w:cs="Times New Roman"/>
          <w:sz w:val="24"/>
          <w:szCs w:val="24"/>
        </w:rPr>
        <w:t xml:space="preserve">Vurdere om det bør være regnskaps- og revisjonsplikt for alle stiftelser uansett størrelse </w:t>
      </w:r>
    </w:p>
    <w:p w:rsidR="00FD3126" w:rsidRPr="00FD3126" w:rsidRDefault="00FD3126" w:rsidP="00FD3126">
      <w:pPr>
        <w:numPr>
          <w:ilvl w:val="0"/>
          <w:numId w:val="2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 w:rsidRPr="00FD3126">
        <w:rPr>
          <w:rFonts w:ascii="Times New Roman" w:hAnsi="Times New Roman" w:cs="Times New Roman"/>
          <w:sz w:val="24"/>
          <w:szCs w:val="24"/>
        </w:rPr>
        <w:t>Vurdere kravet om at alle endringer i vedtektene må godkjennes av Stiftelsestilsynet</w:t>
      </w:r>
    </w:p>
    <w:p w:rsidR="00FD3126" w:rsidRPr="00FD3126" w:rsidRDefault="00FD3126" w:rsidP="00FD3126">
      <w:pPr>
        <w:numPr>
          <w:ilvl w:val="0"/>
          <w:numId w:val="2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 w:rsidRPr="00FD3126">
        <w:rPr>
          <w:rFonts w:ascii="Times New Roman" w:hAnsi="Times New Roman" w:cs="Times New Roman"/>
          <w:sz w:val="24"/>
          <w:szCs w:val="24"/>
        </w:rPr>
        <w:t>Vurdere om lovens skille mellom oppretter og den som har avgitt grunnkapitalen, er logisk og om det åpner for omgåelser</w:t>
      </w:r>
    </w:p>
    <w:p w:rsidR="00FD3126" w:rsidRPr="00FD3126" w:rsidRDefault="00FD3126" w:rsidP="00FD3126">
      <w:pPr>
        <w:numPr>
          <w:ilvl w:val="0"/>
          <w:numId w:val="2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 w:rsidRPr="00FD3126">
        <w:rPr>
          <w:rFonts w:ascii="Times New Roman" w:hAnsi="Times New Roman" w:cs="Times New Roman"/>
          <w:sz w:val="24"/>
          <w:szCs w:val="24"/>
        </w:rPr>
        <w:t xml:space="preserve">Vurdere hensiktsmessigheten av dagens regler om meldinger til Stiftelsestilsynet </w:t>
      </w:r>
    </w:p>
    <w:p w:rsidR="00FD3126" w:rsidRPr="00FD3126" w:rsidRDefault="00FD3126" w:rsidP="00FD3126">
      <w:pPr>
        <w:numPr>
          <w:ilvl w:val="0"/>
          <w:numId w:val="2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 w:rsidRPr="00FD3126">
        <w:rPr>
          <w:rFonts w:ascii="Times New Roman" w:hAnsi="Times New Roman" w:cs="Times New Roman"/>
          <w:sz w:val="24"/>
          <w:szCs w:val="24"/>
        </w:rPr>
        <w:t>Vurdere om</w:t>
      </w:r>
      <w:r w:rsidRPr="00FD3126">
        <w:rPr>
          <w:rFonts w:ascii="Times New Roman" w:hAnsi="Times New Roman"/>
          <w:szCs w:val="24"/>
        </w:rPr>
        <w:t xml:space="preserve"> vilkårene for omdanning og avvikling av stiftelser er hensiktsmessige, derunder om</w:t>
      </w:r>
      <w:r w:rsidRPr="00FD3126">
        <w:rPr>
          <w:rFonts w:ascii="Times New Roman" w:hAnsi="Times New Roman" w:cs="Times New Roman"/>
          <w:sz w:val="24"/>
          <w:szCs w:val="24"/>
        </w:rPr>
        <w:t xml:space="preserve"> det bør innføres bestemmelser om tvangsavvikling av stiftelser </w:t>
      </w:r>
    </w:p>
    <w:p w:rsidR="00FD3126" w:rsidRPr="00FD3126" w:rsidRDefault="00FD3126" w:rsidP="00FD3126">
      <w:pPr>
        <w:numPr>
          <w:ilvl w:val="0"/>
          <w:numId w:val="2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 w:rsidRPr="00FD3126">
        <w:rPr>
          <w:rFonts w:ascii="Times New Roman" w:hAnsi="Times New Roman" w:cs="Times New Roman"/>
          <w:sz w:val="24"/>
          <w:szCs w:val="24"/>
        </w:rPr>
        <w:t>Vurdere om det skal åpnes for at andre enn styret kan foreta utdelinger i større alminnelige stiftelser</w:t>
      </w:r>
    </w:p>
    <w:p w:rsidR="00FD3126" w:rsidRPr="00FD3126" w:rsidRDefault="00FD3126" w:rsidP="00FD3126">
      <w:pPr>
        <w:numPr>
          <w:ilvl w:val="0"/>
          <w:numId w:val="2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 w:rsidRPr="00FD3126">
        <w:rPr>
          <w:rFonts w:ascii="Times New Roman" w:hAnsi="Times New Roman" w:cs="Times New Roman"/>
          <w:sz w:val="24"/>
          <w:szCs w:val="24"/>
        </w:rPr>
        <w:t>Vurdere kravet til forsvarlig kapitalforvaltning i små stiftelser</w:t>
      </w:r>
    </w:p>
    <w:p w:rsidR="00FD3126" w:rsidRPr="00FD3126" w:rsidRDefault="00FD3126" w:rsidP="00FD3126">
      <w:pPr>
        <w:pStyle w:val="Listeavsnitt"/>
        <w:numPr>
          <w:ilvl w:val="0"/>
          <w:numId w:val="2"/>
        </w:numPr>
        <w:spacing w:line="300" w:lineRule="atLeast"/>
        <w:rPr>
          <w:rFonts w:ascii="Times New Roman" w:hAnsi="Times New Roman"/>
          <w:sz w:val="24"/>
          <w:szCs w:val="24"/>
        </w:rPr>
      </w:pPr>
      <w:r w:rsidRPr="00FD3126">
        <w:rPr>
          <w:rFonts w:ascii="Times New Roman" w:hAnsi="Times New Roman"/>
          <w:sz w:val="24"/>
          <w:szCs w:val="24"/>
        </w:rPr>
        <w:t>Vurdere om det er behov for minstekrav til kapital ved både etablering og ved søknad om nedleggelse</w:t>
      </w:r>
    </w:p>
    <w:p w:rsidR="00FD3126" w:rsidRPr="00FD3126" w:rsidRDefault="00FD3126" w:rsidP="00FD3126">
      <w:pPr>
        <w:pStyle w:val="Listeavsnitt"/>
        <w:numPr>
          <w:ilvl w:val="0"/>
          <w:numId w:val="2"/>
        </w:numPr>
        <w:spacing w:line="300" w:lineRule="atLeast"/>
        <w:rPr>
          <w:rFonts w:ascii="Times New Roman" w:hAnsi="Times New Roman"/>
          <w:sz w:val="24"/>
          <w:szCs w:val="24"/>
        </w:rPr>
      </w:pPr>
      <w:r w:rsidRPr="00FD3126">
        <w:rPr>
          <w:rFonts w:ascii="Times New Roman" w:hAnsi="Times New Roman"/>
          <w:sz w:val="24"/>
          <w:szCs w:val="24"/>
        </w:rPr>
        <w:t xml:space="preserve">Vurdere hvorvidt stiftelsesloven skal gjelde for Svalbard </w:t>
      </w:r>
    </w:p>
    <w:p w:rsidR="00FD3126" w:rsidRPr="00FD3126" w:rsidRDefault="00FD3126" w:rsidP="00FD312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126">
        <w:rPr>
          <w:rFonts w:ascii="Times New Roman" w:hAnsi="Times New Roman" w:cs="Times New Roman"/>
          <w:sz w:val="24"/>
          <w:szCs w:val="24"/>
        </w:rPr>
        <w:t>Samle og vurdere innkomne innspill til endringer i stiftelsesloven</w:t>
      </w:r>
      <w:r w:rsidRPr="00FD3126">
        <w:rPr>
          <w:sz w:val="24"/>
          <w:szCs w:val="24"/>
        </w:rPr>
        <w:br/>
      </w:r>
    </w:p>
    <w:p w:rsidR="00FD3126" w:rsidRPr="00FD3126" w:rsidRDefault="00FD3126" w:rsidP="00FD3126">
      <w:pPr>
        <w:pStyle w:val="Default"/>
        <w:rPr>
          <w:rFonts w:ascii="Times New Roman" w:hAnsi="Times New Roman" w:cs="Times New Roman"/>
          <w:color w:val="auto"/>
        </w:rPr>
      </w:pPr>
      <w:r w:rsidRPr="00FD3126">
        <w:rPr>
          <w:rFonts w:ascii="Times New Roman" w:hAnsi="Times New Roman" w:cs="Times New Roman"/>
          <w:color w:val="auto"/>
        </w:rPr>
        <w:t xml:space="preserve">I tillegg kan utvalget på eget initiativ eller i samråd med referansegruppen ta opp andre temaer i den grad det er rom innenfor tidsplanen. </w:t>
      </w:r>
    </w:p>
    <w:p w:rsidR="00FD3126" w:rsidRPr="00FD3126" w:rsidRDefault="00FD3126" w:rsidP="00FD3126">
      <w:pPr>
        <w:pStyle w:val="Default"/>
        <w:rPr>
          <w:rFonts w:ascii="Times New Roman" w:hAnsi="Times New Roman" w:cs="Times New Roman"/>
          <w:color w:val="auto"/>
        </w:rPr>
      </w:pPr>
    </w:p>
    <w:p w:rsidR="00FD3126" w:rsidRPr="00FD3126" w:rsidRDefault="00FD3126" w:rsidP="00FD3126">
      <w:pPr>
        <w:pStyle w:val="Default"/>
        <w:rPr>
          <w:rFonts w:ascii="Times New Roman" w:hAnsi="Times New Roman" w:cs="Times New Roman"/>
          <w:color w:val="auto"/>
        </w:rPr>
      </w:pPr>
      <w:r w:rsidRPr="00FD3126">
        <w:rPr>
          <w:rFonts w:ascii="Times New Roman" w:hAnsi="Times New Roman" w:cs="Times New Roman"/>
          <w:color w:val="auto"/>
        </w:rPr>
        <w:t xml:space="preserve">Ekspertutvalget skal se hen til andre lands lovgivning om stiftelser, særlig de nordiske land. </w:t>
      </w:r>
    </w:p>
    <w:p w:rsidR="00FD3126" w:rsidRPr="00FD3126" w:rsidRDefault="00FD3126" w:rsidP="00FD3126">
      <w:pPr>
        <w:pStyle w:val="Default"/>
        <w:rPr>
          <w:rFonts w:ascii="Times New Roman" w:hAnsi="Times New Roman" w:cs="Times New Roman"/>
          <w:color w:val="auto"/>
        </w:rPr>
      </w:pPr>
    </w:p>
    <w:p w:rsidR="00FD3126" w:rsidRPr="00FD3126" w:rsidRDefault="00FD3126" w:rsidP="00FD3126">
      <w:pPr>
        <w:pStyle w:val="Default"/>
        <w:rPr>
          <w:rFonts w:ascii="Times New Roman" w:hAnsi="Times New Roman" w:cs="Times New Roman"/>
          <w:color w:val="auto"/>
        </w:rPr>
      </w:pPr>
      <w:r w:rsidRPr="00FD3126">
        <w:rPr>
          <w:rFonts w:ascii="Times New Roman" w:hAnsi="Times New Roman" w:cs="Times New Roman"/>
          <w:color w:val="auto"/>
        </w:rPr>
        <w:t xml:space="preserve">Utvalget skal utrede økonomiske og administrative konsekvenser av sine forslag. Minst ett av utvalgets forslag skal i henhold til Utredningsinstruksen punkt 3.1 være basert på uendret ressursbruk. </w:t>
      </w:r>
    </w:p>
    <w:p w:rsidR="00FD3126" w:rsidRPr="00FD3126" w:rsidRDefault="00FD3126" w:rsidP="00FD3126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:rsidR="00FD3126" w:rsidRPr="00FD3126" w:rsidRDefault="00FD3126" w:rsidP="00FD3126">
      <w:pPr>
        <w:pStyle w:val="Default"/>
        <w:rPr>
          <w:rFonts w:ascii="Times New Roman" w:hAnsi="Times New Roman" w:cs="Times New Roman"/>
          <w:color w:val="auto"/>
        </w:rPr>
      </w:pPr>
      <w:r w:rsidRPr="00FD3126">
        <w:rPr>
          <w:rFonts w:ascii="Times New Roman" w:hAnsi="Times New Roman" w:cs="Times New Roman"/>
          <w:i/>
          <w:iCs/>
          <w:color w:val="auto"/>
        </w:rPr>
        <w:t>Tidsplan</w:t>
      </w:r>
    </w:p>
    <w:p w:rsidR="00FD3126" w:rsidRPr="00F73196" w:rsidRDefault="00FD3126" w:rsidP="00FD312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D3126">
        <w:rPr>
          <w:rFonts w:ascii="Times New Roman" w:hAnsi="Times New Roman" w:cs="Times New Roman"/>
          <w:sz w:val="24"/>
          <w:szCs w:val="24"/>
        </w:rPr>
        <w:t xml:space="preserve">Forslag til revidert stiftelseslov legges frem </w:t>
      </w:r>
      <w:r w:rsidR="006D13C2">
        <w:rPr>
          <w:rFonts w:ascii="Times New Roman" w:hAnsi="Times New Roman" w:cs="Times New Roman"/>
          <w:sz w:val="24"/>
          <w:szCs w:val="24"/>
        </w:rPr>
        <w:t>30</w:t>
      </w:r>
      <w:r w:rsidRPr="00FD3126">
        <w:rPr>
          <w:rFonts w:ascii="Times New Roman" w:hAnsi="Times New Roman" w:cs="Times New Roman"/>
          <w:sz w:val="24"/>
          <w:szCs w:val="24"/>
        </w:rPr>
        <w:t xml:space="preserve">. </w:t>
      </w:r>
      <w:r w:rsidR="00374875">
        <w:rPr>
          <w:rFonts w:ascii="Times New Roman" w:hAnsi="Times New Roman" w:cs="Times New Roman"/>
          <w:sz w:val="24"/>
          <w:szCs w:val="24"/>
        </w:rPr>
        <w:t xml:space="preserve">september </w:t>
      </w:r>
      <w:r w:rsidRPr="00FD3126">
        <w:rPr>
          <w:rFonts w:ascii="Times New Roman" w:hAnsi="Times New Roman" w:cs="Times New Roman"/>
          <w:sz w:val="24"/>
          <w:szCs w:val="24"/>
        </w:rPr>
        <w:t>2016 og vil være offentlig.</w:t>
      </w:r>
    </w:p>
    <w:p w:rsidR="007F07D8" w:rsidRDefault="007F07D8"/>
    <w:sectPr w:rsidR="007F07D8" w:rsidSect="009774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D4AD4"/>
    <w:multiLevelType w:val="hybridMultilevel"/>
    <w:tmpl w:val="FBC8C7E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7B4E59"/>
    <w:multiLevelType w:val="hybridMultilevel"/>
    <w:tmpl w:val="45D8C57C"/>
    <w:lvl w:ilvl="0" w:tplc="C5168922">
      <w:start w:val="1"/>
      <w:numFmt w:val="bullet"/>
      <w:lvlText w:val="-"/>
      <w:lvlJc w:val="left"/>
      <w:pPr>
        <w:ind w:left="720" w:hanging="360"/>
      </w:pPr>
      <w:rPr>
        <w:rFonts w:ascii="DepCentury Old Style" w:eastAsiaTheme="minorHAnsi" w:hAnsi="DepCentury Old Style" w:cs="DepCentury Old Style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2E6"/>
    <w:rsid w:val="00374875"/>
    <w:rsid w:val="004545AB"/>
    <w:rsid w:val="006D13C2"/>
    <w:rsid w:val="007F07D8"/>
    <w:rsid w:val="00C952E6"/>
    <w:rsid w:val="00D34A36"/>
    <w:rsid w:val="00D75D6A"/>
    <w:rsid w:val="00FD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8310E-2F65-4EC8-8802-B5077EFA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12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FD3126"/>
    <w:pPr>
      <w:autoSpaceDE w:val="0"/>
      <w:autoSpaceDN w:val="0"/>
      <w:adjustRightInd w:val="0"/>
      <w:spacing w:after="0" w:line="240" w:lineRule="auto"/>
    </w:pPr>
    <w:rPr>
      <w:rFonts w:ascii="DepCentury Old Style" w:hAnsi="DepCentury Old Style" w:cs="DepCentury Old Style"/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FD3126"/>
    <w:pPr>
      <w:spacing w:after="0" w:line="240" w:lineRule="auto"/>
      <w:ind w:left="720"/>
      <w:contextualSpacing/>
    </w:pPr>
    <w:rPr>
      <w:rFonts w:ascii="DepCentury Old Style" w:eastAsia="Times New Roman" w:hAnsi="DepCentury Old Style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vdata.no/all/nl-20010615-05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750</Words>
  <Characters>3976</Characters>
  <Application>Microsoft Office Word</Application>
  <DocSecurity>4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</Company>
  <LinksUpToDate>false</LinksUpToDate>
  <CharactersWithSpaces>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Sandvik</dc:creator>
  <cp:keywords/>
  <dc:description/>
  <cp:lastModifiedBy>Magnus Sandvik</cp:lastModifiedBy>
  <cp:revision>2</cp:revision>
  <dcterms:created xsi:type="dcterms:W3CDTF">2016-02-05T08:15:00Z</dcterms:created>
  <dcterms:modified xsi:type="dcterms:W3CDTF">2016-02-05T08:15:00Z</dcterms:modified>
</cp:coreProperties>
</file>