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91162" w14:textId="77777777" w:rsidR="006B5DDF" w:rsidRDefault="0095264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RUSSISKE DELTAKERE</w:t>
      </w:r>
    </w:p>
    <w:p w14:paraId="476C903A" w14:textId="39312555" w:rsidR="006B5DDF" w:rsidRPr="00973C65" w:rsidRDefault="00DA2DD6" w:rsidP="00973C65">
      <w:pPr>
        <w:spacing w:before="200"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på den 57</w:t>
      </w:r>
      <w:r w:rsidR="00952642" w:rsidRPr="00973C65">
        <w:rPr>
          <w:rFonts w:ascii="Times New Roman" w:eastAsia="Times New Roman" w:hAnsi="Times New Roman" w:cs="Times New Roman"/>
          <w:bCs/>
          <w:sz w:val="24"/>
          <w:szCs w:val="24"/>
        </w:rPr>
        <w:t>. sesjon i Den blandede norsk-russiske fiskerikommisjon</w:t>
      </w:r>
      <w:r w:rsidR="00973C65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</w:rPr>
        <w:t>19.</w:t>
      </w:r>
      <w:r w:rsidR="00C972AE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23. oktober 2026</w:t>
      </w:r>
    </w:p>
    <w:p w14:paraId="2AE5E0AE" w14:textId="77777777" w:rsidR="006B5DDF" w:rsidRDefault="006B5DDF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"/>
        <w:gridCol w:w="2955"/>
        <w:gridCol w:w="6712"/>
      </w:tblGrid>
      <w:tr w:rsidR="00B446A4" w:rsidRPr="007F2E5F" w14:paraId="49108D55" w14:textId="77777777" w:rsidTr="00994876">
        <w:trPr>
          <w:trHeight w:val="423"/>
          <w:jc w:val="center"/>
        </w:trPr>
        <w:tc>
          <w:tcPr>
            <w:tcW w:w="829" w:type="dxa"/>
          </w:tcPr>
          <w:p w14:paraId="4FE9445C" w14:textId="77777777" w:rsidR="00B446A4" w:rsidRPr="007F2E5F" w:rsidRDefault="00B446A4" w:rsidP="0099487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55" w:type="dxa"/>
          </w:tcPr>
          <w:p w14:paraId="42F04C65" w14:textId="77777777" w:rsidR="00B446A4" w:rsidRPr="007F2E5F" w:rsidRDefault="00B446A4" w:rsidP="0099487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F2E5F">
              <w:rPr>
                <w:rFonts w:ascii="Times New Roman" w:hAnsi="Times New Roman"/>
                <w:bCs/>
                <w:sz w:val="24"/>
                <w:szCs w:val="24"/>
              </w:rPr>
              <w:t>Navn</w:t>
            </w:r>
          </w:p>
        </w:tc>
        <w:tc>
          <w:tcPr>
            <w:tcW w:w="6712" w:type="dxa"/>
          </w:tcPr>
          <w:p w14:paraId="17AFA9C4" w14:textId="77777777" w:rsidR="00B446A4" w:rsidRPr="00F902AA" w:rsidRDefault="00B446A4" w:rsidP="00994876">
            <w:pP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F2E5F">
              <w:rPr>
                <w:rFonts w:ascii="Times New Roman" w:hAnsi="Times New Roman"/>
                <w:bCs/>
                <w:sz w:val="24"/>
                <w:szCs w:val="24"/>
              </w:rPr>
              <w:t>Organisasjon og stilling</w:t>
            </w:r>
          </w:p>
        </w:tc>
      </w:tr>
      <w:tr w:rsidR="00B446A4" w:rsidRPr="007F2E5F" w14:paraId="7F402764" w14:textId="77777777" w:rsidTr="00994876">
        <w:trPr>
          <w:trHeight w:val="372"/>
          <w:jc w:val="center"/>
        </w:trPr>
        <w:tc>
          <w:tcPr>
            <w:tcW w:w="829" w:type="dxa"/>
          </w:tcPr>
          <w:p w14:paraId="1B0ADA83" w14:textId="77777777" w:rsidR="00B446A4" w:rsidRPr="007F2E5F" w:rsidRDefault="00B446A4" w:rsidP="00B446A4">
            <w:pPr>
              <w:rPr>
                <w:rFonts w:ascii="Times New Roman" w:hAnsi="Times New Roman"/>
                <w:sz w:val="24"/>
                <w:szCs w:val="24"/>
              </w:rPr>
            </w:pPr>
            <w:r w:rsidRPr="007F2E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5" w:type="dxa"/>
          </w:tcPr>
          <w:p w14:paraId="0A6D84E5" w14:textId="152A795A" w:rsidR="00B446A4" w:rsidRDefault="00B446A4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Sjestakov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Ilja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Vasiljevitsj</w:t>
            </w:r>
            <w:proofErr w:type="spellEnd"/>
          </w:p>
        </w:tc>
        <w:tc>
          <w:tcPr>
            <w:tcW w:w="6712" w:type="dxa"/>
          </w:tcPr>
          <w:p w14:paraId="26900C9A" w14:textId="77777777" w:rsidR="00B446A4" w:rsidRDefault="00B446A4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C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Leder </w:t>
            </w:r>
            <w:r w:rsidR="00043618" w:rsidRPr="00800CA0"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r w:rsidRPr="00800C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 føderale fiskeribyrået, Den russiske føderasjons representant i Den blandede norsk-russiske fiskerikommisjon, delegasjonsleder</w:t>
            </w:r>
          </w:p>
        </w:tc>
      </w:tr>
      <w:tr w:rsidR="00B446A4" w:rsidRPr="007F2E5F" w14:paraId="6304AE77" w14:textId="77777777" w:rsidTr="00994876">
        <w:trPr>
          <w:trHeight w:val="348"/>
          <w:jc w:val="center"/>
        </w:trPr>
        <w:tc>
          <w:tcPr>
            <w:tcW w:w="829" w:type="dxa"/>
          </w:tcPr>
          <w:p w14:paraId="5B34110D" w14:textId="77777777" w:rsidR="00B446A4" w:rsidRPr="007F2E5F" w:rsidRDefault="00B446A4" w:rsidP="00B446A4">
            <w:pPr>
              <w:rPr>
                <w:rFonts w:ascii="Times New Roman" w:hAnsi="Times New Roman"/>
                <w:sz w:val="24"/>
                <w:szCs w:val="24"/>
              </w:rPr>
            </w:pPr>
            <w:r w:rsidRPr="007F2E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55" w:type="dxa"/>
          </w:tcPr>
          <w:p w14:paraId="777F04F3" w14:textId="17E354F8" w:rsidR="00B446A4" w:rsidRDefault="00B446A4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Sokolov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Vasilij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Igorevitsj</w:t>
            </w:r>
            <w:proofErr w:type="spellEnd"/>
          </w:p>
        </w:tc>
        <w:tc>
          <w:tcPr>
            <w:tcW w:w="6712" w:type="dxa"/>
          </w:tcPr>
          <w:p w14:paraId="5EEDC753" w14:textId="77777777" w:rsidR="00B446A4" w:rsidRDefault="00B446A4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C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Nestleder </w:t>
            </w:r>
            <w:r w:rsidR="00043618" w:rsidRPr="00800CA0"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r w:rsidRPr="00800C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 føderale fiskeribyrået, stedfortreder for Den russiske føderasjons representant i Den blandede norsk-russiske fiskerikommisjon, delegasjonens nestleder</w:t>
            </w:r>
          </w:p>
        </w:tc>
      </w:tr>
      <w:tr w:rsidR="00B446A4" w:rsidRPr="007F2E5F" w14:paraId="0B622D87" w14:textId="77777777" w:rsidTr="00994876">
        <w:trPr>
          <w:trHeight w:val="348"/>
          <w:jc w:val="center"/>
        </w:trPr>
        <w:tc>
          <w:tcPr>
            <w:tcW w:w="829" w:type="dxa"/>
          </w:tcPr>
          <w:p w14:paraId="45A5F9F9" w14:textId="77777777" w:rsidR="00B446A4" w:rsidRPr="007F2E5F" w:rsidRDefault="00B446A4" w:rsidP="00B446A4">
            <w:pPr>
              <w:rPr>
                <w:rFonts w:ascii="Times New Roman" w:hAnsi="Times New Roman"/>
                <w:sz w:val="24"/>
                <w:szCs w:val="24"/>
              </w:rPr>
            </w:pPr>
            <w:r w:rsidRPr="007F2E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55" w:type="dxa"/>
          </w:tcPr>
          <w:p w14:paraId="0B73B122" w14:textId="27101E62" w:rsidR="00B446A4" w:rsidRDefault="00B446A4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Simakov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Sergej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Vasiljevitsj</w:t>
            </w:r>
            <w:proofErr w:type="spellEnd"/>
          </w:p>
        </w:tc>
        <w:tc>
          <w:tcPr>
            <w:tcW w:w="6712" w:type="dxa"/>
          </w:tcPr>
          <w:p w14:paraId="705F1980" w14:textId="77777777" w:rsidR="00B446A4" w:rsidRDefault="00B446A4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Leder </w:t>
            </w:r>
            <w:r w:rsidR="00043618"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 føderale fiskeribyråets avdeling for flåte, havner og internasjonalt samarbeid, delegasjonens nestleder</w:t>
            </w:r>
          </w:p>
        </w:tc>
      </w:tr>
      <w:tr w:rsidR="00B446A4" w:rsidRPr="007F2E5F" w14:paraId="7E9E4BA1" w14:textId="77777777" w:rsidTr="00994876">
        <w:trPr>
          <w:trHeight w:val="452"/>
          <w:jc w:val="center"/>
        </w:trPr>
        <w:tc>
          <w:tcPr>
            <w:tcW w:w="829" w:type="dxa"/>
          </w:tcPr>
          <w:p w14:paraId="5079486B" w14:textId="77777777" w:rsidR="00B446A4" w:rsidRPr="0019663E" w:rsidRDefault="00B446A4" w:rsidP="00B446A4">
            <w:pPr>
              <w:rPr>
                <w:rFonts w:ascii="Times New Roman" w:hAnsi="Times New Roman"/>
                <w:sz w:val="24"/>
                <w:szCs w:val="24"/>
              </w:rPr>
            </w:pPr>
            <w:r w:rsidRPr="001966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55" w:type="dxa"/>
          </w:tcPr>
          <w:p w14:paraId="57DC096F" w14:textId="7BEC2E9E" w:rsidR="00B446A4" w:rsidRDefault="00B446A4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Bad</w:t>
            </w:r>
            <w:r w:rsidR="00E514B5">
              <w:rPr>
                <w:rFonts w:ascii="Times New Roman" w:eastAsia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Juli</w:t>
            </w:r>
            <w:r w:rsidR="00E514B5">
              <w:rPr>
                <w:rFonts w:ascii="Times New Roman" w:eastAsia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Aleksandrovna</w:t>
            </w:r>
            <w:proofErr w:type="spellEnd"/>
          </w:p>
        </w:tc>
        <w:tc>
          <w:tcPr>
            <w:tcW w:w="6712" w:type="dxa"/>
          </w:tcPr>
          <w:p w14:paraId="2F62DBFD" w14:textId="77777777" w:rsidR="00B446A4" w:rsidRDefault="00B446A4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Nestleder </w:t>
            </w:r>
            <w:r w:rsidR="00043618"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 føderale fiskeribyråets avdeling for flåte, havner og internasjonalt samarbeid</w:t>
            </w:r>
          </w:p>
        </w:tc>
      </w:tr>
      <w:tr w:rsidR="00B446A4" w:rsidRPr="007F2E5F" w14:paraId="63EE5F8D" w14:textId="77777777" w:rsidTr="00994876">
        <w:trPr>
          <w:trHeight w:val="404"/>
          <w:jc w:val="center"/>
        </w:trPr>
        <w:tc>
          <w:tcPr>
            <w:tcW w:w="829" w:type="dxa"/>
          </w:tcPr>
          <w:p w14:paraId="04358591" w14:textId="11B72CCE" w:rsidR="00B446A4" w:rsidRPr="0019663E" w:rsidRDefault="00DA2DD6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55" w:type="dxa"/>
          </w:tcPr>
          <w:p w14:paraId="1451B843" w14:textId="677386B4" w:rsidR="00B446A4" w:rsidRDefault="00B446A4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Kazantseva,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43618">
              <w:rPr>
                <w:rFonts w:ascii="Times New Roman" w:eastAsia="Times New Roman" w:hAnsi="Times New Roman" w:cs="Times New Roman"/>
                <w:sz w:val="24"/>
                <w:szCs w:val="24"/>
              </w:rPr>
              <w:t>Je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katerina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Olegovna</w:t>
            </w:r>
            <w:proofErr w:type="spellEnd"/>
          </w:p>
        </w:tc>
        <w:tc>
          <w:tcPr>
            <w:tcW w:w="6712" w:type="dxa"/>
          </w:tcPr>
          <w:p w14:paraId="1E1698BD" w14:textId="77777777" w:rsidR="00B446A4" w:rsidRDefault="00B446A4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Seksjonssjef i Det føderale fiskeribyråets avdeling for flåte, havner og internasjonalt samarbeid</w:t>
            </w:r>
          </w:p>
        </w:tc>
      </w:tr>
      <w:tr w:rsidR="00B446A4" w:rsidRPr="007F2E5F" w14:paraId="7806AFCC" w14:textId="77777777" w:rsidTr="00994876">
        <w:trPr>
          <w:trHeight w:val="356"/>
          <w:jc w:val="center"/>
        </w:trPr>
        <w:tc>
          <w:tcPr>
            <w:tcW w:w="829" w:type="dxa"/>
          </w:tcPr>
          <w:p w14:paraId="1AE94E8E" w14:textId="16707630" w:rsidR="00B446A4" w:rsidRPr="0019663E" w:rsidRDefault="00DA2DD6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55" w:type="dxa"/>
          </w:tcPr>
          <w:p w14:paraId="037756FC" w14:textId="64BA29F8" w:rsidR="00B446A4" w:rsidRDefault="00B446A4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Oz</w:t>
            </w:r>
            <w:r w:rsidR="00043618">
              <w:rPr>
                <w:rFonts w:ascii="Times New Roman" w:eastAsia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egova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Svetlana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Vsevolodovna</w:t>
            </w:r>
            <w:proofErr w:type="spellEnd"/>
          </w:p>
        </w:tc>
        <w:tc>
          <w:tcPr>
            <w:tcW w:w="6712" w:type="dxa"/>
          </w:tcPr>
          <w:p w14:paraId="1450BA45" w14:textId="1797BB0F" w:rsidR="00B446A4" w:rsidRDefault="001C6CE5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b-NO"/>
              </w:rPr>
              <w:t>Avdelings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direktør</w:t>
            </w:r>
            <w:r w:rsidR="00B44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B44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436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B44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europeiske avdeling i </w:t>
            </w:r>
            <w:r w:rsidR="00E51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Russlands </w:t>
            </w:r>
            <w:r w:rsidR="00B446A4">
              <w:rPr>
                <w:rFonts w:ascii="Times New Roman" w:eastAsia="Times New Roman" w:hAnsi="Times New Roman" w:cs="Times New Roman"/>
                <w:sz w:val="24"/>
                <w:szCs w:val="24"/>
              </w:rPr>
              <w:t>utenriksminis</w:t>
            </w:r>
            <w:r w:rsidR="00E514B5">
              <w:rPr>
                <w:rFonts w:ascii="Times New Roman" w:eastAsia="Times New Roman" w:hAnsi="Times New Roman" w:cs="Times New Roman"/>
                <w:sz w:val="24"/>
                <w:szCs w:val="24"/>
              </w:rPr>
              <w:t>terium</w:t>
            </w:r>
            <w:r w:rsidR="00DA2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(via videokonferanse)</w:t>
            </w:r>
          </w:p>
        </w:tc>
      </w:tr>
      <w:tr w:rsidR="00DA2DD6" w:rsidRPr="007F2E5F" w14:paraId="3B54A8E7" w14:textId="77777777" w:rsidTr="00994876">
        <w:trPr>
          <w:trHeight w:val="412"/>
          <w:jc w:val="center"/>
        </w:trPr>
        <w:tc>
          <w:tcPr>
            <w:tcW w:w="829" w:type="dxa"/>
          </w:tcPr>
          <w:p w14:paraId="339310EF" w14:textId="60F1D95E" w:rsidR="00DA2DD6" w:rsidRPr="00DA2DD6" w:rsidRDefault="00DE7687" w:rsidP="00B446A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955" w:type="dxa"/>
          </w:tcPr>
          <w:p w14:paraId="2BFD62FD" w14:textId="0673880B" w:rsidR="00DA2DD6" w:rsidRDefault="00DA2DD6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Tsjekanov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Timur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Aleksandrovitsj</w:t>
            </w:r>
            <w:proofErr w:type="spellEnd"/>
          </w:p>
        </w:tc>
        <w:tc>
          <w:tcPr>
            <w:tcW w:w="6712" w:type="dxa"/>
          </w:tcPr>
          <w:p w14:paraId="32CB464C" w14:textId="0D07951D" w:rsidR="00DA2DD6" w:rsidRDefault="00DA2DD6" w:rsidP="00DA2D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Andresekretær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nb-NO"/>
              </w:rPr>
              <w:t xml:space="preserve"> </w:t>
            </w:r>
            <w:r w:rsidR="00A07874">
              <w:rPr>
                <w:rFonts w:ascii="Times New Roman" w:eastAsia="Times New Roman" w:hAnsi="Times New Roman" w:cs="Times New Roman"/>
                <w:sz w:val="24"/>
                <w:szCs w:val="24"/>
                <w:lang w:val="nb-NO"/>
              </w:rPr>
              <w:t>i</w:t>
            </w:r>
            <w:r w:rsidR="00A0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europeiske avdeling i Russlands utenriksministerium (via videokonferanse)</w:t>
            </w:r>
          </w:p>
        </w:tc>
      </w:tr>
      <w:tr w:rsidR="00B446A4" w:rsidRPr="007F2E5F" w14:paraId="2FF2F231" w14:textId="77777777" w:rsidTr="00994876">
        <w:trPr>
          <w:trHeight w:val="391"/>
          <w:jc w:val="center"/>
        </w:trPr>
        <w:tc>
          <w:tcPr>
            <w:tcW w:w="829" w:type="dxa"/>
          </w:tcPr>
          <w:p w14:paraId="39E070D9" w14:textId="12BD29E3" w:rsidR="00B446A4" w:rsidRPr="0019663E" w:rsidRDefault="00DE7687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55" w:type="dxa"/>
          </w:tcPr>
          <w:p w14:paraId="725600E2" w14:textId="645B741E" w:rsidR="00B446A4" w:rsidRDefault="00DA2DD6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Tsjernovol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Anastasija Andrejevna</w:t>
            </w:r>
          </w:p>
        </w:tc>
        <w:tc>
          <w:tcPr>
            <w:tcW w:w="6712" w:type="dxa"/>
          </w:tcPr>
          <w:p w14:paraId="686CC5F3" w14:textId="29F1C373" w:rsidR="00B446A4" w:rsidRDefault="00DE7687" w:rsidP="00DA2D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Attaché </w:t>
            </w:r>
            <w:r w:rsidR="00A0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="00DA2DD6">
              <w:rPr>
                <w:rFonts w:ascii="Times New Roman" w:eastAsia="Times New Roman" w:hAnsi="Times New Roman" w:cs="Times New Roman"/>
                <w:sz w:val="24"/>
                <w:szCs w:val="24"/>
              </w:rPr>
              <w:t>rettsavdelingen i Russlands utenriksministerium (via videokonferanse)</w:t>
            </w:r>
          </w:p>
        </w:tc>
      </w:tr>
      <w:tr w:rsidR="00DA2DD6" w:rsidRPr="007F2E5F" w14:paraId="414916F4" w14:textId="77777777" w:rsidTr="00994876">
        <w:trPr>
          <w:trHeight w:val="391"/>
          <w:jc w:val="center"/>
        </w:trPr>
        <w:tc>
          <w:tcPr>
            <w:tcW w:w="829" w:type="dxa"/>
          </w:tcPr>
          <w:p w14:paraId="623D941C" w14:textId="61A0CC5C" w:rsidR="00DA2DD6" w:rsidRDefault="00DE7687" w:rsidP="00DA2D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55" w:type="dxa"/>
          </w:tcPr>
          <w:p w14:paraId="6F67EA32" w14:textId="6514157D" w:rsidR="00DA2DD6" w:rsidRDefault="00DA2DD6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Vikulin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Vasilij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Vasiljevitsj</w:t>
            </w:r>
            <w:proofErr w:type="spellEnd"/>
          </w:p>
        </w:tc>
        <w:tc>
          <w:tcPr>
            <w:tcW w:w="6712" w:type="dxa"/>
          </w:tcPr>
          <w:p w14:paraId="0090779B" w14:textId="68571B76" w:rsidR="00DA2DD6" w:rsidRDefault="00DA2DD6" w:rsidP="00DA2D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Representant for Russlands nasjonale forsvarsledelsessenter (via videokonferanse)</w:t>
            </w:r>
          </w:p>
        </w:tc>
      </w:tr>
      <w:tr w:rsidR="00DA2DD6" w:rsidRPr="007F2E5F" w14:paraId="631241EC" w14:textId="77777777" w:rsidTr="00994876">
        <w:trPr>
          <w:trHeight w:val="423"/>
          <w:jc w:val="center"/>
        </w:trPr>
        <w:tc>
          <w:tcPr>
            <w:tcW w:w="829" w:type="dxa"/>
          </w:tcPr>
          <w:p w14:paraId="40E655B7" w14:textId="5C367AE1" w:rsidR="00DA2DD6" w:rsidRDefault="00DE7687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55" w:type="dxa"/>
          </w:tcPr>
          <w:p w14:paraId="5F731DF4" w14:textId="0196DF8E" w:rsidR="00DA2DD6" w:rsidRDefault="00DA2DD6" w:rsidP="00DA2D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Goltsvart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Dmitrij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Aleksandrovitsj</w:t>
            </w:r>
            <w:proofErr w:type="spellEnd"/>
          </w:p>
        </w:tc>
        <w:tc>
          <w:tcPr>
            <w:tcW w:w="6712" w:type="dxa"/>
          </w:tcPr>
          <w:p w14:paraId="5E50F6A0" w14:textId="121A4304" w:rsidR="00DA2DD6" w:rsidRDefault="00DA2DD6" w:rsidP="00DA2D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Representant for Nordflåtens stab (via videokonferanse)</w:t>
            </w:r>
          </w:p>
        </w:tc>
      </w:tr>
      <w:tr w:rsidR="00283278" w:rsidRPr="007F2E5F" w14:paraId="2FE75AC6" w14:textId="77777777" w:rsidTr="00994876">
        <w:trPr>
          <w:trHeight w:val="423"/>
          <w:jc w:val="center"/>
        </w:trPr>
        <w:tc>
          <w:tcPr>
            <w:tcW w:w="829" w:type="dxa"/>
          </w:tcPr>
          <w:p w14:paraId="713EBE77" w14:textId="06AB03DA" w:rsidR="00283278" w:rsidRDefault="00DE7687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55" w:type="dxa"/>
          </w:tcPr>
          <w:p w14:paraId="0F1DDAD6" w14:textId="03FB266A" w:rsidR="00283278" w:rsidRDefault="00283278" w:rsidP="00DA2D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Sjulajeva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Vladimirovna</w:t>
            </w:r>
            <w:proofErr w:type="spellEnd"/>
          </w:p>
        </w:tc>
        <w:tc>
          <w:tcPr>
            <w:tcW w:w="6712" w:type="dxa"/>
          </w:tcPr>
          <w:p w14:paraId="0761041C" w14:textId="7B7FE3DE" w:rsidR="00283278" w:rsidRDefault="00283278" w:rsidP="00DA2D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Leder for Det føderale fiskeribyråets territoriale avdeling for de nordlige havområdene</w:t>
            </w:r>
          </w:p>
        </w:tc>
      </w:tr>
      <w:tr w:rsidR="00283278" w:rsidRPr="007F2E5F" w14:paraId="4B18BD71" w14:textId="77777777" w:rsidTr="00994876">
        <w:trPr>
          <w:trHeight w:val="423"/>
          <w:jc w:val="center"/>
        </w:trPr>
        <w:tc>
          <w:tcPr>
            <w:tcW w:w="829" w:type="dxa"/>
          </w:tcPr>
          <w:p w14:paraId="4C261CC8" w14:textId="612A4490" w:rsidR="00283278" w:rsidRPr="0019663E" w:rsidRDefault="00DE7687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55" w:type="dxa"/>
          </w:tcPr>
          <w:p w14:paraId="6D2B1486" w14:textId="16385013" w:rsidR="00283278" w:rsidRDefault="00283278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Kolontsjin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Kirill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Viktorovitsj</w:t>
            </w:r>
            <w:proofErr w:type="spellEnd"/>
          </w:p>
        </w:tc>
        <w:tc>
          <w:tcPr>
            <w:tcW w:w="6712" w:type="dxa"/>
          </w:tcPr>
          <w:p w14:paraId="28BF39CA" w14:textId="44002D69" w:rsidR="00283278" w:rsidRDefault="00283278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Direktør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nb-NO"/>
              </w:rPr>
              <w:t>for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FGBNU «VNIRO»</w:t>
            </w:r>
          </w:p>
        </w:tc>
      </w:tr>
      <w:tr w:rsidR="00283278" w:rsidRPr="00624D18" w14:paraId="099CC010" w14:textId="77777777" w:rsidTr="00994876">
        <w:trPr>
          <w:trHeight w:val="423"/>
          <w:jc w:val="center"/>
        </w:trPr>
        <w:tc>
          <w:tcPr>
            <w:tcW w:w="829" w:type="dxa"/>
          </w:tcPr>
          <w:p w14:paraId="0F2887B2" w14:textId="53DD8234" w:rsidR="00283278" w:rsidRPr="0019663E" w:rsidRDefault="00DE7687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955" w:type="dxa"/>
          </w:tcPr>
          <w:p w14:paraId="20EA83DE" w14:textId="73B06854" w:rsidR="00283278" w:rsidRPr="00624D18" w:rsidRDefault="00283278" w:rsidP="00624D1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4D18">
              <w:rPr>
                <w:rFonts w:ascii="Times New Roman" w:hAnsi="Times New Roman"/>
                <w:sz w:val="24"/>
                <w:szCs w:val="24"/>
              </w:rPr>
              <w:t>Bulatov</w:t>
            </w:r>
            <w:proofErr w:type="spellEnd"/>
            <w:r w:rsidRPr="00624D18">
              <w:rPr>
                <w:rFonts w:ascii="Times New Roman" w:hAnsi="Times New Roman"/>
                <w:sz w:val="24"/>
                <w:szCs w:val="24"/>
              </w:rPr>
              <w:t>,</w:t>
            </w:r>
            <w:r w:rsidR="00624D18" w:rsidRPr="00624D18">
              <w:rPr>
                <w:rFonts w:ascii="Times New Roman" w:hAnsi="Times New Roman"/>
                <w:sz w:val="24"/>
                <w:szCs w:val="24"/>
              </w:rPr>
              <w:br/>
            </w:r>
            <w:r w:rsidRPr="00624D18">
              <w:rPr>
                <w:rFonts w:ascii="Times New Roman" w:hAnsi="Times New Roman"/>
                <w:sz w:val="24"/>
                <w:szCs w:val="24"/>
              </w:rPr>
              <w:t xml:space="preserve">Oleg </w:t>
            </w:r>
            <w:proofErr w:type="spellStart"/>
            <w:r w:rsidRPr="00624D18">
              <w:rPr>
                <w:rFonts w:ascii="Times New Roman" w:hAnsi="Times New Roman"/>
                <w:sz w:val="24"/>
                <w:szCs w:val="24"/>
              </w:rPr>
              <w:t>Arkadjevitsj</w:t>
            </w:r>
            <w:proofErr w:type="spellEnd"/>
          </w:p>
        </w:tc>
        <w:tc>
          <w:tcPr>
            <w:tcW w:w="6712" w:type="dxa"/>
          </w:tcPr>
          <w:p w14:paraId="5FD1AB12" w14:textId="0D013473" w:rsidR="00283278" w:rsidRPr="00624D18" w:rsidRDefault="00283278" w:rsidP="00B446A4">
            <w:pPr>
              <w:rPr>
                <w:rFonts w:ascii="Times New Roman" w:hAnsi="Times New Roman"/>
                <w:sz w:val="24"/>
                <w:szCs w:val="24"/>
              </w:rPr>
            </w:pPr>
            <w:r w:rsidRPr="00624D18">
              <w:rPr>
                <w:rFonts w:ascii="Times New Roman" w:hAnsi="Times New Roman"/>
                <w:sz w:val="24"/>
                <w:szCs w:val="24"/>
              </w:rPr>
              <w:t>Forskningsdirektør ved FGBNU «VNIRO»</w:t>
            </w:r>
          </w:p>
        </w:tc>
      </w:tr>
      <w:tr w:rsidR="00283278" w:rsidRPr="00624D18" w14:paraId="5C3871BB" w14:textId="77777777" w:rsidTr="00994876">
        <w:trPr>
          <w:trHeight w:val="423"/>
          <w:jc w:val="center"/>
        </w:trPr>
        <w:tc>
          <w:tcPr>
            <w:tcW w:w="829" w:type="dxa"/>
          </w:tcPr>
          <w:p w14:paraId="5D80D637" w14:textId="5946D40C" w:rsidR="00283278" w:rsidRPr="0019663E" w:rsidRDefault="00DE7687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955" w:type="dxa"/>
          </w:tcPr>
          <w:p w14:paraId="32A6E2DC" w14:textId="13FCADDC" w:rsidR="00283278" w:rsidRPr="00624D18" w:rsidRDefault="00283278" w:rsidP="00624D1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4D18">
              <w:rPr>
                <w:rFonts w:ascii="Times New Roman" w:hAnsi="Times New Roman"/>
                <w:sz w:val="24"/>
                <w:szCs w:val="24"/>
              </w:rPr>
              <w:t>Bjurno</w:t>
            </w:r>
            <w:proofErr w:type="spellEnd"/>
            <w:r w:rsidRPr="00624D18">
              <w:rPr>
                <w:rFonts w:ascii="Times New Roman" w:hAnsi="Times New Roman"/>
                <w:sz w:val="24"/>
                <w:szCs w:val="24"/>
              </w:rPr>
              <w:t>,</w:t>
            </w:r>
            <w:r w:rsidR="00624D18" w:rsidRPr="00624D18">
              <w:rPr>
                <w:rFonts w:ascii="Times New Roman" w:hAnsi="Times New Roman"/>
                <w:sz w:val="24"/>
                <w:szCs w:val="24"/>
              </w:rPr>
              <w:br/>
            </w:r>
            <w:r w:rsidRPr="00624D18">
              <w:rPr>
                <w:rFonts w:ascii="Times New Roman" w:hAnsi="Times New Roman"/>
                <w:sz w:val="24"/>
                <w:szCs w:val="24"/>
              </w:rPr>
              <w:t xml:space="preserve">Konstantin </w:t>
            </w:r>
            <w:proofErr w:type="spellStart"/>
            <w:r w:rsidRPr="00624D18">
              <w:rPr>
                <w:rFonts w:ascii="Times New Roman" w:hAnsi="Times New Roman"/>
                <w:sz w:val="24"/>
                <w:szCs w:val="24"/>
              </w:rPr>
              <w:t>Sergejevitsj</w:t>
            </w:r>
            <w:proofErr w:type="spellEnd"/>
          </w:p>
        </w:tc>
        <w:tc>
          <w:tcPr>
            <w:tcW w:w="6712" w:type="dxa"/>
          </w:tcPr>
          <w:p w14:paraId="4759D475" w14:textId="31C31D4A" w:rsidR="00283278" w:rsidRPr="00624D18" w:rsidRDefault="00283278" w:rsidP="00B446A4">
            <w:pPr>
              <w:rPr>
                <w:rFonts w:ascii="Times New Roman" w:hAnsi="Times New Roman"/>
                <w:sz w:val="24"/>
                <w:szCs w:val="24"/>
              </w:rPr>
            </w:pPr>
            <w:r w:rsidRPr="00624D18">
              <w:rPr>
                <w:rFonts w:ascii="Times New Roman" w:hAnsi="Times New Roman"/>
                <w:sz w:val="24"/>
                <w:szCs w:val="24"/>
              </w:rPr>
              <w:t>Spesialist ved FGBNU «VNIRO»s internasjonale avdeling</w:t>
            </w:r>
          </w:p>
        </w:tc>
      </w:tr>
      <w:tr w:rsidR="00283278" w:rsidRPr="00624D18" w14:paraId="42100493" w14:textId="77777777" w:rsidTr="00994876">
        <w:trPr>
          <w:trHeight w:val="423"/>
          <w:jc w:val="center"/>
        </w:trPr>
        <w:tc>
          <w:tcPr>
            <w:tcW w:w="829" w:type="dxa"/>
          </w:tcPr>
          <w:p w14:paraId="7C6FFBFB" w14:textId="25E568EF" w:rsidR="00283278" w:rsidRPr="0019663E" w:rsidRDefault="00DE7687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955" w:type="dxa"/>
          </w:tcPr>
          <w:p w14:paraId="6F22BF59" w14:textId="13AA9DCA" w:rsidR="00283278" w:rsidRPr="00624D18" w:rsidRDefault="00283278" w:rsidP="00624D1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4D18">
              <w:rPr>
                <w:rFonts w:ascii="Times New Roman" w:hAnsi="Times New Roman"/>
                <w:sz w:val="24"/>
                <w:szCs w:val="24"/>
              </w:rPr>
              <w:t>Sokolov</w:t>
            </w:r>
            <w:proofErr w:type="spellEnd"/>
            <w:r w:rsidRPr="00624D18">
              <w:rPr>
                <w:rFonts w:ascii="Times New Roman" w:hAnsi="Times New Roman"/>
                <w:sz w:val="24"/>
                <w:szCs w:val="24"/>
              </w:rPr>
              <w:t>,</w:t>
            </w:r>
            <w:r w:rsidR="00624D18" w:rsidRPr="00624D18">
              <w:rPr>
                <w:rFonts w:ascii="Times New Roman" w:hAnsi="Times New Roman"/>
                <w:sz w:val="24"/>
                <w:szCs w:val="24"/>
              </w:rPr>
              <w:br/>
            </w:r>
            <w:r w:rsidRPr="00624D18">
              <w:rPr>
                <w:rFonts w:ascii="Times New Roman" w:hAnsi="Times New Roman"/>
                <w:sz w:val="24"/>
                <w:szCs w:val="24"/>
              </w:rPr>
              <w:t xml:space="preserve">Konstantin </w:t>
            </w:r>
            <w:proofErr w:type="spellStart"/>
            <w:r w:rsidRPr="00624D18">
              <w:rPr>
                <w:rFonts w:ascii="Times New Roman" w:hAnsi="Times New Roman"/>
                <w:sz w:val="24"/>
                <w:szCs w:val="24"/>
              </w:rPr>
              <w:t>Mikhajlovitsj</w:t>
            </w:r>
            <w:proofErr w:type="spellEnd"/>
          </w:p>
        </w:tc>
        <w:tc>
          <w:tcPr>
            <w:tcW w:w="6712" w:type="dxa"/>
          </w:tcPr>
          <w:p w14:paraId="23139A37" w14:textId="6ED09527" w:rsidR="00283278" w:rsidRPr="00624D18" w:rsidRDefault="00283278" w:rsidP="00B446A4">
            <w:pPr>
              <w:rPr>
                <w:rFonts w:ascii="Times New Roman" w:hAnsi="Times New Roman"/>
                <w:sz w:val="24"/>
                <w:szCs w:val="24"/>
              </w:rPr>
            </w:pPr>
            <w:r w:rsidRPr="00624D18">
              <w:rPr>
                <w:rFonts w:ascii="Times New Roman" w:hAnsi="Times New Roman"/>
                <w:sz w:val="24"/>
                <w:szCs w:val="24"/>
              </w:rPr>
              <w:t>Leder for FGBNU «VNIRO»s polarfilial</w:t>
            </w:r>
          </w:p>
        </w:tc>
      </w:tr>
      <w:tr w:rsidR="00283278" w:rsidRPr="00624D18" w14:paraId="06A7CD30" w14:textId="77777777" w:rsidTr="00994876">
        <w:trPr>
          <w:trHeight w:val="438"/>
          <w:jc w:val="center"/>
        </w:trPr>
        <w:tc>
          <w:tcPr>
            <w:tcW w:w="829" w:type="dxa"/>
          </w:tcPr>
          <w:p w14:paraId="7B8C5803" w14:textId="7B72D4AE" w:rsidR="00283278" w:rsidRPr="0019663E" w:rsidRDefault="00DE7687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55" w:type="dxa"/>
          </w:tcPr>
          <w:p w14:paraId="52195869" w14:textId="63FC8C27" w:rsidR="00283278" w:rsidRPr="00624D18" w:rsidRDefault="00283278" w:rsidP="00B446A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4D18">
              <w:rPr>
                <w:rFonts w:ascii="Times New Roman" w:hAnsi="Times New Roman"/>
                <w:sz w:val="24"/>
                <w:szCs w:val="24"/>
              </w:rPr>
              <w:t>Kovaljov</w:t>
            </w:r>
            <w:proofErr w:type="spellEnd"/>
            <w:r w:rsidRPr="00624D18">
              <w:rPr>
                <w:rFonts w:ascii="Times New Roman" w:hAnsi="Times New Roman"/>
                <w:sz w:val="24"/>
                <w:szCs w:val="24"/>
              </w:rPr>
              <w:t>,</w:t>
            </w:r>
            <w:r w:rsidR="00624D18" w:rsidRPr="00624D18">
              <w:rPr>
                <w:rFonts w:ascii="Times New Roman" w:hAnsi="Times New Roman"/>
                <w:sz w:val="24"/>
                <w:szCs w:val="24"/>
              </w:rPr>
              <w:br/>
            </w:r>
            <w:r w:rsidRPr="00624D18">
              <w:rPr>
                <w:rFonts w:ascii="Times New Roman" w:hAnsi="Times New Roman"/>
                <w:sz w:val="24"/>
                <w:szCs w:val="24"/>
              </w:rPr>
              <w:t xml:space="preserve">Jurij </w:t>
            </w:r>
            <w:proofErr w:type="spellStart"/>
            <w:r w:rsidRPr="00624D18">
              <w:rPr>
                <w:rFonts w:ascii="Times New Roman" w:hAnsi="Times New Roman"/>
                <w:sz w:val="24"/>
                <w:szCs w:val="24"/>
              </w:rPr>
              <w:t>Aleksandrovitsj</w:t>
            </w:r>
            <w:proofErr w:type="spellEnd"/>
          </w:p>
        </w:tc>
        <w:tc>
          <w:tcPr>
            <w:tcW w:w="6712" w:type="dxa"/>
          </w:tcPr>
          <w:p w14:paraId="31618E96" w14:textId="084AC224" w:rsidR="00283278" w:rsidRPr="00624D18" w:rsidRDefault="00283278" w:rsidP="00B446A4">
            <w:pPr>
              <w:rPr>
                <w:rFonts w:ascii="Times New Roman" w:hAnsi="Times New Roman"/>
                <w:sz w:val="24"/>
                <w:szCs w:val="24"/>
              </w:rPr>
            </w:pPr>
            <w:r w:rsidRPr="00624D18">
              <w:rPr>
                <w:rFonts w:ascii="Times New Roman" w:hAnsi="Times New Roman"/>
                <w:sz w:val="24"/>
                <w:szCs w:val="24"/>
              </w:rPr>
              <w:t xml:space="preserve">Ledende forsker ved laboratoriet for levende marine ressurser ved FGBNU «VNIRO»s polarfilial </w:t>
            </w:r>
          </w:p>
        </w:tc>
      </w:tr>
      <w:tr w:rsidR="00283278" w:rsidRPr="007F2E5F" w14:paraId="796B8EA0" w14:textId="77777777" w:rsidTr="00994876">
        <w:trPr>
          <w:trHeight w:val="438"/>
          <w:jc w:val="center"/>
        </w:trPr>
        <w:tc>
          <w:tcPr>
            <w:tcW w:w="829" w:type="dxa"/>
          </w:tcPr>
          <w:p w14:paraId="6E7762DB" w14:textId="256CE93C" w:rsidR="00283278" w:rsidRPr="0019663E" w:rsidRDefault="00DE7687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955" w:type="dxa"/>
          </w:tcPr>
          <w:p w14:paraId="75186324" w14:textId="2367AC2E" w:rsidR="00283278" w:rsidRDefault="00283278" w:rsidP="00DF6E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Mikhajlov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Aleksandr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Sergejevitsj</w:t>
            </w:r>
            <w:proofErr w:type="spellEnd"/>
          </w:p>
        </w:tc>
        <w:tc>
          <w:tcPr>
            <w:tcW w:w="6712" w:type="dxa"/>
          </w:tcPr>
          <w:p w14:paraId="43A05862" w14:textId="789417C7" w:rsidR="00283278" w:rsidRDefault="00283278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Leder for FGBU «Senter for fiskeriovervåkning og kommunikasjon»</w:t>
            </w:r>
          </w:p>
        </w:tc>
      </w:tr>
      <w:tr w:rsidR="006A309F" w:rsidRPr="007F2E5F" w14:paraId="6BEE57AD" w14:textId="77777777" w:rsidTr="00994876">
        <w:trPr>
          <w:trHeight w:val="438"/>
          <w:jc w:val="center"/>
        </w:trPr>
        <w:tc>
          <w:tcPr>
            <w:tcW w:w="829" w:type="dxa"/>
          </w:tcPr>
          <w:p w14:paraId="2E4B86F6" w14:textId="3CC47B87" w:rsidR="006A309F" w:rsidRPr="0019663E" w:rsidRDefault="00F177B1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955" w:type="dxa"/>
          </w:tcPr>
          <w:p w14:paraId="22856881" w14:textId="077A00B4" w:rsidR="006A309F" w:rsidRDefault="006A309F" w:rsidP="00CE5B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Sennikov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624D18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Sergej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Aleksandrovitsj</w:t>
            </w:r>
            <w:proofErr w:type="spellEnd"/>
          </w:p>
        </w:tc>
        <w:tc>
          <w:tcPr>
            <w:tcW w:w="6712" w:type="dxa"/>
          </w:tcPr>
          <w:p w14:paraId="7306EE3C" w14:textId="4A48858E" w:rsidR="006A309F" w:rsidRDefault="006A309F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309F">
              <w:rPr>
                <w:rFonts w:ascii="Times New Roman" w:eastAsia="Times New Roman" w:hAnsi="Times New Roman" w:cs="Times New Roman"/>
                <w:sz w:val="24"/>
                <w:szCs w:val="24"/>
              </w:rPr>
              <w:t>Styremedlem i Fiskeredernes forbund</w:t>
            </w:r>
          </w:p>
        </w:tc>
      </w:tr>
      <w:tr w:rsidR="00283278" w:rsidRPr="007F2E5F" w14:paraId="56C1BB4F" w14:textId="77777777" w:rsidTr="00994876">
        <w:trPr>
          <w:trHeight w:val="438"/>
          <w:jc w:val="center"/>
        </w:trPr>
        <w:tc>
          <w:tcPr>
            <w:tcW w:w="829" w:type="dxa"/>
          </w:tcPr>
          <w:p w14:paraId="31A666A2" w14:textId="6F11F5A4" w:rsidR="00283278" w:rsidRPr="0019663E" w:rsidRDefault="00F177B1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955" w:type="dxa"/>
          </w:tcPr>
          <w:p w14:paraId="57BC2626" w14:textId="4D652CC2" w:rsidR="00283278" w:rsidRDefault="006A309F" w:rsidP="00CE5B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Tsukanov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Valerij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Jevgenjevitsj</w:t>
            </w:r>
            <w:proofErr w:type="spellEnd"/>
          </w:p>
        </w:tc>
        <w:tc>
          <w:tcPr>
            <w:tcW w:w="6712" w:type="dxa"/>
          </w:tcPr>
          <w:p w14:paraId="68105CB7" w14:textId="55A55D23" w:rsidR="00283278" w:rsidRDefault="006A309F" w:rsidP="008844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Representant for </w:t>
            </w:r>
            <w:r w:rsidRPr="006A30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Murmansk </w:t>
            </w:r>
            <w:r w:rsidR="008844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tråleflåte ASA </w:t>
            </w:r>
          </w:p>
        </w:tc>
      </w:tr>
      <w:tr w:rsidR="00283278" w:rsidRPr="007F2E5F" w14:paraId="21DAD5ED" w14:textId="77777777" w:rsidTr="00994876">
        <w:trPr>
          <w:trHeight w:val="438"/>
          <w:jc w:val="center"/>
        </w:trPr>
        <w:tc>
          <w:tcPr>
            <w:tcW w:w="829" w:type="dxa"/>
          </w:tcPr>
          <w:p w14:paraId="613BB5F1" w14:textId="2C954806" w:rsidR="00283278" w:rsidRPr="0019663E" w:rsidRDefault="00F177B1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955" w:type="dxa"/>
          </w:tcPr>
          <w:p w14:paraId="4ABFBC23" w14:textId="7E696486" w:rsidR="00283278" w:rsidRDefault="006A309F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Klebanov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Konstantin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Iljitsj</w:t>
            </w:r>
            <w:proofErr w:type="spellEnd"/>
          </w:p>
        </w:tc>
        <w:tc>
          <w:tcPr>
            <w:tcW w:w="6712" w:type="dxa"/>
          </w:tcPr>
          <w:p w14:paraId="38A15F89" w14:textId="5ACBF357" w:rsidR="00283278" w:rsidRDefault="00884420" w:rsidP="008844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Visegeneraldirektør i FOR forvaltningsselskap AS</w:t>
            </w:r>
          </w:p>
        </w:tc>
      </w:tr>
      <w:tr w:rsidR="00283278" w:rsidRPr="007F2E5F" w14:paraId="445ED1BC" w14:textId="77777777" w:rsidTr="00994876">
        <w:trPr>
          <w:trHeight w:val="438"/>
          <w:jc w:val="center"/>
        </w:trPr>
        <w:tc>
          <w:tcPr>
            <w:tcW w:w="829" w:type="dxa"/>
          </w:tcPr>
          <w:p w14:paraId="634D9FB1" w14:textId="382223E5" w:rsidR="00283278" w:rsidRPr="0019663E" w:rsidRDefault="00F177B1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955" w:type="dxa"/>
          </w:tcPr>
          <w:p w14:paraId="33F424CA" w14:textId="085193C9" w:rsidR="00283278" w:rsidRDefault="00884420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Pavel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Borisovitsj</w:t>
            </w:r>
            <w:proofErr w:type="spellEnd"/>
          </w:p>
        </w:tc>
        <w:tc>
          <w:tcPr>
            <w:tcW w:w="6712" w:type="dxa"/>
          </w:tcPr>
          <w:p w14:paraId="38342AE8" w14:textId="32367D2A" w:rsidR="00283278" w:rsidRDefault="00884420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Generaldirektør i FOR forvaltningsselskap AS</w:t>
            </w:r>
          </w:p>
        </w:tc>
      </w:tr>
      <w:tr w:rsidR="00884420" w:rsidRPr="007F2E5F" w14:paraId="2CB9B03D" w14:textId="77777777" w:rsidTr="00994876">
        <w:trPr>
          <w:trHeight w:val="438"/>
          <w:jc w:val="center"/>
        </w:trPr>
        <w:tc>
          <w:tcPr>
            <w:tcW w:w="829" w:type="dxa"/>
          </w:tcPr>
          <w:p w14:paraId="48FF2DF1" w14:textId="368B2999" w:rsidR="00884420" w:rsidRPr="0019663E" w:rsidRDefault="00F177B1" w:rsidP="00B446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955" w:type="dxa"/>
          </w:tcPr>
          <w:p w14:paraId="00925809" w14:textId="4592961B" w:rsidR="00884420" w:rsidRDefault="00884420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Lizogub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24D1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Alexander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Vladimirovitsj</w:t>
            </w:r>
            <w:proofErr w:type="spellEnd"/>
          </w:p>
        </w:tc>
        <w:tc>
          <w:tcPr>
            <w:tcW w:w="6712" w:type="dxa"/>
          </w:tcPr>
          <w:p w14:paraId="094810D0" w14:textId="57C8F84B" w:rsidR="00884420" w:rsidRDefault="00884420" w:rsidP="00B446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Tolk</w:t>
            </w:r>
          </w:p>
        </w:tc>
      </w:tr>
    </w:tbl>
    <w:p w14:paraId="5E46D78C" w14:textId="77777777" w:rsidR="006B5DDF" w:rsidRDefault="006B5DDF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6B5DDF">
      <w:headerReference w:type="default" r:id="rId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27829" w14:textId="77777777" w:rsidR="00FE2B59" w:rsidRDefault="00FE2B59" w:rsidP="00FB07EB">
      <w:pPr>
        <w:spacing w:after="0" w:line="240" w:lineRule="auto"/>
      </w:pPr>
      <w:r>
        <w:separator/>
      </w:r>
    </w:p>
  </w:endnote>
  <w:endnote w:type="continuationSeparator" w:id="0">
    <w:p w14:paraId="0290FB66" w14:textId="77777777" w:rsidR="00FE2B59" w:rsidRDefault="00FE2B59" w:rsidP="00FB0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05367D6-75BF-4EC7-A769-B558FC1673D7}"/>
    <w:embedBold r:id="rId2" w:fontKey="{CE4242DE-914F-41E2-8372-53E7E44F931E}"/>
    <w:embedItalic r:id="rId3" w:fontKey="{F3A5385A-39BA-45E7-A300-41FD7954D7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C00BE43E-8737-4644-9C24-A8982A1A41B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DF56ED4-4D4B-4DB9-AA91-197EC1D517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DE7DEFF-89D1-4657-B3CE-B643074E9FF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8E564" w14:textId="77777777" w:rsidR="00FE2B59" w:rsidRDefault="00FE2B59" w:rsidP="00FB07EB">
      <w:pPr>
        <w:spacing w:after="0" w:line="240" w:lineRule="auto"/>
      </w:pPr>
      <w:r>
        <w:separator/>
      </w:r>
    </w:p>
  </w:footnote>
  <w:footnote w:type="continuationSeparator" w:id="0">
    <w:p w14:paraId="0CCCE0DD" w14:textId="77777777" w:rsidR="00FE2B59" w:rsidRDefault="00FE2B59" w:rsidP="00FB0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0005" w14:textId="341C0749" w:rsidR="00FB07EB" w:rsidRDefault="00FB07EB" w:rsidP="00FB07EB">
    <w:pPr>
      <w:pStyle w:val="Brdtekst21"/>
      <w:spacing w:afterLines="80" w:after="192"/>
      <w:ind w:left="6372" w:firstLine="708"/>
      <w:contextualSpacing/>
    </w:pPr>
    <w:r>
      <w:tab/>
      <w:t xml:space="preserve">     </w:t>
    </w:r>
    <w:r w:rsidRPr="00D65F5B">
      <w:rPr>
        <w:b w:val="0"/>
        <w:caps w:val="0"/>
        <w:szCs w:val="24"/>
      </w:rPr>
      <w:t xml:space="preserve">VEDLEGG </w:t>
    </w:r>
    <w:r>
      <w:rPr>
        <w:b w:val="0"/>
        <w:caps w:val="0"/>
        <w:szCs w:val="24"/>
      </w:rPr>
      <w:t>1</w:t>
    </w:r>
    <w:r w:rsidR="00A70C8F">
      <w:rPr>
        <w:b w:val="0"/>
        <w:caps w:val="0"/>
        <w:szCs w:val="24"/>
      </w:rPr>
      <w:t>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5DDF"/>
    <w:rsid w:val="00043618"/>
    <w:rsid w:val="000F2DC3"/>
    <w:rsid w:val="00123288"/>
    <w:rsid w:val="0019663E"/>
    <w:rsid w:val="001C6BA1"/>
    <w:rsid w:val="001C6CE5"/>
    <w:rsid w:val="00283278"/>
    <w:rsid w:val="00456C9D"/>
    <w:rsid w:val="0048313C"/>
    <w:rsid w:val="004D39C5"/>
    <w:rsid w:val="004E21E6"/>
    <w:rsid w:val="00593256"/>
    <w:rsid w:val="005A585C"/>
    <w:rsid w:val="005A5C39"/>
    <w:rsid w:val="0060315A"/>
    <w:rsid w:val="00624D18"/>
    <w:rsid w:val="0066408D"/>
    <w:rsid w:val="006A309F"/>
    <w:rsid w:val="006B5DDF"/>
    <w:rsid w:val="006C79C4"/>
    <w:rsid w:val="00800CA0"/>
    <w:rsid w:val="00835C1D"/>
    <w:rsid w:val="00862BED"/>
    <w:rsid w:val="00884420"/>
    <w:rsid w:val="00893170"/>
    <w:rsid w:val="008F0DF4"/>
    <w:rsid w:val="00952642"/>
    <w:rsid w:val="00973C65"/>
    <w:rsid w:val="009A7F78"/>
    <w:rsid w:val="00A07874"/>
    <w:rsid w:val="00A20B2B"/>
    <w:rsid w:val="00A26657"/>
    <w:rsid w:val="00A70C8F"/>
    <w:rsid w:val="00AA7A36"/>
    <w:rsid w:val="00B446A4"/>
    <w:rsid w:val="00BA6847"/>
    <w:rsid w:val="00C235BE"/>
    <w:rsid w:val="00C972AE"/>
    <w:rsid w:val="00CE5B0E"/>
    <w:rsid w:val="00D436A8"/>
    <w:rsid w:val="00D872D1"/>
    <w:rsid w:val="00D921F9"/>
    <w:rsid w:val="00DA2DD6"/>
    <w:rsid w:val="00DE7687"/>
    <w:rsid w:val="00DF6E6E"/>
    <w:rsid w:val="00E2782E"/>
    <w:rsid w:val="00E4569D"/>
    <w:rsid w:val="00E514B5"/>
    <w:rsid w:val="00E6258C"/>
    <w:rsid w:val="00F177B1"/>
    <w:rsid w:val="00F3744B"/>
    <w:rsid w:val="00F548F8"/>
    <w:rsid w:val="00F87A92"/>
    <w:rsid w:val="00FB07EB"/>
    <w:rsid w:val="00FC13D4"/>
    <w:rsid w:val="00FE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6640A"/>
  <w15:docId w15:val="{622B4B95-9211-4E8C-8B66-3CFB759B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o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Overskrift11">
    <w:name w:val="Overskrift 11"/>
    <w:basedOn w:val="Normal"/>
    <w:next w:val="Normal"/>
    <w:pPr>
      <w:keepNext/>
      <w:keepLines/>
      <w:suppressAutoHyphens/>
      <w:spacing w:before="240" w:after="60" w:line="300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Times New Roman"/>
      <w:b/>
      <w:color w:val="000000"/>
      <w:position w:val="-1"/>
      <w:sz w:val="30"/>
      <w:szCs w:val="32"/>
      <w:lang w:val="nb-NO" w:eastAsia="en-US"/>
    </w:rPr>
  </w:style>
  <w:style w:type="paragraph" w:customStyle="1" w:styleId="Overskrift21">
    <w:name w:val="Overskrift 21"/>
    <w:basedOn w:val="Normal"/>
    <w:next w:val="Normal"/>
    <w:qFormat/>
    <w:pPr>
      <w:keepNext/>
      <w:keepLines/>
      <w:suppressAutoHyphens/>
      <w:spacing w:before="240" w:after="60" w:line="300" w:lineRule="atLeast"/>
      <w:ind w:leftChars="-1" w:left="-1" w:hangingChars="1" w:hanging="1"/>
      <w:textDirection w:val="btLr"/>
      <w:textAlignment w:val="top"/>
      <w:outlineLvl w:val="1"/>
    </w:pPr>
    <w:rPr>
      <w:rFonts w:ascii="Arial" w:eastAsia="Times New Roman" w:hAnsi="Arial" w:cs="Times New Roman"/>
      <w:b/>
      <w:color w:val="000000"/>
      <w:position w:val="-1"/>
      <w:sz w:val="26"/>
      <w:szCs w:val="26"/>
      <w:lang w:val="nb-NO" w:eastAsia="en-US"/>
    </w:rPr>
  </w:style>
  <w:style w:type="paragraph" w:customStyle="1" w:styleId="Overskrift31">
    <w:name w:val="Overskrift 31"/>
    <w:basedOn w:val="Normal"/>
    <w:next w:val="Normal"/>
    <w:qFormat/>
    <w:pPr>
      <w:keepNext/>
      <w:keepLines/>
      <w:suppressAutoHyphens/>
      <w:spacing w:before="240" w:after="60" w:line="300" w:lineRule="atLeast"/>
      <w:ind w:leftChars="-1" w:left="-1" w:hangingChars="1" w:hanging="1"/>
      <w:textDirection w:val="btLr"/>
      <w:textAlignment w:val="top"/>
      <w:outlineLvl w:val="2"/>
    </w:pPr>
    <w:rPr>
      <w:rFonts w:ascii="Arial" w:eastAsia="Times New Roman" w:hAnsi="Arial" w:cs="Times New Roman"/>
      <w:b/>
      <w:color w:val="000000"/>
      <w:position w:val="-1"/>
      <w:szCs w:val="24"/>
      <w:lang w:val="nb-NO" w:eastAsia="en-US"/>
    </w:rPr>
  </w:style>
  <w:style w:type="paragraph" w:customStyle="1" w:styleId="Overskrift41">
    <w:name w:val="Overskrift 41"/>
    <w:basedOn w:val="Normal"/>
    <w:next w:val="Normal"/>
    <w:qFormat/>
    <w:pPr>
      <w:keepNext/>
      <w:keepLines/>
      <w:suppressAutoHyphens/>
      <w:spacing w:before="240" w:after="60" w:line="300" w:lineRule="atLeast"/>
      <w:ind w:leftChars="-1" w:left="-1" w:hangingChars="1" w:hanging="1"/>
      <w:textDirection w:val="btLr"/>
      <w:textAlignment w:val="top"/>
      <w:outlineLvl w:val="3"/>
    </w:pPr>
    <w:rPr>
      <w:rFonts w:ascii="Arial" w:eastAsia="Times New Roman" w:hAnsi="Arial" w:cs="Times New Roman"/>
      <w:b/>
      <w:i/>
      <w:iCs/>
      <w:color w:val="000000"/>
      <w:position w:val="-1"/>
      <w:lang w:val="nb-NO" w:eastAsia="en-US"/>
    </w:rPr>
  </w:style>
  <w:style w:type="paragraph" w:customStyle="1" w:styleId="Overskrift51">
    <w:name w:val="Overskrift 51"/>
    <w:basedOn w:val="Normal"/>
    <w:next w:val="Normal"/>
    <w:qFormat/>
    <w:pPr>
      <w:keepNext/>
      <w:keepLines/>
      <w:suppressAutoHyphens/>
      <w:spacing w:before="240" w:after="60" w:line="300" w:lineRule="atLeast"/>
      <w:ind w:leftChars="-1" w:left="-1" w:hangingChars="1" w:hanging="1"/>
      <w:textDirection w:val="btLr"/>
      <w:textAlignment w:val="top"/>
      <w:outlineLvl w:val="4"/>
    </w:pPr>
    <w:rPr>
      <w:rFonts w:ascii="Arial" w:eastAsia="Times New Roman" w:hAnsi="Arial" w:cs="Times New Roman"/>
      <w:i/>
      <w:color w:val="000000"/>
      <w:position w:val="-1"/>
      <w:lang w:val="nb-NO" w:eastAsia="en-US"/>
    </w:rPr>
  </w:style>
  <w:style w:type="paragraph" w:customStyle="1" w:styleId="Overskrift61">
    <w:name w:val="Overskrift 61"/>
    <w:basedOn w:val="Normal"/>
    <w:next w:val="Normal"/>
    <w:qFormat/>
    <w:pPr>
      <w:keepNext/>
      <w:keepLines/>
      <w:suppressAutoHyphens/>
      <w:spacing w:before="240" w:after="60" w:line="300" w:lineRule="atLeast"/>
      <w:ind w:leftChars="-1" w:left="-1" w:hangingChars="1" w:hanging="1"/>
      <w:textDirection w:val="btLr"/>
      <w:textAlignment w:val="top"/>
      <w:outlineLvl w:val="5"/>
    </w:pPr>
    <w:rPr>
      <w:rFonts w:ascii="Arial" w:eastAsia="Times New Roman" w:hAnsi="Arial" w:cs="Times New Roman"/>
      <w:i/>
      <w:color w:val="000000"/>
      <w:position w:val="-1"/>
      <w:lang w:val="nb-NO" w:eastAsia="en-US"/>
    </w:rPr>
  </w:style>
  <w:style w:type="character" w:customStyle="1" w:styleId="Standardskriftforavsnitt1">
    <w:name w:val="Standardskrift for avsnitt1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Vanligtabell1">
    <w:name w:val="Vanlig tabell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Ingenliste1">
    <w:name w:val="Ingen liste1"/>
    <w:qFormat/>
  </w:style>
  <w:style w:type="paragraph" w:customStyle="1" w:styleId="Ingenmellomrom1">
    <w:name w:val="Ingen mellomrom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color w:val="000000"/>
      <w:position w:val="-1"/>
      <w:lang w:val="nb-NO" w:eastAsia="en-US"/>
    </w:rPr>
  </w:style>
  <w:style w:type="character" w:customStyle="1" w:styleId="Overskrift1Tegn">
    <w:name w:val="Overskrift 1 Tegn"/>
    <w:rPr>
      <w:rFonts w:ascii="Arial" w:eastAsia="Times New Roman" w:hAnsi="Arial" w:cs="Times New Roman"/>
      <w:b/>
      <w:color w:val="000000"/>
      <w:w w:val="100"/>
      <w:position w:val="-1"/>
      <w:sz w:val="30"/>
      <w:szCs w:val="32"/>
      <w:effect w:val="none"/>
      <w:vertAlign w:val="baseline"/>
      <w:cs w:val="0"/>
      <w:em w:val="none"/>
    </w:rPr>
  </w:style>
  <w:style w:type="character" w:customStyle="1" w:styleId="Overskrift2Tegn">
    <w:name w:val="Overskrift 2 Tegn"/>
    <w:rPr>
      <w:rFonts w:ascii="Arial" w:eastAsia="Times New Roman" w:hAnsi="Arial" w:cs="Times New Roman"/>
      <w:b/>
      <w:color w:val="000000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Overskrift3Tegn">
    <w:name w:val="Overskrift 3 Tegn"/>
    <w:rPr>
      <w:rFonts w:ascii="Arial" w:eastAsia="Times New Roman" w:hAnsi="Arial" w:cs="Times New Roman"/>
      <w:b/>
      <w:color w:val="000000"/>
      <w:w w:val="100"/>
      <w:position w:val="-1"/>
      <w:szCs w:val="24"/>
      <w:effect w:val="none"/>
      <w:vertAlign w:val="baseline"/>
      <w:cs w:val="0"/>
      <w:em w:val="none"/>
    </w:rPr>
  </w:style>
  <w:style w:type="character" w:customStyle="1" w:styleId="Overskrift4Tegn">
    <w:name w:val="Overskrift 4 Tegn"/>
    <w:rPr>
      <w:rFonts w:ascii="Arial" w:eastAsia="Times New Roman" w:hAnsi="Arial" w:cs="Times New Roman"/>
      <w:b/>
      <w:i/>
      <w:iCs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Overskrift5Tegn">
    <w:name w:val="Overskrift 5 Tegn"/>
    <w:rPr>
      <w:rFonts w:ascii="Arial" w:eastAsia="Times New Roman" w:hAnsi="Arial" w:cs="Times New Roman"/>
      <w:i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Overskrift6Tegn">
    <w:name w:val="Overskrift 6 Tegn"/>
    <w:rPr>
      <w:rFonts w:ascii="Arial" w:eastAsia="Times New Roman" w:hAnsi="Arial" w:cs="Times New Roman"/>
      <w:i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Utheving1">
    <w:name w:val="Utheving1"/>
    <w:rPr>
      <w:rFonts w:ascii="Arial" w:hAnsi="Arial"/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Sterkutheving1">
    <w:name w:val="Sterk utheving1"/>
    <w:rPr>
      <w:rFonts w:ascii="Arial" w:hAnsi="Arial"/>
      <w:i/>
      <w:iCs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Sterk1">
    <w:name w:val="Sterk1"/>
    <w:rPr>
      <w:rFonts w:ascii="Arial" w:hAnsi="Arial"/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Sterktsitat1">
    <w:name w:val="Sterkt sitat1"/>
    <w:basedOn w:val="Normal"/>
    <w:next w:val="Normal"/>
    <w:pPr>
      <w:pBdr>
        <w:top w:val="single" w:sz="4" w:space="10" w:color="4472C4"/>
        <w:bottom w:val="single" w:sz="4" w:space="10" w:color="4472C4"/>
      </w:pBdr>
      <w:suppressAutoHyphens/>
      <w:spacing w:before="360" w:after="360" w:line="300" w:lineRule="atLeast"/>
      <w:ind w:leftChars="-1" w:left="864" w:right="864" w:hangingChars="1" w:hanging="1"/>
      <w:jc w:val="center"/>
      <w:textDirection w:val="btLr"/>
      <w:textAlignment w:val="top"/>
      <w:outlineLvl w:val="0"/>
    </w:pPr>
    <w:rPr>
      <w:rFonts w:ascii="Arial" w:hAnsi="Arial"/>
      <w:i/>
      <w:iCs/>
      <w:color w:val="000000"/>
      <w:position w:val="-1"/>
      <w:lang w:val="nb-NO" w:eastAsia="en-US"/>
    </w:rPr>
  </w:style>
  <w:style w:type="character" w:customStyle="1" w:styleId="SterktsitatTegn">
    <w:name w:val="Sterkt sitat Tegn"/>
    <w:rPr>
      <w:rFonts w:ascii="Arial" w:hAnsi="Arial"/>
      <w:i/>
      <w:iCs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Svakreferanse1">
    <w:name w:val="Svak referanse1"/>
    <w:rPr>
      <w:smallCaps/>
      <w:color w:val="5A5A5A"/>
      <w:w w:val="100"/>
      <w:position w:val="-1"/>
      <w:effect w:val="none"/>
      <w:vertAlign w:val="baseline"/>
      <w:cs w:val="0"/>
      <w:em w:val="none"/>
    </w:rPr>
  </w:style>
  <w:style w:type="character" w:customStyle="1" w:styleId="Sterkreferanse1">
    <w:name w:val="Sterk referanse1"/>
    <w:rPr>
      <w:rFonts w:ascii="Arial" w:hAnsi="Arial"/>
      <w:b/>
      <w:bCs/>
      <w:smallCaps/>
      <w:color w:val="000000"/>
      <w:spacing w:val="5"/>
      <w:w w:val="100"/>
      <w:position w:val="-1"/>
      <w:effect w:val="none"/>
      <w:vertAlign w:val="baseline"/>
      <w:cs w:val="0"/>
      <w:em w:val="none"/>
    </w:rPr>
  </w:style>
  <w:style w:type="paragraph" w:customStyle="1" w:styleId="Topptekst1">
    <w:name w:val="Topptekst1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" w:hAnsi="Arial"/>
      <w:color w:val="000000"/>
      <w:position w:val="-1"/>
      <w:lang w:val="nb-NO" w:eastAsia="en-US"/>
    </w:rPr>
  </w:style>
  <w:style w:type="character" w:customStyle="1" w:styleId="TopptekstTegn">
    <w:name w:val="Topptekst Tegn"/>
    <w:rPr>
      <w:rFonts w:ascii="Arial" w:hAnsi="Arial"/>
      <w:color w:val="000000"/>
      <w:w w:val="100"/>
      <w:position w:val="-1"/>
      <w:effect w:val="none"/>
      <w:vertAlign w:val="baseline"/>
      <w:cs w:val="0"/>
      <w:em w:val="none"/>
    </w:rPr>
  </w:style>
  <w:style w:type="paragraph" w:customStyle="1" w:styleId="Bunntekst1">
    <w:name w:val="Bunntekst1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" w:hAnsi="Arial"/>
      <w:color w:val="000000"/>
      <w:position w:val="-1"/>
      <w:lang w:val="nb-NO" w:eastAsia="en-US"/>
    </w:rPr>
  </w:style>
  <w:style w:type="character" w:customStyle="1" w:styleId="BunntekstTegn">
    <w:name w:val="Bunntekst Tegn"/>
    <w:rPr>
      <w:rFonts w:ascii="Arial" w:hAnsi="Arial"/>
      <w:color w:val="000000"/>
      <w:w w:val="100"/>
      <w:position w:val="-1"/>
      <w:effect w:val="none"/>
      <w:vertAlign w:val="baseline"/>
      <w:cs w:val="0"/>
      <w:em w:val="none"/>
    </w:rPr>
  </w:style>
  <w:style w:type="table" w:customStyle="1" w:styleId="Tabellrutenett1">
    <w:name w:val="Tabellrutenett1"/>
    <w:basedOn w:val="Vanligtabell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bletekst1">
    <w:name w:val="Bobletekst1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Segoe UI" w:eastAsia="Times New Roman" w:hAnsi="Segoe UI" w:cs="Segoe UI"/>
      <w:position w:val="-1"/>
      <w:sz w:val="18"/>
      <w:szCs w:val="18"/>
      <w:lang w:val="nb-NO" w:eastAsia="nb-NO"/>
    </w:rPr>
  </w:style>
  <w:style w:type="character" w:customStyle="1" w:styleId="BobletekstTegn">
    <w:name w:val="Bobletekst Tegn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nb-NO"/>
    </w:rPr>
  </w:style>
  <w:style w:type="character" w:customStyle="1" w:styleId="Merknadsreferanse1">
    <w:name w:val="Merknadsreferanse1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Merknadstekst1">
    <w:name w:val="Merknadstekst1"/>
    <w:basedOn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val="nb-NO" w:eastAsia="nb-NO"/>
    </w:rPr>
  </w:style>
  <w:style w:type="character" w:customStyle="1" w:styleId="MerknadstekstTegn">
    <w:name w:val="Merknadstekst Tegn"/>
    <w:rPr>
      <w:w w:val="100"/>
      <w:position w:val="-1"/>
      <w:effect w:val="none"/>
      <w:vertAlign w:val="baseline"/>
      <w:cs w:val="0"/>
      <w:em w:val="none"/>
    </w:rPr>
  </w:style>
  <w:style w:type="paragraph" w:customStyle="1" w:styleId="Kommentaremne1">
    <w:name w:val="Kommentaremne1"/>
    <w:basedOn w:val="Merknadstekst1"/>
    <w:next w:val="Merknadstekst1"/>
    <w:qFormat/>
    <w:rPr>
      <w:b/>
      <w:bCs/>
    </w:rPr>
  </w:style>
  <w:style w:type="character" w:customStyle="1" w:styleId="KommentaremneTegn">
    <w:name w:val="Kommentaremne Tegn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jon">
    <w:name w:val="Revision"/>
    <w:hidden/>
    <w:uiPriority w:val="99"/>
    <w:semiHidden/>
    <w:rsid w:val="00DE7687"/>
    <w:pPr>
      <w:spacing w:after="0" w:line="240" w:lineRule="auto"/>
    </w:pPr>
  </w:style>
  <w:style w:type="paragraph" w:styleId="Topptekst">
    <w:name w:val="header"/>
    <w:basedOn w:val="Normal"/>
    <w:link w:val="TopptekstTegn1"/>
    <w:uiPriority w:val="99"/>
    <w:unhideWhenUsed/>
    <w:rsid w:val="00FB0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1">
    <w:name w:val="Topptekst Tegn1"/>
    <w:basedOn w:val="Standardskriftforavsnitt"/>
    <w:link w:val="Topptekst"/>
    <w:uiPriority w:val="99"/>
    <w:rsid w:val="00FB07EB"/>
  </w:style>
  <w:style w:type="paragraph" w:styleId="Bunntekst">
    <w:name w:val="footer"/>
    <w:basedOn w:val="Normal"/>
    <w:link w:val="BunntekstTegn1"/>
    <w:uiPriority w:val="99"/>
    <w:unhideWhenUsed/>
    <w:rsid w:val="00FB0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1">
    <w:name w:val="Bunntekst Tegn1"/>
    <w:basedOn w:val="Standardskriftforavsnitt"/>
    <w:link w:val="Bunntekst"/>
    <w:uiPriority w:val="99"/>
    <w:rsid w:val="00FB07EB"/>
  </w:style>
  <w:style w:type="paragraph" w:customStyle="1" w:styleId="Brdtekst21">
    <w:name w:val="Brødtekst 21"/>
    <w:basedOn w:val="Normal"/>
    <w:rsid w:val="00FB07EB"/>
    <w:pPr>
      <w:spacing w:after="0" w:line="240" w:lineRule="auto"/>
    </w:pPr>
    <w:rPr>
      <w:rFonts w:ascii="Times New Roman" w:eastAsia="Times New Roman" w:hAnsi="Times New Roman" w:cs="Times New Roman"/>
      <w:b/>
      <w:caps/>
      <w:sz w:val="24"/>
      <w:szCs w:val="20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yo52gJMVFFNSoiy7aBotgT4ZEg==">CgMxLjA4AHIhMWFkdkRzX1l4NUhmWTNITzMtOG5PREpXNzVYaGcwaXE3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398</Words>
  <Characters>2115</Characters>
  <Application>Microsoft Office Word</Application>
  <DocSecurity>0</DocSecurity>
  <Lines>17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Skoglund Bendik</dc:creator>
  <cp:lastModifiedBy>Oda Marie Stey</cp:lastModifiedBy>
  <cp:revision>13</cp:revision>
  <dcterms:created xsi:type="dcterms:W3CDTF">2026-10-20T12:37:00Z</dcterms:created>
  <dcterms:modified xsi:type="dcterms:W3CDTF">2026-10-23T14:18:00Z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605b63-4aad-46a3-aa9d-a839194239a5_Enabled">
    <vt:lpwstr>true</vt:lpwstr>
  </property>
  <property fmtid="{D5CDD505-2E9C-101B-9397-08002B2CF9AE}" pid="3" name="MSIP_Label_24605b63-4aad-46a3-aa9d-a839194239a5_SetDate">
    <vt:lpwstr>2023-10-17T13:19:29Z</vt:lpwstr>
  </property>
  <property fmtid="{D5CDD505-2E9C-101B-9397-08002B2CF9AE}" pid="4" name="MSIP_Label_24605b63-4aad-46a3-aa9d-a839194239a5_Method">
    <vt:lpwstr>Standard</vt:lpwstr>
  </property>
  <property fmtid="{D5CDD505-2E9C-101B-9397-08002B2CF9AE}" pid="5" name="MSIP_Label_24605b63-4aad-46a3-aa9d-a839194239a5_Name">
    <vt:lpwstr>Intern (NFD)</vt:lpwstr>
  </property>
  <property fmtid="{D5CDD505-2E9C-101B-9397-08002B2CF9AE}" pid="6" name="MSIP_Label_24605b63-4aad-46a3-aa9d-a839194239a5_SiteId">
    <vt:lpwstr>f696e186-1c3b-44cd-bf76-5ace0e7007bd</vt:lpwstr>
  </property>
  <property fmtid="{D5CDD505-2E9C-101B-9397-08002B2CF9AE}" pid="7" name="MSIP_Label_24605b63-4aad-46a3-aa9d-a839194239a5_ActionId">
    <vt:lpwstr>2254f840-c6d2-4327-8e14-a5e920b4f0f4</vt:lpwstr>
  </property>
  <property fmtid="{D5CDD505-2E9C-101B-9397-08002B2CF9AE}" pid="8" name="MSIP_Label_24605b63-4aad-46a3-aa9d-a839194239a5_ContentBits">
    <vt:lpwstr>0</vt:lpwstr>
  </property>
</Properties>
</file>