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DC468" w14:textId="77777777" w:rsidR="001345C0" w:rsidRPr="008223B9" w:rsidRDefault="001345C0" w:rsidP="00AB11E1">
      <w:pPr>
        <w:tabs>
          <w:tab w:val="left" w:pos="3885"/>
        </w:tabs>
        <w:rPr>
          <w:rFonts w:ascii="Palatino Linotype" w:hAnsi="Palatino Linotype" w:cstheme="minorHAnsi"/>
        </w:rPr>
      </w:pPr>
      <w:r w:rsidRPr="008223B9">
        <w:rPr>
          <w:rFonts w:ascii="Palatino Linotype" w:hAnsi="Palatino Linotype" w:cstheme="minorHAnsi"/>
          <w:b/>
        </w:rPr>
        <w:t>VEDLEGG 4</w:t>
      </w:r>
      <w:r w:rsidR="00AB11E1">
        <w:rPr>
          <w:rFonts w:ascii="Palatino Linotype" w:hAnsi="Palatino Linotype" w:cstheme="minorHAnsi"/>
          <w:b/>
        </w:rPr>
        <w:tab/>
      </w:r>
    </w:p>
    <w:p w14:paraId="60C47397" w14:textId="77777777" w:rsidR="001345C0" w:rsidRPr="008223B9" w:rsidRDefault="001345C0">
      <w:pPr>
        <w:rPr>
          <w:rFonts w:ascii="Palatino Linotype" w:hAnsi="Palatino Linotype" w:cstheme="minorHAnsi"/>
        </w:rPr>
      </w:pPr>
    </w:p>
    <w:p w14:paraId="6B934F54" w14:textId="77777777" w:rsidR="001345C0" w:rsidRPr="008223B9" w:rsidRDefault="001345C0">
      <w:pPr>
        <w:rPr>
          <w:rFonts w:ascii="Palatino Linotype" w:hAnsi="Palatino Linotype" w:cstheme="minorHAnsi"/>
        </w:rPr>
      </w:pPr>
    </w:p>
    <w:p w14:paraId="0D5743CD" w14:textId="237A6495" w:rsidR="001345C0" w:rsidRPr="008223B9" w:rsidRDefault="001345C0" w:rsidP="00CF2D33">
      <w:pPr>
        <w:rPr>
          <w:rFonts w:ascii="Palatino Linotype" w:hAnsi="Palatino Linotype" w:cstheme="minorHAnsi"/>
          <w:b/>
          <w:vertAlign w:val="superscript"/>
        </w:rPr>
      </w:pPr>
      <w:r w:rsidRPr="008223B9">
        <w:rPr>
          <w:rFonts w:ascii="Palatino Linotype" w:hAnsi="Palatino Linotype" w:cstheme="minorHAnsi"/>
          <w:b/>
        </w:rPr>
        <w:t>FORDELING AV T</w:t>
      </w:r>
      <w:r w:rsidR="007760A9" w:rsidRPr="008223B9">
        <w:rPr>
          <w:rFonts w:ascii="Palatino Linotype" w:hAnsi="Palatino Linotype" w:cstheme="minorHAnsi"/>
          <w:b/>
        </w:rPr>
        <w:t>REDJELANDSKVOTEN AV TORSK</w:t>
      </w:r>
      <w:r w:rsidR="004C2401">
        <w:rPr>
          <w:rFonts w:ascii="Palatino Linotype" w:hAnsi="Palatino Linotype" w:cstheme="minorHAnsi"/>
          <w:b/>
        </w:rPr>
        <w:t xml:space="preserve">, HYSE, </w:t>
      </w:r>
      <w:r w:rsidR="009F3629" w:rsidRPr="008223B9">
        <w:rPr>
          <w:rFonts w:ascii="Palatino Linotype" w:hAnsi="Palatino Linotype" w:cstheme="minorHAnsi"/>
          <w:b/>
        </w:rPr>
        <w:t xml:space="preserve">BLÅKVEITE </w:t>
      </w:r>
      <w:r w:rsidR="004C2401">
        <w:rPr>
          <w:rFonts w:ascii="Palatino Linotype" w:hAnsi="Palatino Linotype" w:cstheme="minorHAnsi"/>
          <w:b/>
        </w:rPr>
        <w:t xml:space="preserve">OG UER (S. MENTELLA) </w:t>
      </w:r>
      <w:r w:rsidR="004B7E4C">
        <w:rPr>
          <w:rFonts w:ascii="Palatino Linotype" w:hAnsi="Palatino Linotype" w:cstheme="minorHAnsi"/>
          <w:b/>
        </w:rPr>
        <w:t xml:space="preserve">PÅ SONER </w:t>
      </w:r>
      <w:r w:rsidR="00217554">
        <w:rPr>
          <w:rFonts w:ascii="Palatino Linotype" w:hAnsi="Palatino Linotype" w:cstheme="minorHAnsi"/>
          <w:b/>
        </w:rPr>
        <w:t>I 202</w:t>
      </w:r>
      <w:r w:rsidR="00DB2B7C">
        <w:rPr>
          <w:rFonts w:ascii="Palatino Linotype" w:hAnsi="Palatino Linotype" w:cstheme="minorHAnsi"/>
          <w:b/>
        </w:rPr>
        <w:t>7</w:t>
      </w:r>
      <w:r w:rsidRPr="008223B9">
        <w:rPr>
          <w:rFonts w:ascii="Palatino Linotype" w:hAnsi="Palatino Linotype" w:cstheme="minorHAnsi"/>
          <w:b/>
        </w:rPr>
        <w:t xml:space="preserve"> (I TONN)</w:t>
      </w:r>
    </w:p>
    <w:p w14:paraId="67D0D3BB" w14:textId="77777777" w:rsidR="001345C0" w:rsidRPr="008223B9" w:rsidRDefault="001345C0">
      <w:pPr>
        <w:rPr>
          <w:rFonts w:ascii="Palatino Linotype" w:hAnsi="Palatino Linotype" w:cstheme="minorHAnsi"/>
          <w:b/>
        </w:rPr>
      </w:pPr>
      <w:r w:rsidRPr="008223B9">
        <w:rPr>
          <w:rFonts w:ascii="Palatino Linotype" w:hAnsi="Palatino Linotype" w:cstheme="minorHAnsi"/>
          <w:b/>
        </w:rPr>
        <w:t xml:space="preserve">    </w:t>
      </w:r>
    </w:p>
    <w:p w14:paraId="515798FB" w14:textId="77777777" w:rsidR="001345C0" w:rsidRPr="008223B9" w:rsidRDefault="001345C0" w:rsidP="00305B77">
      <w:pPr>
        <w:spacing w:line="360" w:lineRule="auto"/>
        <w:ind w:firstLine="708"/>
        <w:rPr>
          <w:rFonts w:ascii="Palatino Linotype" w:hAnsi="Palatino Linotype" w:cstheme="minorHAnsi"/>
          <w:b/>
        </w:rPr>
      </w:pPr>
    </w:p>
    <w:tbl>
      <w:tblPr>
        <w:tblW w:w="970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701"/>
        <w:gridCol w:w="2126"/>
        <w:gridCol w:w="1843"/>
        <w:gridCol w:w="1984"/>
      </w:tblGrid>
      <w:tr w:rsidR="009435BD" w:rsidRPr="008223B9" w14:paraId="619679F6" w14:textId="77777777" w:rsidTr="004C2401">
        <w:tc>
          <w:tcPr>
            <w:tcW w:w="2055" w:type="dxa"/>
            <w:vAlign w:val="center"/>
          </w:tcPr>
          <w:p w14:paraId="2894AC2D" w14:textId="77777777" w:rsidR="009435BD" w:rsidRPr="008223B9" w:rsidRDefault="009435BD" w:rsidP="000B5173">
            <w:pPr>
              <w:spacing w:line="360" w:lineRule="auto"/>
              <w:jc w:val="center"/>
              <w:rPr>
                <w:rFonts w:ascii="Palatino Linotype" w:hAnsi="Palatino Linotype" w:cstheme="minorHAnsi"/>
                <w:b/>
              </w:rPr>
            </w:pPr>
            <w:r w:rsidRPr="008223B9">
              <w:rPr>
                <w:rFonts w:ascii="Palatino Linotype" w:hAnsi="Palatino Linotype" w:cstheme="minorHAnsi"/>
                <w:b/>
              </w:rPr>
              <w:t>FISKESLAG</w:t>
            </w:r>
          </w:p>
        </w:tc>
        <w:tc>
          <w:tcPr>
            <w:tcW w:w="1701" w:type="dxa"/>
            <w:vAlign w:val="center"/>
          </w:tcPr>
          <w:p w14:paraId="6A9E0FC3" w14:textId="77777777" w:rsidR="009435BD" w:rsidRPr="008223B9" w:rsidRDefault="009435BD" w:rsidP="000B5173">
            <w:pPr>
              <w:spacing w:line="360" w:lineRule="auto"/>
              <w:jc w:val="center"/>
              <w:rPr>
                <w:rFonts w:ascii="Palatino Linotype" w:hAnsi="Palatino Linotype" w:cstheme="minorHAnsi"/>
                <w:b/>
              </w:rPr>
            </w:pPr>
            <w:r w:rsidRPr="008223B9">
              <w:rPr>
                <w:rFonts w:ascii="Palatino Linotype" w:hAnsi="Palatino Linotype" w:cstheme="minorHAnsi"/>
                <w:b/>
              </w:rPr>
              <w:t>TOTALT</w:t>
            </w:r>
          </w:p>
        </w:tc>
        <w:tc>
          <w:tcPr>
            <w:tcW w:w="2126" w:type="dxa"/>
            <w:vAlign w:val="center"/>
          </w:tcPr>
          <w:p w14:paraId="4CCFAEBD" w14:textId="77777777" w:rsidR="009435BD" w:rsidRPr="008223B9" w:rsidRDefault="009435BD" w:rsidP="000B5173">
            <w:pPr>
              <w:spacing w:line="360" w:lineRule="auto"/>
              <w:jc w:val="center"/>
              <w:rPr>
                <w:rFonts w:ascii="Palatino Linotype" w:hAnsi="Palatino Linotype" w:cstheme="minorHAnsi"/>
                <w:b/>
              </w:rPr>
            </w:pPr>
            <w:r w:rsidRPr="008223B9">
              <w:rPr>
                <w:rFonts w:ascii="Palatino Linotype" w:hAnsi="Palatino Linotype" w:cstheme="minorHAnsi"/>
                <w:b/>
              </w:rPr>
              <w:t>SVALBARD-</w:t>
            </w:r>
          </w:p>
          <w:p w14:paraId="566F6F03" w14:textId="77777777" w:rsidR="009435BD" w:rsidRPr="008223B9" w:rsidRDefault="009435BD" w:rsidP="000B5173">
            <w:pPr>
              <w:spacing w:line="360" w:lineRule="auto"/>
              <w:jc w:val="center"/>
              <w:rPr>
                <w:rFonts w:ascii="Palatino Linotype" w:hAnsi="Palatino Linotype" w:cstheme="minorHAnsi"/>
                <w:b/>
                <w:vertAlign w:val="superscript"/>
              </w:rPr>
            </w:pPr>
            <w:r w:rsidRPr="008223B9">
              <w:rPr>
                <w:rFonts w:ascii="Palatino Linotype" w:hAnsi="Palatino Linotype" w:cstheme="minorHAnsi"/>
                <w:b/>
              </w:rPr>
              <w:t>OMRÅDET</w:t>
            </w:r>
            <w:r w:rsidR="001C0FCD" w:rsidRPr="008223B9">
              <w:rPr>
                <w:rFonts w:ascii="Palatino Linotype" w:hAnsi="Palatino Linotype" w:cstheme="minorHAnsi"/>
                <w:b/>
                <w:vertAlign w:val="superscript"/>
              </w:rPr>
              <w:t>1</w:t>
            </w:r>
          </w:p>
        </w:tc>
        <w:tc>
          <w:tcPr>
            <w:tcW w:w="1843" w:type="dxa"/>
            <w:vAlign w:val="center"/>
          </w:tcPr>
          <w:p w14:paraId="0C02A494" w14:textId="77777777" w:rsidR="009435BD" w:rsidRPr="008223B9" w:rsidRDefault="009435BD" w:rsidP="000B5173">
            <w:pPr>
              <w:spacing w:line="360" w:lineRule="auto"/>
              <w:jc w:val="center"/>
              <w:rPr>
                <w:rFonts w:ascii="Palatino Linotype" w:hAnsi="Palatino Linotype" w:cstheme="minorHAnsi"/>
                <w:b/>
              </w:rPr>
            </w:pPr>
            <w:r w:rsidRPr="008223B9">
              <w:rPr>
                <w:rFonts w:ascii="Palatino Linotype" w:hAnsi="Palatino Linotype" w:cstheme="minorHAnsi"/>
                <w:b/>
              </w:rPr>
              <w:t>NORGES ØK. SONE</w:t>
            </w:r>
            <w:r w:rsidR="001C0FCD" w:rsidRPr="008223B9">
              <w:rPr>
                <w:rFonts w:ascii="Palatino Linotype" w:hAnsi="Palatino Linotype" w:cstheme="minorHAnsi"/>
                <w:b/>
                <w:vertAlign w:val="superscript"/>
              </w:rPr>
              <w:t>2</w:t>
            </w:r>
          </w:p>
        </w:tc>
        <w:tc>
          <w:tcPr>
            <w:tcW w:w="1984" w:type="dxa"/>
            <w:vAlign w:val="center"/>
          </w:tcPr>
          <w:p w14:paraId="5C70771D" w14:textId="77777777" w:rsidR="009435BD" w:rsidRPr="008223B9" w:rsidRDefault="009435BD" w:rsidP="00C5753A">
            <w:pPr>
              <w:spacing w:line="360" w:lineRule="auto"/>
              <w:ind w:right="-70"/>
              <w:jc w:val="center"/>
              <w:rPr>
                <w:rFonts w:ascii="Palatino Linotype" w:hAnsi="Palatino Linotype" w:cstheme="minorHAnsi"/>
                <w:b/>
              </w:rPr>
            </w:pPr>
            <w:r w:rsidRPr="008223B9">
              <w:rPr>
                <w:rFonts w:ascii="Palatino Linotype" w:hAnsi="Palatino Linotype" w:cstheme="minorHAnsi"/>
                <w:b/>
              </w:rPr>
              <w:t>RUSSLANDS ØK. SONE</w:t>
            </w:r>
            <w:r w:rsidR="001C0FCD" w:rsidRPr="008223B9">
              <w:rPr>
                <w:rFonts w:ascii="Palatino Linotype" w:hAnsi="Palatino Linotype" w:cstheme="minorHAnsi"/>
                <w:b/>
                <w:vertAlign w:val="superscript"/>
              </w:rPr>
              <w:t>2</w:t>
            </w:r>
          </w:p>
        </w:tc>
      </w:tr>
      <w:tr w:rsidR="009435BD" w:rsidRPr="008223B9" w14:paraId="04DFD093" w14:textId="77777777" w:rsidTr="004C2401">
        <w:tc>
          <w:tcPr>
            <w:tcW w:w="2055" w:type="dxa"/>
            <w:vAlign w:val="center"/>
          </w:tcPr>
          <w:p w14:paraId="64D1B7D1" w14:textId="77777777" w:rsidR="009435BD" w:rsidRPr="008223B9" w:rsidRDefault="009435BD" w:rsidP="000B5173">
            <w:pPr>
              <w:spacing w:line="360" w:lineRule="auto"/>
              <w:rPr>
                <w:rFonts w:ascii="Palatino Linotype" w:hAnsi="Palatino Linotype" w:cstheme="minorHAnsi"/>
              </w:rPr>
            </w:pPr>
            <w:r w:rsidRPr="008223B9">
              <w:rPr>
                <w:rFonts w:ascii="Palatino Linotype" w:hAnsi="Palatino Linotype" w:cstheme="minorHAnsi"/>
              </w:rPr>
              <w:t>TORSK</w:t>
            </w:r>
          </w:p>
        </w:tc>
        <w:tc>
          <w:tcPr>
            <w:tcW w:w="1701" w:type="dxa"/>
            <w:vAlign w:val="center"/>
          </w:tcPr>
          <w:p w14:paraId="5C85CAE1" w14:textId="6FCA518C" w:rsidR="009435BD" w:rsidRPr="00C97F09" w:rsidRDefault="00346F6B" w:rsidP="00C6634B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</w:rPr>
            </w:pPr>
            <w:r w:rsidRPr="00C97F09">
              <w:rPr>
                <w:rFonts w:ascii="Palatino Linotype" w:hAnsi="Palatino Linotype" w:cstheme="minorHAnsi"/>
                <w:color w:val="000000" w:themeColor="text1"/>
              </w:rPr>
              <w:t>44 006</w:t>
            </w:r>
          </w:p>
        </w:tc>
        <w:tc>
          <w:tcPr>
            <w:tcW w:w="2126" w:type="dxa"/>
            <w:vAlign w:val="center"/>
          </w:tcPr>
          <w:p w14:paraId="13C5008B" w14:textId="4DFD626B" w:rsidR="009435BD" w:rsidRPr="00C97F09" w:rsidRDefault="00FB06D7" w:rsidP="000B5173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</w:rPr>
            </w:pPr>
            <w:r w:rsidRPr="00C97F09">
              <w:rPr>
                <w:rFonts w:ascii="Palatino Linotype" w:hAnsi="Palatino Linotype" w:cstheme="minorHAnsi"/>
                <w:color w:val="000000" w:themeColor="text1"/>
              </w:rPr>
              <w:t>1</w:t>
            </w:r>
            <w:r w:rsidR="00346F6B" w:rsidRPr="00C97F09">
              <w:rPr>
                <w:rFonts w:ascii="Palatino Linotype" w:hAnsi="Palatino Linotype" w:cstheme="minorHAnsi"/>
                <w:color w:val="000000" w:themeColor="text1"/>
              </w:rPr>
              <w:t>2 440</w:t>
            </w:r>
            <w:r w:rsidRPr="00C97F09">
              <w:rPr>
                <w:rFonts w:ascii="Palatino Linotype" w:hAnsi="Palatino Linotype" w:cstheme="minorHAnsi"/>
                <w:color w:val="000000" w:themeColor="text1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07B29011" w14:textId="47E4FE84" w:rsidR="009435BD" w:rsidRPr="00C97F09" w:rsidRDefault="00FB06D7" w:rsidP="00414811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</w:rPr>
            </w:pPr>
            <w:r w:rsidRPr="00C97F09">
              <w:rPr>
                <w:rFonts w:ascii="Palatino Linotype" w:hAnsi="Palatino Linotype" w:cstheme="minorHAnsi"/>
                <w:color w:val="000000" w:themeColor="text1"/>
              </w:rPr>
              <w:t>1</w:t>
            </w:r>
            <w:r w:rsidR="00346F6B" w:rsidRPr="00C97F09">
              <w:rPr>
                <w:rFonts w:ascii="Palatino Linotype" w:hAnsi="Palatino Linotype" w:cstheme="minorHAnsi"/>
                <w:color w:val="000000" w:themeColor="text1"/>
              </w:rPr>
              <w:t>8 362</w:t>
            </w:r>
          </w:p>
        </w:tc>
        <w:tc>
          <w:tcPr>
            <w:tcW w:w="1984" w:type="dxa"/>
            <w:vAlign w:val="center"/>
          </w:tcPr>
          <w:p w14:paraId="684D9F29" w14:textId="57774F1F" w:rsidR="009435BD" w:rsidRPr="00C97F09" w:rsidRDefault="00FB06D7" w:rsidP="000B5173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</w:rPr>
            </w:pPr>
            <w:r w:rsidRPr="00C97F09">
              <w:rPr>
                <w:rFonts w:ascii="Palatino Linotype" w:hAnsi="Palatino Linotype" w:cstheme="minorHAnsi"/>
                <w:color w:val="000000" w:themeColor="text1"/>
              </w:rPr>
              <w:t>1</w:t>
            </w:r>
            <w:r w:rsidR="00346F6B" w:rsidRPr="00C97F09">
              <w:rPr>
                <w:rFonts w:ascii="Palatino Linotype" w:hAnsi="Palatino Linotype" w:cstheme="minorHAnsi"/>
                <w:color w:val="000000" w:themeColor="text1"/>
              </w:rPr>
              <w:t>3 204</w:t>
            </w:r>
          </w:p>
        </w:tc>
      </w:tr>
      <w:tr w:rsidR="0076155E" w:rsidRPr="008223B9" w14:paraId="1BCE5231" w14:textId="77777777" w:rsidTr="004C2401">
        <w:tc>
          <w:tcPr>
            <w:tcW w:w="2055" w:type="dxa"/>
            <w:vAlign w:val="center"/>
          </w:tcPr>
          <w:p w14:paraId="1951415D" w14:textId="77777777" w:rsidR="0076155E" w:rsidRPr="008223B9" w:rsidRDefault="0076155E" w:rsidP="000B5173">
            <w:pPr>
              <w:spacing w:line="360" w:lineRule="auto"/>
              <w:rPr>
                <w:rFonts w:ascii="Palatino Linotype" w:hAnsi="Palatino Linotype" w:cstheme="minorHAnsi"/>
              </w:rPr>
            </w:pPr>
            <w:r w:rsidRPr="008223B9">
              <w:rPr>
                <w:rFonts w:ascii="Palatino Linotype" w:hAnsi="Palatino Linotype" w:cstheme="minorHAnsi"/>
              </w:rPr>
              <w:t>HYSE</w:t>
            </w:r>
          </w:p>
        </w:tc>
        <w:tc>
          <w:tcPr>
            <w:tcW w:w="1701" w:type="dxa"/>
            <w:vAlign w:val="center"/>
          </w:tcPr>
          <w:p w14:paraId="5D455BD5" w14:textId="2B4347DA" w:rsidR="0076155E" w:rsidRPr="00C97F09" w:rsidRDefault="00DB2B7C" w:rsidP="00C6634B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</w:rPr>
            </w:pPr>
            <w:r w:rsidRPr="00C97F09">
              <w:rPr>
                <w:rFonts w:ascii="Palatino Linotype" w:hAnsi="Palatino Linotype" w:cstheme="minorHAnsi"/>
                <w:color w:val="000000" w:themeColor="text1"/>
              </w:rPr>
              <w:t>11 390</w:t>
            </w:r>
          </w:p>
        </w:tc>
        <w:tc>
          <w:tcPr>
            <w:tcW w:w="2126" w:type="dxa"/>
            <w:vAlign w:val="center"/>
          </w:tcPr>
          <w:p w14:paraId="48E0EC6B" w14:textId="08DBB808" w:rsidR="0076155E" w:rsidRPr="00C97F09" w:rsidRDefault="009E2AE5" w:rsidP="00C6634B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</w:rPr>
            </w:pPr>
            <w:r w:rsidRPr="00C97F09">
              <w:rPr>
                <w:rFonts w:ascii="Palatino Linotype" w:hAnsi="Palatino Linotype" w:cstheme="minorHAnsi"/>
                <w:color w:val="000000" w:themeColor="text1"/>
              </w:rPr>
              <w:t xml:space="preserve">2 </w:t>
            </w:r>
            <w:r w:rsidR="00DB2B7C" w:rsidRPr="00C97F09">
              <w:rPr>
                <w:rFonts w:ascii="Palatino Linotype" w:hAnsi="Palatino Linotype" w:cstheme="minorHAnsi"/>
                <w:color w:val="000000" w:themeColor="text1"/>
              </w:rPr>
              <w:t>930</w:t>
            </w:r>
            <w:r w:rsidR="00CD7634" w:rsidRPr="00C97F09">
              <w:rPr>
                <w:rFonts w:ascii="Palatino Linotype" w:hAnsi="Palatino Linotype" w:cstheme="minorHAnsi"/>
                <w:color w:val="000000" w:themeColor="text1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77DAB03E" w14:textId="405FDA8E" w:rsidR="0076155E" w:rsidRPr="00C97F09" w:rsidRDefault="009E2AE5" w:rsidP="00C6634B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</w:rPr>
            </w:pPr>
            <w:r w:rsidRPr="00C97F09">
              <w:rPr>
                <w:rFonts w:ascii="Palatino Linotype" w:hAnsi="Palatino Linotype" w:cstheme="minorHAnsi"/>
                <w:color w:val="000000" w:themeColor="text1"/>
              </w:rPr>
              <w:t xml:space="preserve">4 </w:t>
            </w:r>
            <w:r w:rsidR="00DB2B7C" w:rsidRPr="00C97F09">
              <w:rPr>
                <w:rFonts w:ascii="Palatino Linotype" w:hAnsi="Palatino Linotype" w:cstheme="minorHAnsi"/>
                <w:color w:val="000000" w:themeColor="text1"/>
              </w:rPr>
              <w:t>921</w:t>
            </w:r>
          </w:p>
        </w:tc>
        <w:tc>
          <w:tcPr>
            <w:tcW w:w="1984" w:type="dxa"/>
            <w:vAlign w:val="center"/>
          </w:tcPr>
          <w:p w14:paraId="1BA81F88" w14:textId="32800F31" w:rsidR="0076155E" w:rsidRPr="00C97F09" w:rsidRDefault="00DB2B7C" w:rsidP="00C6634B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</w:rPr>
            </w:pPr>
            <w:r w:rsidRPr="00C97F09">
              <w:rPr>
                <w:rFonts w:ascii="Palatino Linotype" w:hAnsi="Palatino Linotype" w:cstheme="minorHAnsi"/>
                <w:color w:val="000000" w:themeColor="text1"/>
              </w:rPr>
              <w:t>3 539</w:t>
            </w:r>
          </w:p>
        </w:tc>
      </w:tr>
      <w:tr w:rsidR="00892B57" w:rsidRPr="008223B9" w14:paraId="40A231BA" w14:textId="77777777" w:rsidTr="009F4EAF">
        <w:tc>
          <w:tcPr>
            <w:tcW w:w="2055" w:type="dxa"/>
            <w:vAlign w:val="center"/>
          </w:tcPr>
          <w:p w14:paraId="5533D49A" w14:textId="77777777" w:rsidR="00892B57" w:rsidRPr="008223B9" w:rsidRDefault="00892B57" w:rsidP="00892B57">
            <w:pPr>
              <w:spacing w:line="360" w:lineRule="auto"/>
              <w:rPr>
                <w:rFonts w:ascii="Palatino Linotype" w:hAnsi="Palatino Linotype" w:cstheme="minorHAnsi"/>
              </w:rPr>
            </w:pPr>
            <w:r w:rsidRPr="008223B9">
              <w:rPr>
                <w:rFonts w:ascii="Palatino Linotype" w:hAnsi="Palatino Linotype" w:cstheme="minorHAnsi"/>
              </w:rPr>
              <w:t>BLÅKVEITE</w:t>
            </w:r>
          </w:p>
        </w:tc>
        <w:tc>
          <w:tcPr>
            <w:tcW w:w="1701" w:type="dxa"/>
            <w:vAlign w:val="center"/>
          </w:tcPr>
          <w:p w14:paraId="406FF7A1" w14:textId="0A33145D" w:rsidR="00892B57" w:rsidRPr="00C97F09" w:rsidRDefault="00346F6B" w:rsidP="009F4EAF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</w:rPr>
            </w:pPr>
            <w:r w:rsidRPr="00C97F09">
              <w:rPr>
                <w:rFonts w:ascii="Palatino Linotype" w:hAnsi="Palatino Linotype" w:cstheme="minorHAnsi"/>
                <w:color w:val="000000" w:themeColor="text1"/>
              </w:rPr>
              <w:t>780</w:t>
            </w:r>
          </w:p>
        </w:tc>
        <w:tc>
          <w:tcPr>
            <w:tcW w:w="2126" w:type="dxa"/>
            <w:vAlign w:val="center"/>
          </w:tcPr>
          <w:p w14:paraId="227BB39B" w14:textId="6BBD388D" w:rsidR="00892B57" w:rsidRPr="00C97F09" w:rsidRDefault="00346F6B" w:rsidP="009F4EAF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  <w:vertAlign w:val="superscript"/>
              </w:rPr>
            </w:pPr>
            <w:r w:rsidRPr="00C97F09">
              <w:rPr>
                <w:rFonts w:ascii="Palatino Linotype" w:hAnsi="Palatino Linotype" w:cstheme="minorHAnsi"/>
                <w:color w:val="000000" w:themeColor="text1"/>
              </w:rPr>
              <w:t>780</w:t>
            </w:r>
            <w:r w:rsidR="005708FC" w:rsidRPr="00C97F09">
              <w:rPr>
                <w:rFonts w:ascii="Palatino Linotype" w:hAnsi="Palatino Linotype" w:cstheme="minorHAnsi"/>
                <w:color w:val="000000" w:themeColor="text1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7EA60C29" w14:textId="77777777" w:rsidR="00892B57" w:rsidRPr="00C97F09" w:rsidRDefault="00892B57" w:rsidP="00892B57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14:paraId="432D6C58" w14:textId="77777777" w:rsidR="00892B57" w:rsidRPr="00C97F09" w:rsidRDefault="00892B57" w:rsidP="00892B57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</w:rPr>
            </w:pPr>
          </w:p>
        </w:tc>
      </w:tr>
      <w:tr w:rsidR="00892B57" w:rsidRPr="008223B9" w14:paraId="3335E011" w14:textId="77777777" w:rsidTr="004C2401">
        <w:tc>
          <w:tcPr>
            <w:tcW w:w="2055" w:type="dxa"/>
            <w:vAlign w:val="center"/>
          </w:tcPr>
          <w:p w14:paraId="295A8A88" w14:textId="77777777" w:rsidR="00892B57" w:rsidRPr="002103CA" w:rsidRDefault="00892B57" w:rsidP="00892B57">
            <w:pPr>
              <w:spacing w:line="360" w:lineRule="auto"/>
              <w:rPr>
                <w:rFonts w:ascii="Palatino Linotype" w:hAnsi="Palatino Linotype" w:cstheme="minorHAnsi"/>
              </w:rPr>
            </w:pPr>
            <w:r w:rsidRPr="002103CA">
              <w:rPr>
                <w:rFonts w:ascii="Palatino Linotype" w:hAnsi="Palatino Linotype" w:cstheme="minorHAnsi"/>
              </w:rPr>
              <w:t>UER (</w:t>
            </w:r>
            <w:r w:rsidRPr="00871BB5">
              <w:rPr>
                <w:rFonts w:ascii="Palatino Linotype" w:hAnsi="Palatino Linotype" w:cstheme="minorHAnsi"/>
                <w:i/>
              </w:rPr>
              <w:t xml:space="preserve">S. </w:t>
            </w:r>
            <w:proofErr w:type="spellStart"/>
            <w:r w:rsidRPr="00871BB5">
              <w:rPr>
                <w:rFonts w:ascii="Palatino Linotype" w:hAnsi="Palatino Linotype" w:cstheme="minorHAnsi"/>
                <w:i/>
              </w:rPr>
              <w:t>mentella</w:t>
            </w:r>
            <w:proofErr w:type="spellEnd"/>
            <w:r w:rsidRPr="002103CA">
              <w:rPr>
                <w:rFonts w:ascii="Palatino Linotype" w:hAnsi="Palatino Linotype" w:cstheme="minorHAnsi"/>
              </w:rPr>
              <w:t>)</w:t>
            </w:r>
          </w:p>
        </w:tc>
        <w:tc>
          <w:tcPr>
            <w:tcW w:w="1701" w:type="dxa"/>
            <w:vAlign w:val="center"/>
          </w:tcPr>
          <w:p w14:paraId="118154B5" w14:textId="4496629C" w:rsidR="00892B57" w:rsidRPr="00C97F09" w:rsidRDefault="004D3880" w:rsidP="00C25936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  <w:vertAlign w:val="superscript"/>
              </w:rPr>
            </w:pPr>
            <w:r w:rsidRPr="00C97F09">
              <w:rPr>
                <w:rFonts w:ascii="Palatino Linotype" w:hAnsi="Palatino Linotype" w:cs="Calibri"/>
                <w:color w:val="000000" w:themeColor="text1"/>
              </w:rPr>
              <w:t>6</w:t>
            </w:r>
            <w:r w:rsidR="00AA5340" w:rsidRPr="00C97F09">
              <w:rPr>
                <w:rFonts w:ascii="Palatino Linotype" w:hAnsi="Palatino Linotype" w:cs="Calibri"/>
                <w:color w:val="000000" w:themeColor="text1"/>
              </w:rPr>
              <w:t xml:space="preserve"> </w:t>
            </w:r>
            <w:r w:rsidR="00DB2B7C" w:rsidRPr="00C97F09">
              <w:rPr>
                <w:rFonts w:ascii="Palatino Linotype" w:hAnsi="Palatino Linotype" w:cs="Calibri"/>
                <w:color w:val="000000" w:themeColor="text1"/>
              </w:rPr>
              <w:t>709</w:t>
            </w:r>
            <w:r w:rsidR="00892B57" w:rsidRPr="00C97F09">
              <w:rPr>
                <w:rFonts w:ascii="Palatino Linotype" w:hAnsi="Palatino Linotype" w:cstheme="minorHAnsi"/>
                <w:color w:val="000000" w:themeColor="text1"/>
                <w:vertAlign w:val="superscript"/>
              </w:rPr>
              <w:t>4</w:t>
            </w:r>
          </w:p>
        </w:tc>
        <w:tc>
          <w:tcPr>
            <w:tcW w:w="2126" w:type="dxa"/>
            <w:vAlign w:val="center"/>
          </w:tcPr>
          <w:p w14:paraId="299B5A4E" w14:textId="552F7980" w:rsidR="00892B57" w:rsidRPr="00C97F09" w:rsidRDefault="00FC2D82" w:rsidP="00C25936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</w:rPr>
            </w:pPr>
            <w:r w:rsidRPr="00C97F09">
              <w:rPr>
                <w:rFonts w:ascii="Palatino Linotype" w:hAnsi="Palatino Linotype" w:cstheme="minorHAnsi"/>
                <w:color w:val="000000" w:themeColor="text1"/>
              </w:rPr>
              <w:t>2</w:t>
            </w:r>
            <w:r w:rsidR="00C25936" w:rsidRPr="00C97F09">
              <w:rPr>
                <w:rFonts w:ascii="Palatino Linotype" w:hAnsi="Palatino Linotype" w:cstheme="minorHAnsi"/>
                <w:color w:val="000000" w:themeColor="text1"/>
              </w:rPr>
              <w:t xml:space="preserve"> </w:t>
            </w:r>
            <w:r w:rsidR="00DB2B7C" w:rsidRPr="00C97F09">
              <w:rPr>
                <w:rFonts w:ascii="Palatino Linotype" w:hAnsi="Palatino Linotype" w:cstheme="minorHAnsi"/>
                <w:color w:val="000000" w:themeColor="text1"/>
              </w:rPr>
              <w:t>751</w:t>
            </w:r>
            <w:r w:rsidR="00346F6B" w:rsidRPr="00C97F09">
              <w:rPr>
                <w:rFonts w:ascii="Palatino Linotype" w:hAnsi="Palatino Linotype" w:cstheme="minorHAnsi"/>
                <w:color w:val="000000" w:themeColor="text1"/>
                <w:vertAlign w:val="superscript"/>
              </w:rPr>
              <w:t>3</w:t>
            </w:r>
          </w:p>
        </w:tc>
        <w:tc>
          <w:tcPr>
            <w:tcW w:w="1843" w:type="dxa"/>
            <w:vAlign w:val="center"/>
          </w:tcPr>
          <w:p w14:paraId="47E41ECE" w14:textId="77777777" w:rsidR="00892B57" w:rsidRPr="00C97F09" w:rsidRDefault="00892B57" w:rsidP="00892B57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</w:rPr>
            </w:pPr>
          </w:p>
        </w:tc>
        <w:tc>
          <w:tcPr>
            <w:tcW w:w="1984" w:type="dxa"/>
            <w:vAlign w:val="center"/>
          </w:tcPr>
          <w:p w14:paraId="157E8EB8" w14:textId="77777777" w:rsidR="00892B57" w:rsidRPr="00C97F09" w:rsidRDefault="00892B57" w:rsidP="00892B57">
            <w:pPr>
              <w:spacing w:line="360" w:lineRule="auto"/>
              <w:jc w:val="right"/>
              <w:rPr>
                <w:rFonts w:ascii="Palatino Linotype" w:hAnsi="Palatino Linotype" w:cstheme="minorHAnsi"/>
                <w:color w:val="000000" w:themeColor="text1"/>
              </w:rPr>
            </w:pPr>
          </w:p>
        </w:tc>
      </w:tr>
    </w:tbl>
    <w:p w14:paraId="34E1C0FF" w14:textId="77777777" w:rsidR="005E2927" w:rsidRDefault="001345C0">
      <w:pPr>
        <w:rPr>
          <w:rFonts w:ascii="Palatino Linotype" w:hAnsi="Palatino Linotype" w:cstheme="minorHAnsi"/>
          <w:sz w:val="20"/>
          <w:szCs w:val="20"/>
        </w:rPr>
      </w:pPr>
      <w:r w:rsidRPr="008223B9">
        <w:rPr>
          <w:rFonts w:ascii="Palatino Linotype" w:hAnsi="Palatino Linotype" w:cstheme="minorHAnsi"/>
          <w:sz w:val="20"/>
          <w:szCs w:val="20"/>
          <w:vertAlign w:val="superscript"/>
        </w:rPr>
        <w:t>1</w:t>
      </w:r>
      <w:r w:rsidR="001C0FCD" w:rsidRPr="008223B9">
        <w:rPr>
          <w:rFonts w:ascii="Palatino Linotype" w:hAnsi="Palatino Linotype" w:cstheme="minorHAnsi"/>
          <w:sz w:val="20"/>
          <w:szCs w:val="20"/>
        </w:rPr>
        <w:t xml:space="preserve">Eventuelle </w:t>
      </w:r>
      <w:r w:rsidR="001C0FCD" w:rsidRPr="004D54B2">
        <w:rPr>
          <w:rFonts w:ascii="Palatino Linotype" w:hAnsi="Palatino Linotype" w:cstheme="minorHAnsi"/>
          <w:sz w:val="20"/>
          <w:szCs w:val="20"/>
        </w:rPr>
        <w:t>ubenytted</w:t>
      </w:r>
      <w:r w:rsidR="001C0FCD" w:rsidRPr="008223B9">
        <w:rPr>
          <w:rFonts w:ascii="Palatino Linotype" w:hAnsi="Palatino Linotype" w:cstheme="minorHAnsi"/>
          <w:sz w:val="20"/>
          <w:szCs w:val="20"/>
        </w:rPr>
        <w:t>e kvant</w:t>
      </w:r>
      <w:r w:rsidR="00811658">
        <w:rPr>
          <w:rFonts w:ascii="Palatino Linotype" w:hAnsi="Palatino Linotype" w:cstheme="minorHAnsi"/>
          <w:sz w:val="20"/>
          <w:szCs w:val="20"/>
        </w:rPr>
        <w:t>a</w:t>
      </w:r>
      <w:r w:rsidR="004B7E4C">
        <w:rPr>
          <w:rFonts w:ascii="Palatino Linotype" w:hAnsi="Palatino Linotype" w:cstheme="minorHAnsi"/>
          <w:sz w:val="20"/>
          <w:szCs w:val="20"/>
        </w:rPr>
        <w:t xml:space="preserve"> kan</w:t>
      </w:r>
      <w:r w:rsidR="001C0FCD" w:rsidRPr="008223B9">
        <w:rPr>
          <w:rFonts w:ascii="Palatino Linotype" w:hAnsi="Palatino Linotype" w:cstheme="minorHAnsi"/>
          <w:sz w:val="20"/>
          <w:szCs w:val="20"/>
        </w:rPr>
        <w:t xml:space="preserve"> tilbakeføres til Norge</w:t>
      </w:r>
      <w:r w:rsidR="00811658">
        <w:rPr>
          <w:rFonts w:ascii="Palatino Linotype" w:hAnsi="Palatino Linotype" w:cstheme="minorHAnsi"/>
          <w:sz w:val="20"/>
          <w:szCs w:val="20"/>
        </w:rPr>
        <w:t>s</w:t>
      </w:r>
      <w:r w:rsidR="001C0FCD" w:rsidRPr="008223B9">
        <w:rPr>
          <w:rFonts w:ascii="Palatino Linotype" w:hAnsi="Palatino Linotype" w:cstheme="minorHAnsi"/>
          <w:sz w:val="20"/>
          <w:szCs w:val="20"/>
        </w:rPr>
        <w:t xml:space="preserve"> og Russland</w:t>
      </w:r>
      <w:r w:rsidR="00811658">
        <w:rPr>
          <w:rFonts w:ascii="Palatino Linotype" w:hAnsi="Palatino Linotype" w:cstheme="minorHAnsi"/>
          <w:sz w:val="20"/>
          <w:szCs w:val="20"/>
        </w:rPr>
        <w:t>s</w:t>
      </w:r>
      <w:r w:rsidR="001C0FCD" w:rsidRPr="008223B9">
        <w:rPr>
          <w:rFonts w:ascii="Palatino Linotype" w:hAnsi="Palatino Linotype" w:cstheme="minorHAnsi"/>
          <w:sz w:val="20"/>
          <w:szCs w:val="20"/>
        </w:rPr>
        <w:t xml:space="preserve"> nasjonale andeler</w:t>
      </w:r>
      <w:r w:rsidR="004709BC" w:rsidRPr="008223B9">
        <w:rPr>
          <w:rFonts w:ascii="Palatino Linotype" w:hAnsi="Palatino Linotype" w:cstheme="minorHAnsi"/>
          <w:sz w:val="20"/>
          <w:szCs w:val="20"/>
        </w:rPr>
        <w:t xml:space="preserve"> i </w:t>
      </w:r>
      <w:r w:rsidR="005E2927">
        <w:rPr>
          <w:rFonts w:ascii="Palatino Linotype" w:hAnsi="Palatino Linotype" w:cstheme="minorHAnsi"/>
          <w:sz w:val="20"/>
          <w:szCs w:val="20"/>
        </w:rPr>
        <w:t xml:space="preserve">  </w:t>
      </w:r>
    </w:p>
    <w:p w14:paraId="53B5C1CA" w14:textId="77777777" w:rsidR="001345C0" w:rsidRPr="008223B9" w:rsidRDefault="005E2927">
      <w:pPr>
        <w:rPr>
          <w:rFonts w:ascii="Palatino Linotype" w:hAnsi="Palatino Linotype" w:cstheme="minorHAnsi"/>
          <w:sz w:val="20"/>
          <w:szCs w:val="20"/>
        </w:rPr>
      </w:pPr>
      <w:r>
        <w:rPr>
          <w:rFonts w:ascii="Palatino Linotype" w:hAnsi="Palatino Linotype" w:cstheme="minorHAnsi"/>
          <w:sz w:val="20"/>
          <w:szCs w:val="20"/>
        </w:rPr>
        <w:t xml:space="preserve">  </w:t>
      </w:r>
      <w:r w:rsidR="004709BC" w:rsidRPr="008223B9">
        <w:rPr>
          <w:rFonts w:ascii="Palatino Linotype" w:hAnsi="Palatino Linotype" w:cstheme="minorHAnsi"/>
          <w:sz w:val="20"/>
          <w:szCs w:val="20"/>
        </w:rPr>
        <w:t>samsvar med fordelingsnøkkelen for disse bestandene</w:t>
      </w:r>
    </w:p>
    <w:p w14:paraId="7ED84356" w14:textId="328E522C" w:rsidR="001C0FCD" w:rsidRPr="008223B9" w:rsidRDefault="001C0FCD" w:rsidP="001C0FCD">
      <w:pPr>
        <w:rPr>
          <w:rFonts w:ascii="Palatino Linotype" w:hAnsi="Palatino Linotype" w:cstheme="minorHAnsi"/>
          <w:sz w:val="20"/>
          <w:szCs w:val="20"/>
        </w:rPr>
      </w:pPr>
      <w:r w:rsidRPr="008223B9">
        <w:rPr>
          <w:rFonts w:ascii="Palatino Linotype" w:hAnsi="Palatino Linotype" w:cstheme="minorHAnsi"/>
          <w:sz w:val="20"/>
          <w:szCs w:val="20"/>
          <w:vertAlign w:val="superscript"/>
        </w:rPr>
        <w:t>2</w:t>
      </w:r>
      <w:r w:rsidRPr="008223B9">
        <w:rPr>
          <w:rFonts w:ascii="Palatino Linotype" w:hAnsi="Palatino Linotype" w:cstheme="minorHAnsi"/>
          <w:sz w:val="20"/>
          <w:szCs w:val="20"/>
        </w:rPr>
        <w:t>Eventuelle u</w:t>
      </w:r>
      <w:r w:rsidR="00811658">
        <w:rPr>
          <w:rFonts w:ascii="Palatino Linotype" w:hAnsi="Palatino Linotype" w:cstheme="minorHAnsi"/>
          <w:sz w:val="20"/>
          <w:szCs w:val="20"/>
        </w:rPr>
        <w:t>benytte</w:t>
      </w:r>
      <w:r w:rsidR="004D54B2">
        <w:rPr>
          <w:rFonts w:ascii="Palatino Linotype" w:hAnsi="Palatino Linotype" w:cstheme="minorHAnsi"/>
          <w:sz w:val="20"/>
          <w:szCs w:val="20"/>
        </w:rPr>
        <w:t>d</w:t>
      </w:r>
      <w:r w:rsidR="00811658">
        <w:rPr>
          <w:rFonts w:ascii="Palatino Linotype" w:hAnsi="Palatino Linotype" w:cstheme="minorHAnsi"/>
          <w:sz w:val="20"/>
          <w:szCs w:val="20"/>
        </w:rPr>
        <w:t>e</w:t>
      </w:r>
      <w:r w:rsidRPr="008223B9">
        <w:rPr>
          <w:rFonts w:ascii="Palatino Linotype" w:hAnsi="Palatino Linotype" w:cstheme="minorHAnsi"/>
          <w:sz w:val="20"/>
          <w:szCs w:val="20"/>
        </w:rPr>
        <w:t xml:space="preserve"> andeler kan overføres til </w:t>
      </w:r>
      <w:r w:rsidR="004B7E4C">
        <w:rPr>
          <w:rFonts w:ascii="Palatino Linotype" w:hAnsi="Palatino Linotype" w:cstheme="minorHAnsi"/>
          <w:sz w:val="20"/>
          <w:szCs w:val="20"/>
        </w:rPr>
        <w:t xml:space="preserve">partenes </w:t>
      </w:r>
      <w:r w:rsidRPr="008223B9">
        <w:rPr>
          <w:rFonts w:ascii="Palatino Linotype" w:hAnsi="Palatino Linotype" w:cstheme="minorHAnsi"/>
          <w:sz w:val="20"/>
          <w:szCs w:val="20"/>
        </w:rPr>
        <w:t>nasjonal</w:t>
      </w:r>
      <w:r w:rsidR="004B7E4C">
        <w:rPr>
          <w:rFonts w:ascii="Palatino Linotype" w:hAnsi="Palatino Linotype" w:cstheme="minorHAnsi"/>
          <w:sz w:val="20"/>
          <w:szCs w:val="20"/>
        </w:rPr>
        <w:t>e</w:t>
      </w:r>
      <w:r w:rsidRPr="008223B9">
        <w:rPr>
          <w:rFonts w:ascii="Palatino Linotype" w:hAnsi="Palatino Linotype" w:cstheme="minorHAnsi"/>
          <w:sz w:val="20"/>
          <w:szCs w:val="20"/>
        </w:rPr>
        <w:t xml:space="preserve"> kvote</w:t>
      </w:r>
      <w:r w:rsidR="004B7E4C">
        <w:rPr>
          <w:rFonts w:ascii="Palatino Linotype" w:hAnsi="Palatino Linotype" w:cstheme="minorHAnsi"/>
          <w:sz w:val="20"/>
          <w:szCs w:val="20"/>
        </w:rPr>
        <w:t>r</w:t>
      </w:r>
    </w:p>
    <w:p w14:paraId="499C3C18" w14:textId="77777777" w:rsidR="00DD5969" w:rsidRPr="002103CA" w:rsidRDefault="00DD5969" w:rsidP="001C0FCD">
      <w:pPr>
        <w:rPr>
          <w:rFonts w:ascii="Palatino Linotype" w:hAnsi="Palatino Linotype" w:cstheme="minorHAnsi"/>
          <w:sz w:val="20"/>
          <w:szCs w:val="20"/>
        </w:rPr>
      </w:pPr>
      <w:r w:rsidRPr="002103CA">
        <w:rPr>
          <w:rFonts w:ascii="Palatino Linotype" w:hAnsi="Palatino Linotype" w:cstheme="minorHAnsi"/>
          <w:sz w:val="20"/>
          <w:szCs w:val="20"/>
          <w:vertAlign w:val="superscript"/>
        </w:rPr>
        <w:t>3</w:t>
      </w:r>
      <w:r w:rsidR="00717B20" w:rsidRPr="002103CA">
        <w:rPr>
          <w:rFonts w:ascii="Palatino Linotype" w:hAnsi="Palatino Linotype" w:cstheme="minorHAnsi"/>
          <w:sz w:val="20"/>
          <w:szCs w:val="20"/>
        </w:rPr>
        <w:t>Bare som bifangst</w:t>
      </w:r>
    </w:p>
    <w:p w14:paraId="09BA3652" w14:textId="32EA4289" w:rsidR="004C2401" w:rsidRPr="002103CA" w:rsidRDefault="004C2401" w:rsidP="001C0FCD">
      <w:pPr>
        <w:rPr>
          <w:rFonts w:ascii="Palatino Linotype" w:hAnsi="Palatino Linotype" w:cstheme="minorHAnsi"/>
          <w:sz w:val="20"/>
          <w:szCs w:val="20"/>
        </w:rPr>
      </w:pPr>
      <w:r w:rsidRPr="002103CA">
        <w:rPr>
          <w:rFonts w:ascii="Palatino Linotype" w:hAnsi="Palatino Linotype" w:cstheme="minorHAnsi"/>
          <w:sz w:val="20"/>
          <w:szCs w:val="20"/>
          <w:vertAlign w:val="superscript"/>
        </w:rPr>
        <w:t>4</w:t>
      </w:r>
      <w:r w:rsidR="00DB2B7C">
        <w:rPr>
          <w:rFonts w:ascii="Palatino Linotype" w:hAnsi="Palatino Linotype" w:cstheme="minorHAnsi"/>
          <w:sz w:val="20"/>
          <w:szCs w:val="20"/>
        </w:rPr>
        <w:t>3</w:t>
      </w:r>
      <w:r w:rsidR="00AA5340">
        <w:rPr>
          <w:rFonts w:ascii="Palatino Linotype" w:hAnsi="Palatino Linotype" w:cstheme="minorHAnsi"/>
          <w:sz w:val="20"/>
          <w:szCs w:val="20"/>
        </w:rPr>
        <w:t xml:space="preserve"> </w:t>
      </w:r>
      <w:r w:rsidR="00DB2B7C">
        <w:rPr>
          <w:rFonts w:ascii="Palatino Linotype" w:hAnsi="Palatino Linotype" w:cstheme="minorHAnsi"/>
          <w:sz w:val="20"/>
          <w:szCs w:val="20"/>
        </w:rPr>
        <w:t>958</w:t>
      </w:r>
      <w:r w:rsidR="00C1256F">
        <w:rPr>
          <w:rFonts w:ascii="Palatino Linotype" w:hAnsi="Palatino Linotype" w:cstheme="minorHAnsi"/>
          <w:sz w:val="20"/>
          <w:szCs w:val="20"/>
        </w:rPr>
        <w:t xml:space="preserve"> </w:t>
      </w:r>
      <w:r w:rsidRPr="002103CA">
        <w:rPr>
          <w:rFonts w:ascii="Palatino Linotype" w:hAnsi="Palatino Linotype" w:cstheme="minorHAnsi"/>
          <w:sz w:val="20"/>
          <w:szCs w:val="20"/>
        </w:rPr>
        <w:t>tonn i internasjonalt farvann i Norskehavet (NEAFC)</w:t>
      </w:r>
    </w:p>
    <w:p w14:paraId="47C293D9" w14:textId="77777777" w:rsidR="00DD5969" w:rsidRPr="00CA4C4E" w:rsidRDefault="00DD5969" w:rsidP="001C0FCD">
      <w:pPr>
        <w:rPr>
          <w:rFonts w:asciiTheme="minorHAnsi" w:hAnsiTheme="minorHAnsi" w:cstheme="minorHAnsi"/>
          <w:sz w:val="20"/>
          <w:szCs w:val="20"/>
        </w:rPr>
      </w:pPr>
    </w:p>
    <w:p w14:paraId="0EAEBE2E" w14:textId="77777777" w:rsidR="001C0FCD" w:rsidRPr="00CA4C4E" w:rsidRDefault="001C0FCD">
      <w:pPr>
        <w:rPr>
          <w:rFonts w:asciiTheme="minorHAnsi" w:hAnsiTheme="minorHAnsi" w:cstheme="minorHAnsi"/>
          <w:sz w:val="20"/>
          <w:szCs w:val="20"/>
        </w:rPr>
      </w:pPr>
    </w:p>
    <w:p w14:paraId="60C2B616" w14:textId="77777777" w:rsidR="001345C0" w:rsidRPr="00CA4C4E" w:rsidRDefault="001345C0">
      <w:pPr>
        <w:rPr>
          <w:rFonts w:asciiTheme="minorHAnsi" w:hAnsiTheme="minorHAnsi" w:cstheme="minorHAnsi"/>
        </w:rPr>
      </w:pPr>
    </w:p>
    <w:p w14:paraId="28D05FDB" w14:textId="77777777" w:rsidR="001345C0" w:rsidRPr="00CA4C4E" w:rsidRDefault="001345C0">
      <w:pPr>
        <w:rPr>
          <w:rFonts w:asciiTheme="minorHAnsi" w:hAnsiTheme="minorHAnsi" w:cstheme="minorHAnsi"/>
        </w:rPr>
      </w:pPr>
    </w:p>
    <w:p w14:paraId="5CFA23AE" w14:textId="77777777" w:rsidR="001345C0" w:rsidRPr="00CA4C4E" w:rsidRDefault="001345C0">
      <w:pPr>
        <w:rPr>
          <w:rFonts w:asciiTheme="minorHAnsi" w:hAnsiTheme="minorHAnsi" w:cstheme="minorHAnsi"/>
        </w:rPr>
      </w:pPr>
    </w:p>
    <w:sectPr w:rsidR="001345C0" w:rsidRPr="00CA4C4E" w:rsidSect="001060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357FC"/>
    <w:multiLevelType w:val="hybridMultilevel"/>
    <w:tmpl w:val="7E1EEB9E"/>
    <w:lvl w:ilvl="0" w:tplc="CE4495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40219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trackRevisions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35B"/>
    <w:rsid w:val="00000BC5"/>
    <w:rsid w:val="00002B8A"/>
    <w:rsid w:val="000040EB"/>
    <w:rsid w:val="00055F91"/>
    <w:rsid w:val="00075D31"/>
    <w:rsid w:val="00085947"/>
    <w:rsid w:val="0009313B"/>
    <w:rsid w:val="000B5173"/>
    <w:rsid w:val="000C1225"/>
    <w:rsid w:val="001002E7"/>
    <w:rsid w:val="0010294E"/>
    <w:rsid w:val="00106041"/>
    <w:rsid w:val="001345C0"/>
    <w:rsid w:val="00151172"/>
    <w:rsid w:val="001C0FCD"/>
    <w:rsid w:val="001C5074"/>
    <w:rsid w:val="001D45F9"/>
    <w:rsid w:val="001E29FC"/>
    <w:rsid w:val="001E39DC"/>
    <w:rsid w:val="001F5F76"/>
    <w:rsid w:val="002103CA"/>
    <w:rsid w:val="00217554"/>
    <w:rsid w:val="0022609A"/>
    <w:rsid w:val="00285EFB"/>
    <w:rsid w:val="002B0BCB"/>
    <w:rsid w:val="002D7E4D"/>
    <w:rsid w:val="002F7684"/>
    <w:rsid w:val="00303D4A"/>
    <w:rsid w:val="00305B77"/>
    <w:rsid w:val="003063F7"/>
    <w:rsid w:val="00323B43"/>
    <w:rsid w:val="00333C59"/>
    <w:rsid w:val="00340D47"/>
    <w:rsid w:val="00346F6B"/>
    <w:rsid w:val="00354CB6"/>
    <w:rsid w:val="00367D1F"/>
    <w:rsid w:val="00387673"/>
    <w:rsid w:val="003B5924"/>
    <w:rsid w:val="003D1693"/>
    <w:rsid w:val="003F67FB"/>
    <w:rsid w:val="003F6865"/>
    <w:rsid w:val="00414811"/>
    <w:rsid w:val="00434B0F"/>
    <w:rsid w:val="00446291"/>
    <w:rsid w:val="00446A32"/>
    <w:rsid w:val="00461046"/>
    <w:rsid w:val="004709BC"/>
    <w:rsid w:val="004822A1"/>
    <w:rsid w:val="004A5ADD"/>
    <w:rsid w:val="004B7E4C"/>
    <w:rsid w:val="004C2401"/>
    <w:rsid w:val="004C4F0F"/>
    <w:rsid w:val="004D3880"/>
    <w:rsid w:val="004D54B2"/>
    <w:rsid w:val="004D5671"/>
    <w:rsid w:val="005127F2"/>
    <w:rsid w:val="00543558"/>
    <w:rsid w:val="005455D0"/>
    <w:rsid w:val="00554D94"/>
    <w:rsid w:val="005708FC"/>
    <w:rsid w:val="0057185F"/>
    <w:rsid w:val="00585A7C"/>
    <w:rsid w:val="005864FF"/>
    <w:rsid w:val="0058669D"/>
    <w:rsid w:val="005B0A1A"/>
    <w:rsid w:val="005C1C77"/>
    <w:rsid w:val="005D1EB7"/>
    <w:rsid w:val="005D73BA"/>
    <w:rsid w:val="005E2927"/>
    <w:rsid w:val="005E704F"/>
    <w:rsid w:val="005F2506"/>
    <w:rsid w:val="00612429"/>
    <w:rsid w:val="00623B0F"/>
    <w:rsid w:val="00664373"/>
    <w:rsid w:val="00677E49"/>
    <w:rsid w:val="00683971"/>
    <w:rsid w:val="0069326D"/>
    <w:rsid w:val="00694DE0"/>
    <w:rsid w:val="006A7B32"/>
    <w:rsid w:val="006B3F77"/>
    <w:rsid w:val="006C5B41"/>
    <w:rsid w:val="006D768A"/>
    <w:rsid w:val="006E3F8B"/>
    <w:rsid w:val="007051E6"/>
    <w:rsid w:val="00706307"/>
    <w:rsid w:val="00717B20"/>
    <w:rsid w:val="00720941"/>
    <w:rsid w:val="007231E0"/>
    <w:rsid w:val="0076155E"/>
    <w:rsid w:val="00770C4D"/>
    <w:rsid w:val="007760A9"/>
    <w:rsid w:val="0078206A"/>
    <w:rsid w:val="00796726"/>
    <w:rsid w:val="007A730F"/>
    <w:rsid w:val="007B5C1A"/>
    <w:rsid w:val="007E1C89"/>
    <w:rsid w:val="0080221D"/>
    <w:rsid w:val="00811658"/>
    <w:rsid w:val="008223B9"/>
    <w:rsid w:val="00823825"/>
    <w:rsid w:val="00837FA3"/>
    <w:rsid w:val="0084281F"/>
    <w:rsid w:val="00871BB5"/>
    <w:rsid w:val="008816E1"/>
    <w:rsid w:val="0088385C"/>
    <w:rsid w:val="00892B57"/>
    <w:rsid w:val="008D0782"/>
    <w:rsid w:val="008F23BF"/>
    <w:rsid w:val="00930AE6"/>
    <w:rsid w:val="009338D7"/>
    <w:rsid w:val="00941F4C"/>
    <w:rsid w:val="009435BD"/>
    <w:rsid w:val="009800AA"/>
    <w:rsid w:val="00987B57"/>
    <w:rsid w:val="009A5F98"/>
    <w:rsid w:val="009B631E"/>
    <w:rsid w:val="009D6B3F"/>
    <w:rsid w:val="009E119B"/>
    <w:rsid w:val="009E2AE5"/>
    <w:rsid w:val="009E5094"/>
    <w:rsid w:val="009F10E2"/>
    <w:rsid w:val="009F3629"/>
    <w:rsid w:val="009F4EAF"/>
    <w:rsid w:val="00A228CA"/>
    <w:rsid w:val="00A51779"/>
    <w:rsid w:val="00AA3D57"/>
    <w:rsid w:val="00AA5340"/>
    <w:rsid w:val="00AA6AB4"/>
    <w:rsid w:val="00AB0631"/>
    <w:rsid w:val="00AB11E1"/>
    <w:rsid w:val="00AB1C11"/>
    <w:rsid w:val="00AD340C"/>
    <w:rsid w:val="00AD66C9"/>
    <w:rsid w:val="00AF2D9D"/>
    <w:rsid w:val="00B02225"/>
    <w:rsid w:val="00B26A84"/>
    <w:rsid w:val="00B30A7D"/>
    <w:rsid w:val="00B3135B"/>
    <w:rsid w:val="00B366C2"/>
    <w:rsid w:val="00B520C1"/>
    <w:rsid w:val="00B7599C"/>
    <w:rsid w:val="00B75DD2"/>
    <w:rsid w:val="00B80F93"/>
    <w:rsid w:val="00BF33A9"/>
    <w:rsid w:val="00C1256F"/>
    <w:rsid w:val="00C15067"/>
    <w:rsid w:val="00C244C3"/>
    <w:rsid w:val="00C25936"/>
    <w:rsid w:val="00C32B88"/>
    <w:rsid w:val="00C402D1"/>
    <w:rsid w:val="00C51C23"/>
    <w:rsid w:val="00C5753A"/>
    <w:rsid w:val="00C62C64"/>
    <w:rsid w:val="00C6634B"/>
    <w:rsid w:val="00C97F09"/>
    <w:rsid w:val="00CA4C4E"/>
    <w:rsid w:val="00CA6001"/>
    <w:rsid w:val="00CC7B2D"/>
    <w:rsid w:val="00CD188B"/>
    <w:rsid w:val="00CD3C70"/>
    <w:rsid w:val="00CD583D"/>
    <w:rsid w:val="00CD7634"/>
    <w:rsid w:val="00CF2D33"/>
    <w:rsid w:val="00D118DD"/>
    <w:rsid w:val="00D337B8"/>
    <w:rsid w:val="00D728B8"/>
    <w:rsid w:val="00D843F8"/>
    <w:rsid w:val="00DA1C17"/>
    <w:rsid w:val="00DB2B7C"/>
    <w:rsid w:val="00DB6426"/>
    <w:rsid w:val="00DD18F6"/>
    <w:rsid w:val="00DD5969"/>
    <w:rsid w:val="00E00F2C"/>
    <w:rsid w:val="00E22989"/>
    <w:rsid w:val="00E35FFB"/>
    <w:rsid w:val="00E44097"/>
    <w:rsid w:val="00E543D2"/>
    <w:rsid w:val="00E57B99"/>
    <w:rsid w:val="00E639ED"/>
    <w:rsid w:val="00E77B78"/>
    <w:rsid w:val="00E92C3F"/>
    <w:rsid w:val="00E954B8"/>
    <w:rsid w:val="00ED24B9"/>
    <w:rsid w:val="00EF481E"/>
    <w:rsid w:val="00F0310A"/>
    <w:rsid w:val="00F164F9"/>
    <w:rsid w:val="00F613B7"/>
    <w:rsid w:val="00F62B0A"/>
    <w:rsid w:val="00F73D05"/>
    <w:rsid w:val="00F826FC"/>
    <w:rsid w:val="00F85907"/>
    <w:rsid w:val="00F90438"/>
    <w:rsid w:val="00FA7DED"/>
    <w:rsid w:val="00FB06D7"/>
    <w:rsid w:val="00FB4677"/>
    <w:rsid w:val="00FC24BA"/>
    <w:rsid w:val="00FC2D82"/>
    <w:rsid w:val="00FE2B78"/>
    <w:rsid w:val="00FF26FB"/>
    <w:rsid w:val="00FF33B5"/>
    <w:rsid w:val="00FF6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492299"/>
  <w15:docId w15:val="{45453D96-3E4B-43B8-AE64-AFFE70DC0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6041"/>
    <w:rPr>
      <w:sz w:val="24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unntekst">
    <w:name w:val="footer"/>
    <w:basedOn w:val="Normal"/>
    <w:semiHidden/>
    <w:rsid w:val="00106041"/>
    <w:pPr>
      <w:tabs>
        <w:tab w:val="center" w:pos="4536"/>
        <w:tab w:val="right" w:pos="9072"/>
      </w:tabs>
    </w:pPr>
    <w:rPr>
      <w:szCs w:val="20"/>
    </w:rPr>
  </w:style>
  <w:style w:type="paragraph" w:customStyle="1" w:styleId="Brdtekst21">
    <w:name w:val="Brødtekst 21"/>
    <w:basedOn w:val="Normal"/>
    <w:rsid w:val="00106041"/>
    <w:rPr>
      <w:b/>
      <w:caps/>
      <w:szCs w:val="20"/>
    </w:rPr>
  </w:style>
  <w:style w:type="paragraph" w:styleId="Bobletekst">
    <w:name w:val="Balloon Text"/>
    <w:basedOn w:val="Normal"/>
    <w:semiHidden/>
    <w:rsid w:val="00106041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4C4F0F"/>
    <w:pPr>
      <w:ind w:left="720"/>
      <w:contextualSpacing/>
    </w:pPr>
  </w:style>
  <w:style w:type="paragraph" w:styleId="Revisjon">
    <w:name w:val="Revision"/>
    <w:hidden/>
    <w:uiPriority w:val="99"/>
    <w:semiHidden/>
    <w:rsid w:val="00C97F0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528</Characters>
  <Application>Microsoft Office Word</Application>
  <DocSecurity>0</DocSecurity>
  <Lines>4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VEDLEGG 4</vt:lpstr>
      <vt:lpstr>VEDLEGG 4</vt:lpstr>
    </vt:vector>
  </TitlesOfParts>
  <Company>Fiskeridepartementet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VEDLEGG 4</dc:title>
  <dc:creator>Alle brukere</dc:creator>
  <cp:lastModifiedBy>Oda Marie Stey</cp:lastModifiedBy>
  <cp:revision>5</cp:revision>
  <cp:lastPrinted>2018-10-18T04:27:00Z</cp:lastPrinted>
  <dcterms:created xsi:type="dcterms:W3CDTF">2026-10-21T18:13:00Z</dcterms:created>
  <dcterms:modified xsi:type="dcterms:W3CDTF">2026-10-23T09:28:00Z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4605b63-4aad-46a3-aa9d-a839194239a5_Enabled">
    <vt:lpwstr>true</vt:lpwstr>
  </property>
  <property fmtid="{D5CDD505-2E9C-101B-9397-08002B2CF9AE}" pid="3" name="MSIP_Label_24605b63-4aad-46a3-aa9d-a839194239a5_SetDate">
    <vt:lpwstr>2023-10-20T16:04:34Z</vt:lpwstr>
  </property>
  <property fmtid="{D5CDD505-2E9C-101B-9397-08002B2CF9AE}" pid="4" name="MSIP_Label_24605b63-4aad-46a3-aa9d-a839194239a5_Method">
    <vt:lpwstr>Standard</vt:lpwstr>
  </property>
  <property fmtid="{D5CDD505-2E9C-101B-9397-08002B2CF9AE}" pid="5" name="MSIP_Label_24605b63-4aad-46a3-aa9d-a839194239a5_Name">
    <vt:lpwstr>Intern (NFD)</vt:lpwstr>
  </property>
  <property fmtid="{D5CDD505-2E9C-101B-9397-08002B2CF9AE}" pid="6" name="MSIP_Label_24605b63-4aad-46a3-aa9d-a839194239a5_SiteId">
    <vt:lpwstr>f696e186-1c3b-44cd-bf76-5ace0e7007bd</vt:lpwstr>
  </property>
  <property fmtid="{D5CDD505-2E9C-101B-9397-08002B2CF9AE}" pid="7" name="MSIP_Label_24605b63-4aad-46a3-aa9d-a839194239a5_ActionId">
    <vt:lpwstr>248c25da-02ab-4b19-a0da-3cbfc7b6b8ad</vt:lpwstr>
  </property>
  <property fmtid="{D5CDD505-2E9C-101B-9397-08002B2CF9AE}" pid="8" name="MSIP_Label_24605b63-4aad-46a3-aa9d-a839194239a5_ContentBits">
    <vt:lpwstr>0</vt:lpwstr>
  </property>
</Properties>
</file>