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D19C" w14:textId="2B647282" w:rsidR="005A3F56" w:rsidRPr="005D40D4" w:rsidRDefault="00317CA2" w:rsidP="005D40D4">
      <w:pPr>
        <w:pStyle w:val="Overskrift1"/>
      </w:pPr>
      <w:r w:rsidRPr="005D40D4">
        <w:t xml:space="preserve">MANDAT FOR SAMISK EKSPERTGRUPPE </w:t>
      </w:r>
    </w:p>
    <w:p w14:paraId="644BC033" w14:textId="77777777" w:rsidR="0039696F" w:rsidRDefault="0039696F" w:rsidP="00EB5F53">
      <w:pPr>
        <w:rPr>
          <w:rStyle w:val="Overskrift2Tegn"/>
        </w:rPr>
      </w:pPr>
    </w:p>
    <w:p w14:paraId="06DCFA42" w14:textId="77777777" w:rsidR="0039696F" w:rsidRPr="005D40D4" w:rsidRDefault="0039696F" w:rsidP="005D40D4">
      <w:pPr>
        <w:pStyle w:val="Overskrift1"/>
        <w:rPr>
          <w:rStyle w:val="Overskrift2Tegn"/>
          <w:sz w:val="32"/>
          <w:szCs w:val="32"/>
        </w:rPr>
      </w:pPr>
      <w:r w:rsidRPr="005D40D4">
        <w:rPr>
          <w:rStyle w:val="Overskrift2Tegn"/>
          <w:sz w:val="32"/>
          <w:szCs w:val="32"/>
        </w:rPr>
        <w:t>Formål</w:t>
      </w:r>
    </w:p>
    <w:p w14:paraId="6E7183FB" w14:textId="2EF2C1E5" w:rsidR="0097061E" w:rsidRPr="009B61EF" w:rsidRDefault="005D40D4" w:rsidP="009B61EF">
      <w:pPr>
        <w:rPr>
          <w:rFonts w:eastAsiaTheme="majorEastAsia"/>
          <w:sz w:val="26"/>
          <w:szCs w:val="26"/>
        </w:rPr>
      </w:pPr>
      <w:r w:rsidRPr="00E064E1">
        <w:rPr>
          <w:sz w:val="26"/>
          <w:szCs w:val="26"/>
        </w:rPr>
        <w:t xml:space="preserve">Samiske barnehagetilbud er et av de viktigste tiltakene for å styrke bruken av samiske språk. </w:t>
      </w:r>
      <w:r>
        <w:rPr>
          <w:sz w:val="26"/>
          <w:szCs w:val="26"/>
        </w:rPr>
        <w:t>Ekspertgruppens arbeid skal bidra til å f</w:t>
      </w:r>
      <w:r w:rsidR="008C1C41" w:rsidRPr="005D40D4">
        <w:rPr>
          <w:rStyle w:val="Overskrift2Tegn"/>
          <w:rFonts w:asciiTheme="minorHAnsi" w:hAnsiTheme="minorHAnsi" w:cstheme="minorBidi"/>
          <w:color w:val="auto"/>
        </w:rPr>
        <w:t xml:space="preserve">orbedre </w:t>
      </w:r>
      <w:r w:rsidR="008D2705" w:rsidRPr="005D40D4">
        <w:rPr>
          <w:rStyle w:val="Overskrift2Tegn"/>
          <w:rFonts w:asciiTheme="minorHAnsi" w:hAnsiTheme="minorHAnsi" w:cstheme="minorBidi"/>
          <w:color w:val="auto"/>
        </w:rPr>
        <w:t xml:space="preserve">samiske </w:t>
      </w:r>
      <w:r w:rsidR="008C1C41" w:rsidRPr="005D40D4">
        <w:rPr>
          <w:rStyle w:val="Overskrift2Tegn"/>
          <w:rFonts w:asciiTheme="minorHAnsi" w:hAnsiTheme="minorHAnsi" w:cstheme="minorBidi"/>
          <w:color w:val="auto"/>
        </w:rPr>
        <w:t>barnehagetilbud</w:t>
      </w:r>
      <w:r w:rsidR="008D2705" w:rsidRPr="005D40D4">
        <w:rPr>
          <w:rStyle w:val="Overskrift2Tegn"/>
          <w:rFonts w:asciiTheme="minorHAnsi" w:hAnsiTheme="minorHAnsi" w:cstheme="minorBidi"/>
          <w:color w:val="auto"/>
        </w:rPr>
        <w:t xml:space="preserve"> til alle samiske barn,</w:t>
      </w:r>
      <w:r w:rsidR="008C1C41" w:rsidRPr="005D40D4">
        <w:rPr>
          <w:rStyle w:val="Overskrift2Tegn"/>
          <w:rFonts w:asciiTheme="minorHAnsi" w:hAnsiTheme="minorHAnsi" w:cstheme="minorBidi"/>
          <w:color w:val="auto"/>
        </w:rPr>
        <w:t xml:space="preserve"> uavhengig av hvor </w:t>
      </w:r>
      <w:r w:rsidR="00770A90" w:rsidRPr="005D40D4">
        <w:rPr>
          <w:rStyle w:val="Overskrift2Tegn"/>
          <w:rFonts w:asciiTheme="minorHAnsi" w:hAnsiTheme="minorHAnsi" w:cstheme="minorBidi"/>
          <w:color w:val="auto"/>
        </w:rPr>
        <w:t>i landet</w:t>
      </w:r>
      <w:r w:rsidR="006C25B8">
        <w:rPr>
          <w:rStyle w:val="Overskrift2Tegn"/>
          <w:rFonts w:asciiTheme="minorHAnsi" w:hAnsiTheme="minorHAnsi" w:cstheme="minorBidi"/>
          <w:color w:val="auto"/>
        </w:rPr>
        <w:t xml:space="preserve"> de bor</w:t>
      </w:r>
      <w:r w:rsidR="007F22B4" w:rsidRPr="005D40D4">
        <w:rPr>
          <w:rStyle w:val="Overskrift2Tegn"/>
          <w:rFonts w:asciiTheme="minorHAnsi" w:hAnsiTheme="minorHAnsi" w:cstheme="minorBidi"/>
          <w:color w:val="auto"/>
        </w:rPr>
        <w:t>.</w:t>
      </w:r>
      <w:r w:rsidR="008C1C41" w:rsidRPr="005D40D4">
        <w:rPr>
          <w:rStyle w:val="Overskrift2Tegn"/>
          <w:rFonts w:asciiTheme="minorHAnsi" w:hAnsiTheme="minorHAnsi" w:cstheme="minorBidi"/>
          <w:color w:val="auto"/>
        </w:rPr>
        <w:t xml:space="preserve">  </w:t>
      </w:r>
    </w:p>
    <w:p w14:paraId="4FF814CB" w14:textId="5AC5B9B0" w:rsidR="00EB5F53" w:rsidRPr="00682B77" w:rsidRDefault="00EB5F53" w:rsidP="005D40D4">
      <w:pPr>
        <w:pStyle w:val="Overskrift1"/>
      </w:pPr>
      <w:r w:rsidRPr="00A72E44">
        <w:t>Bakgrunn</w:t>
      </w:r>
    </w:p>
    <w:p w14:paraId="13FF3948" w14:textId="51F941B0" w:rsidR="000F71DA" w:rsidRDefault="009A62B7" w:rsidP="00EB5F53">
      <w:pPr>
        <w:rPr>
          <w:sz w:val="26"/>
          <w:szCs w:val="26"/>
        </w:rPr>
      </w:pPr>
      <w:r>
        <w:rPr>
          <w:sz w:val="26"/>
          <w:szCs w:val="26"/>
        </w:rPr>
        <w:t>R</w:t>
      </w:r>
      <w:r w:rsidR="00037CC5" w:rsidRPr="00E064E1">
        <w:rPr>
          <w:sz w:val="26"/>
          <w:szCs w:val="26"/>
        </w:rPr>
        <w:t xml:space="preserve">egjeringen </w:t>
      </w:r>
      <w:r>
        <w:rPr>
          <w:sz w:val="26"/>
          <w:szCs w:val="26"/>
        </w:rPr>
        <w:t xml:space="preserve">har </w:t>
      </w:r>
      <w:r w:rsidR="00037CC5" w:rsidRPr="00E064E1">
        <w:rPr>
          <w:sz w:val="26"/>
          <w:szCs w:val="26"/>
        </w:rPr>
        <w:t>klare ambisjoner for samepolitikken. Regjeringen vil gjennomføre et krafttak for samiske språk, bidra til å utdanne flere samisktalende lærere og barnehagelærere og øke antallet samiske barnehageplasser.</w:t>
      </w:r>
      <w:r w:rsidR="00A02598">
        <w:rPr>
          <w:sz w:val="26"/>
          <w:szCs w:val="26"/>
        </w:rPr>
        <w:t xml:space="preserve"> </w:t>
      </w:r>
    </w:p>
    <w:p w14:paraId="43AAA565" w14:textId="68C3ADB1" w:rsidR="00EB5F53" w:rsidRPr="005D40D4" w:rsidRDefault="00EB5F53" w:rsidP="00EB5F53">
      <w:pPr>
        <w:rPr>
          <w:sz w:val="26"/>
          <w:szCs w:val="26"/>
        </w:rPr>
      </w:pPr>
      <w:r w:rsidRPr="00E064E1">
        <w:rPr>
          <w:sz w:val="26"/>
          <w:szCs w:val="26"/>
        </w:rPr>
        <w:t xml:space="preserve">Regjeringens </w:t>
      </w:r>
      <w:r w:rsidR="005E15D0">
        <w:rPr>
          <w:sz w:val="26"/>
          <w:szCs w:val="26"/>
        </w:rPr>
        <w:t>b</w:t>
      </w:r>
      <w:r w:rsidRPr="00E064E1">
        <w:rPr>
          <w:sz w:val="26"/>
          <w:szCs w:val="26"/>
        </w:rPr>
        <w:t xml:space="preserve">arnehagestrategi mot 2030 framhever den viktige rollen samiske barnehager har for å bevare, utvikle og styrke samiske språk og samisk kultur. Betydningen av et samisk språktilbud i barnehagen understøttes av forskning på området. I NOU 2016: 18 </w:t>
      </w:r>
      <w:r w:rsidRPr="002F589A">
        <w:rPr>
          <w:i/>
          <w:iCs/>
          <w:sz w:val="26"/>
          <w:szCs w:val="26"/>
        </w:rPr>
        <w:t>Hjertespråket – Forslag til lovverk, tiltak og ordninger for samiske språk</w:t>
      </w:r>
      <w:r w:rsidRPr="00E064E1">
        <w:rPr>
          <w:sz w:val="26"/>
          <w:szCs w:val="26"/>
        </w:rPr>
        <w:t xml:space="preserve"> foreslo samisk språkutvalg at kommunen skulle ha plikt til å tilby samiskspråklig barnehagetilbud, og anså dette som det viktigste enkelttiltaket for å sikre framtidens </w:t>
      </w:r>
      <w:r w:rsidR="006C25B8">
        <w:rPr>
          <w:sz w:val="26"/>
          <w:szCs w:val="26"/>
        </w:rPr>
        <w:t xml:space="preserve">samiske </w:t>
      </w:r>
      <w:r w:rsidRPr="00E064E1">
        <w:rPr>
          <w:sz w:val="26"/>
          <w:szCs w:val="26"/>
        </w:rPr>
        <w:t>språkbrukere.</w:t>
      </w:r>
    </w:p>
    <w:p w14:paraId="54BC7DDA" w14:textId="373F5F4D" w:rsidR="00EB5F53" w:rsidRPr="005D40D4" w:rsidRDefault="00EB5F53" w:rsidP="00EB5F53">
      <w:pPr>
        <w:rPr>
          <w:sz w:val="26"/>
          <w:szCs w:val="26"/>
        </w:rPr>
      </w:pPr>
      <w:r w:rsidRPr="00E064E1">
        <w:rPr>
          <w:sz w:val="26"/>
          <w:szCs w:val="26"/>
        </w:rPr>
        <w:t>Barnehageloven</w:t>
      </w:r>
      <w:r w:rsidR="0022790B" w:rsidRPr="00E064E1">
        <w:rPr>
          <w:sz w:val="26"/>
          <w:szCs w:val="26"/>
        </w:rPr>
        <w:t xml:space="preserve"> § 10 tredje ledd</w:t>
      </w:r>
      <w:r w:rsidRPr="00E064E1">
        <w:rPr>
          <w:sz w:val="26"/>
          <w:szCs w:val="26"/>
        </w:rPr>
        <w:t xml:space="preserve"> fastslår kommunens ansvar for å gi samiske barn innenfor samiske distrikt et barnehagetilbud som bygger på samisk språk og kultur. For samiske barn utenfor samiske distrikt skal kommunen legge til rette for at samiske barn </w:t>
      </w:r>
      <w:r w:rsidR="00876FF5">
        <w:rPr>
          <w:sz w:val="26"/>
          <w:szCs w:val="26"/>
        </w:rPr>
        <w:t>k</w:t>
      </w:r>
      <w:r w:rsidR="00876FF5" w:rsidRPr="00876FF5">
        <w:rPr>
          <w:sz w:val="26"/>
          <w:szCs w:val="26"/>
        </w:rPr>
        <w:t>an sikre og utvikle sitt språk og sin kultur</w:t>
      </w:r>
      <w:r w:rsidR="00876FF5">
        <w:rPr>
          <w:sz w:val="26"/>
          <w:szCs w:val="26"/>
        </w:rPr>
        <w:t xml:space="preserve">. </w:t>
      </w:r>
      <w:r w:rsidRPr="00E064E1">
        <w:rPr>
          <w:sz w:val="26"/>
          <w:szCs w:val="26"/>
        </w:rPr>
        <w:t>Rammeplanen for barnehagen slår fast at samiske barnehager skal fremme barnas samiskspråklige kompetanse, styrke barnas samiske identitet og videreføre samiske verdier, kultur og tradisjonskunnskap. Rammeplanen understreker at samiske barnehager skal ha samisk som hovedspråk, noe som forutsetter at personalet i samiske barnehager behersker samisk språk</w:t>
      </w:r>
      <w:r w:rsidR="006F6B8B">
        <w:rPr>
          <w:sz w:val="26"/>
          <w:szCs w:val="26"/>
        </w:rPr>
        <w:t xml:space="preserve"> og har kunnskap om samisk kultur</w:t>
      </w:r>
      <w:r w:rsidRPr="00E064E1">
        <w:rPr>
          <w:sz w:val="26"/>
          <w:szCs w:val="26"/>
        </w:rPr>
        <w:t>.</w:t>
      </w:r>
    </w:p>
    <w:p w14:paraId="5E34F4A0" w14:textId="07E31AA8" w:rsidR="00EB5F53" w:rsidRDefault="00EB5F53" w:rsidP="00EB5F53">
      <w:pPr>
        <w:rPr>
          <w:sz w:val="26"/>
          <w:szCs w:val="26"/>
        </w:rPr>
      </w:pPr>
      <w:r w:rsidRPr="00E064E1">
        <w:rPr>
          <w:sz w:val="26"/>
          <w:szCs w:val="26"/>
        </w:rPr>
        <w:t xml:space="preserve">I Meld. St. 13 (2022 – 2023) </w:t>
      </w:r>
      <w:r w:rsidR="002F589A" w:rsidRPr="002F589A">
        <w:rPr>
          <w:i/>
          <w:iCs/>
          <w:sz w:val="26"/>
          <w:szCs w:val="26"/>
        </w:rPr>
        <w:t>Samisk språk, kultur og samfunnsliv — Kompetanse og rekruttering i barnehage, grunnopplæring og høyere utdanning</w:t>
      </w:r>
      <w:r w:rsidR="002F589A">
        <w:rPr>
          <w:sz w:val="26"/>
          <w:szCs w:val="26"/>
        </w:rPr>
        <w:t xml:space="preserve"> </w:t>
      </w:r>
      <w:r w:rsidRPr="00E064E1">
        <w:rPr>
          <w:sz w:val="26"/>
          <w:szCs w:val="26"/>
        </w:rPr>
        <w:t>vise</w:t>
      </w:r>
      <w:r w:rsidR="006C25B8">
        <w:rPr>
          <w:sz w:val="26"/>
          <w:szCs w:val="26"/>
        </w:rPr>
        <w:t>s det</w:t>
      </w:r>
      <w:r w:rsidRPr="00E064E1">
        <w:rPr>
          <w:sz w:val="26"/>
          <w:szCs w:val="26"/>
        </w:rPr>
        <w:t xml:space="preserve"> til en økende etterspørsel etter samiske barnehagetilbud i hele landet. Utviklingen i de samiske barnehagetilbudene har imidlertid ikke økt tilsvarende. Mangelen på samiskspråklige ansatte er den største utfordringen for å styrke og utvikle samiske språk og samisk identitet i barnehagen. </w:t>
      </w:r>
    </w:p>
    <w:p w14:paraId="79B1DF79" w14:textId="1537D355" w:rsidR="00CB32AD" w:rsidRPr="00CB32AD" w:rsidRDefault="00CB32AD" w:rsidP="00CB32AD">
      <w:pPr>
        <w:shd w:val="clear" w:color="auto" w:fill="FFFFFF"/>
        <w:spacing w:before="100" w:beforeAutospacing="1" w:after="100" w:afterAutospacing="1"/>
        <w:rPr>
          <w:sz w:val="26"/>
          <w:szCs w:val="26"/>
        </w:rPr>
      </w:pPr>
      <w:r>
        <w:rPr>
          <w:sz w:val="26"/>
          <w:szCs w:val="26"/>
        </w:rPr>
        <w:t xml:space="preserve">Evalueringen av rammeplan for barnehagens innhold og oppgaver (NORCE 2023) viser at det er </w:t>
      </w:r>
      <w:r w:rsidRPr="00CB32AD">
        <w:rPr>
          <w:sz w:val="26"/>
          <w:szCs w:val="26"/>
        </w:rPr>
        <w:t xml:space="preserve">vanskelig for samiske barnehager og avdelinger å </w:t>
      </w:r>
      <w:r w:rsidR="00842B12">
        <w:rPr>
          <w:sz w:val="26"/>
          <w:szCs w:val="26"/>
        </w:rPr>
        <w:t>rekruttere og behold</w:t>
      </w:r>
      <w:r w:rsidR="006F6B8B">
        <w:rPr>
          <w:sz w:val="26"/>
          <w:szCs w:val="26"/>
        </w:rPr>
        <w:t>e</w:t>
      </w:r>
      <w:r w:rsidR="00842B12">
        <w:rPr>
          <w:sz w:val="26"/>
          <w:szCs w:val="26"/>
        </w:rPr>
        <w:t xml:space="preserve"> </w:t>
      </w:r>
      <w:r w:rsidRPr="00CB32AD">
        <w:rPr>
          <w:sz w:val="26"/>
          <w:szCs w:val="26"/>
        </w:rPr>
        <w:t>samiskspråklig personale.</w:t>
      </w:r>
    </w:p>
    <w:p w14:paraId="029AF159" w14:textId="5B2E2D88" w:rsidR="001B6A8B" w:rsidRDefault="002F6900" w:rsidP="00EB5F53">
      <w:pPr>
        <w:rPr>
          <w:sz w:val="26"/>
          <w:szCs w:val="26"/>
        </w:rPr>
      </w:pPr>
      <w:r w:rsidRPr="005D40D4">
        <w:rPr>
          <w:sz w:val="26"/>
          <w:szCs w:val="26"/>
        </w:rPr>
        <w:lastRenderedPageBreak/>
        <w:t xml:space="preserve">Sannhets- og forsoningskommisjonen </w:t>
      </w:r>
      <w:r>
        <w:rPr>
          <w:sz w:val="26"/>
          <w:szCs w:val="26"/>
        </w:rPr>
        <w:t>peker på utfordringen med å rekruttere samiskspråklig personale til barnehagene</w:t>
      </w:r>
      <w:r w:rsidR="00BD218F">
        <w:rPr>
          <w:sz w:val="26"/>
          <w:szCs w:val="26"/>
        </w:rPr>
        <w:t xml:space="preserve">. </w:t>
      </w:r>
      <w:r w:rsidR="00515836">
        <w:rPr>
          <w:sz w:val="26"/>
          <w:szCs w:val="26"/>
        </w:rPr>
        <w:t>K</w:t>
      </w:r>
      <w:r w:rsidR="006C25B8">
        <w:rPr>
          <w:sz w:val="26"/>
          <w:szCs w:val="26"/>
        </w:rPr>
        <w:t>ommisjonen</w:t>
      </w:r>
      <w:r w:rsidR="00BD218F">
        <w:rPr>
          <w:sz w:val="26"/>
          <w:szCs w:val="26"/>
        </w:rPr>
        <w:t xml:space="preserve"> </w:t>
      </w:r>
      <w:r w:rsidR="00515836">
        <w:rPr>
          <w:sz w:val="26"/>
          <w:szCs w:val="26"/>
        </w:rPr>
        <w:t xml:space="preserve">viser også </w:t>
      </w:r>
      <w:r w:rsidR="00BD218F">
        <w:rPr>
          <w:sz w:val="26"/>
          <w:szCs w:val="26"/>
        </w:rPr>
        <w:t xml:space="preserve">til </w:t>
      </w:r>
      <w:r>
        <w:rPr>
          <w:sz w:val="26"/>
          <w:szCs w:val="26"/>
        </w:rPr>
        <w:t>mang</w:t>
      </w:r>
      <w:r w:rsidR="00BD218F">
        <w:rPr>
          <w:sz w:val="26"/>
          <w:szCs w:val="26"/>
        </w:rPr>
        <w:t>el på</w:t>
      </w:r>
      <w:r>
        <w:rPr>
          <w:sz w:val="26"/>
          <w:szCs w:val="26"/>
        </w:rPr>
        <w:t xml:space="preserve"> kunnskap og kompetanse om samisk språk og kultur</w:t>
      </w:r>
      <w:r w:rsidR="00515836">
        <w:rPr>
          <w:sz w:val="26"/>
          <w:szCs w:val="26"/>
        </w:rPr>
        <w:t xml:space="preserve"> som gjør det vanskelig å ivareta</w:t>
      </w:r>
      <w:r w:rsidR="00BD218F">
        <w:rPr>
          <w:sz w:val="26"/>
          <w:szCs w:val="26"/>
        </w:rPr>
        <w:t xml:space="preserve"> samiske perspektiver i alle barnehager</w:t>
      </w:r>
      <w:r w:rsidR="00E04AA0">
        <w:rPr>
          <w:sz w:val="26"/>
          <w:szCs w:val="26"/>
        </w:rPr>
        <w:t>.</w:t>
      </w:r>
    </w:p>
    <w:p w14:paraId="75178EF6" w14:textId="3217C5F9" w:rsidR="002251B8" w:rsidRPr="005D40D4" w:rsidRDefault="002251B8" w:rsidP="00EB5F53">
      <w:pPr>
        <w:rPr>
          <w:sz w:val="26"/>
          <w:szCs w:val="26"/>
        </w:rPr>
      </w:pPr>
      <w:r>
        <w:rPr>
          <w:sz w:val="26"/>
          <w:szCs w:val="26"/>
        </w:rPr>
        <w:t xml:space="preserve">Det er konsultert om mandat og </w:t>
      </w:r>
      <w:r w:rsidRPr="009A68C3">
        <w:rPr>
          <w:sz w:val="26"/>
          <w:szCs w:val="26"/>
        </w:rPr>
        <w:t>sammensetning av ekspertgruppen</w:t>
      </w:r>
      <w:r>
        <w:rPr>
          <w:sz w:val="26"/>
          <w:szCs w:val="26"/>
        </w:rPr>
        <w:t xml:space="preserve">, og </w:t>
      </w:r>
      <w:r w:rsidRPr="009A68C3">
        <w:rPr>
          <w:sz w:val="26"/>
          <w:szCs w:val="26"/>
        </w:rPr>
        <w:t xml:space="preserve">det </w:t>
      </w:r>
      <w:r>
        <w:rPr>
          <w:sz w:val="26"/>
          <w:szCs w:val="26"/>
        </w:rPr>
        <w:t>er</w:t>
      </w:r>
      <w:r w:rsidRPr="009A68C3">
        <w:rPr>
          <w:sz w:val="26"/>
          <w:szCs w:val="26"/>
        </w:rPr>
        <w:t xml:space="preserve"> kommet til enighet mellom Kunnskapsdepartementet og Sametinget.</w:t>
      </w:r>
    </w:p>
    <w:p w14:paraId="5CCAFE2A" w14:textId="77777777" w:rsidR="0039696F" w:rsidRDefault="0039696F" w:rsidP="005D40D4">
      <w:pPr>
        <w:pStyle w:val="Overskrift1"/>
        <w:rPr>
          <w:rFonts w:eastAsiaTheme="minorHAnsi"/>
        </w:rPr>
      </w:pPr>
      <w:r w:rsidRPr="0039696F">
        <w:rPr>
          <w:rFonts w:eastAsiaTheme="minorHAnsi"/>
        </w:rPr>
        <w:t>Oppdraget</w:t>
      </w:r>
    </w:p>
    <w:p w14:paraId="2FC1E92D" w14:textId="78D9268F" w:rsidR="00597DA4" w:rsidRPr="00597DA4" w:rsidRDefault="00597DA4" w:rsidP="00597DA4">
      <w:r w:rsidRPr="005D40D4">
        <w:rPr>
          <w:rFonts w:cstheme="minorHAnsi"/>
          <w:sz w:val="26"/>
          <w:szCs w:val="26"/>
        </w:rPr>
        <w:t xml:space="preserve">Ekspertgruppen skal gi råd til Kunnskapsdepartementet om hvordan </w:t>
      </w:r>
      <w:r w:rsidR="00173380" w:rsidRPr="005D40D4">
        <w:rPr>
          <w:rFonts w:cstheme="minorHAnsi"/>
          <w:sz w:val="26"/>
          <w:szCs w:val="26"/>
        </w:rPr>
        <w:t>barnehagetilbudet til samiske barn</w:t>
      </w:r>
      <w:r w:rsidR="00EC3822" w:rsidRPr="005D40D4">
        <w:rPr>
          <w:rFonts w:cstheme="minorHAnsi"/>
          <w:sz w:val="26"/>
          <w:szCs w:val="26"/>
        </w:rPr>
        <w:t xml:space="preserve"> både innenfor og utenfor forvaltningsområd</w:t>
      </w:r>
      <w:r w:rsidR="005A4EFE">
        <w:rPr>
          <w:rFonts w:cstheme="minorHAnsi"/>
          <w:sz w:val="26"/>
          <w:szCs w:val="26"/>
        </w:rPr>
        <w:t>et for samiske språk</w:t>
      </w:r>
      <w:r w:rsidR="00173380" w:rsidRPr="005D40D4">
        <w:rPr>
          <w:rFonts w:cstheme="minorHAnsi"/>
          <w:sz w:val="26"/>
          <w:szCs w:val="26"/>
        </w:rPr>
        <w:t xml:space="preserve"> kan forbedres.</w:t>
      </w:r>
      <w:r w:rsidR="002A5288" w:rsidRPr="005D40D4">
        <w:rPr>
          <w:rFonts w:cstheme="minorHAnsi"/>
          <w:sz w:val="26"/>
          <w:szCs w:val="26"/>
        </w:rPr>
        <w:t xml:space="preserve"> E</w:t>
      </w:r>
      <w:r w:rsidR="00407808" w:rsidRPr="005D40D4">
        <w:rPr>
          <w:rFonts w:cstheme="minorHAnsi"/>
          <w:sz w:val="26"/>
          <w:szCs w:val="26"/>
        </w:rPr>
        <w:t>n viktig del av oppdraget vil være å fr</w:t>
      </w:r>
      <w:r w:rsidR="005A4EFE">
        <w:rPr>
          <w:rFonts w:cstheme="minorHAnsi"/>
          <w:sz w:val="26"/>
          <w:szCs w:val="26"/>
        </w:rPr>
        <w:t>e</w:t>
      </w:r>
      <w:r w:rsidR="00407808" w:rsidRPr="005D40D4">
        <w:rPr>
          <w:rFonts w:cstheme="minorHAnsi"/>
          <w:sz w:val="26"/>
          <w:szCs w:val="26"/>
        </w:rPr>
        <w:t>mskaffe et oppdatert kunnskapsgrunnlag om status for samiske barnehagetilbud i dag og klargjøre hvilke forutsetninger som må ligge til grunn for å utvikle tiltak</w:t>
      </w:r>
      <w:r w:rsidR="00EC3822" w:rsidRPr="005D40D4">
        <w:rPr>
          <w:rFonts w:cstheme="minorHAnsi"/>
          <w:sz w:val="26"/>
          <w:szCs w:val="26"/>
        </w:rPr>
        <w:t xml:space="preserve"> på kort og lang sikt. </w:t>
      </w:r>
      <w:r w:rsidR="0039504A" w:rsidRPr="006A1829">
        <w:rPr>
          <w:rFonts w:cstheme="minorHAnsi"/>
          <w:sz w:val="26"/>
          <w:szCs w:val="26"/>
        </w:rPr>
        <w:t xml:space="preserve">Forslag til tiltak </w:t>
      </w:r>
      <w:r w:rsidR="00527B8D" w:rsidRPr="006A1829">
        <w:rPr>
          <w:rFonts w:cstheme="minorHAnsi"/>
          <w:sz w:val="26"/>
          <w:szCs w:val="26"/>
        </w:rPr>
        <w:t>må</w:t>
      </w:r>
      <w:r w:rsidR="0039504A" w:rsidRPr="006A1829">
        <w:rPr>
          <w:rFonts w:cstheme="minorHAnsi"/>
          <w:sz w:val="26"/>
          <w:szCs w:val="26"/>
        </w:rPr>
        <w:t xml:space="preserve"> vurderes ut fra hva som er realistisk å oppnå, gitt utfordringe</w:t>
      </w:r>
      <w:r w:rsidR="005D40D4">
        <w:rPr>
          <w:rFonts w:cstheme="minorHAnsi"/>
          <w:sz w:val="26"/>
          <w:szCs w:val="26"/>
        </w:rPr>
        <w:t>ne</w:t>
      </w:r>
      <w:r w:rsidR="0039504A" w:rsidRPr="006A1829">
        <w:rPr>
          <w:rFonts w:cstheme="minorHAnsi"/>
          <w:sz w:val="26"/>
          <w:szCs w:val="26"/>
        </w:rPr>
        <w:t xml:space="preserve"> med samiskspråklig kompetanse</w:t>
      </w:r>
      <w:r w:rsidR="006A1829" w:rsidRPr="006A1829">
        <w:rPr>
          <w:rFonts w:cstheme="minorHAnsi"/>
          <w:sz w:val="26"/>
          <w:szCs w:val="26"/>
        </w:rPr>
        <w:t>.</w:t>
      </w:r>
      <w:r w:rsidR="009703BD">
        <w:rPr>
          <w:rFonts w:cstheme="minorHAnsi"/>
          <w:sz w:val="26"/>
          <w:szCs w:val="26"/>
        </w:rPr>
        <w:t xml:space="preserve"> </w:t>
      </w:r>
      <w:r w:rsidR="00433BEA">
        <w:rPr>
          <w:rFonts w:cstheme="minorHAnsi"/>
          <w:sz w:val="26"/>
          <w:szCs w:val="26"/>
        </w:rPr>
        <w:t>Minst e</w:t>
      </w:r>
      <w:r w:rsidR="00255FED">
        <w:rPr>
          <w:rFonts w:cstheme="minorHAnsi"/>
          <w:sz w:val="26"/>
          <w:szCs w:val="26"/>
        </w:rPr>
        <w:t>n</w:t>
      </w:r>
      <w:r w:rsidR="00433BEA">
        <w:rPr>
          <w:rFonts w:cstheme="minorHAnsi"/>
          <w:sz w:val="26"/>
          <w:szCs w:val="26"/>
        </w:rPr>
        <w:t xml:space="preserve"> av </w:t>
      </w:r>
      <w:r w:rsidR="00255FED">
        <w:rPr>
          <w:rFonts w:cstheme="minorHAnsi"/>
          <w:sz w:val="26"/>
          <w:szCs w:val="26"/>
        </w:rPr>
        <w:t xml:space="preserve">anbefalingene </w:t>
      </w:r>
      <w:r w:rsidR="00433BEA">
        <w:rPr>
          <w:rFonts w:cstheme="minorHAnsi"/>
          <w:sz w:val="26"/>
          <w:szCs w:val="26"/>
        </w:rPr>
        <w:t xml:space="preserve">skal være </w:t>
      </w:r>
      <w:r w:rsidR="009703BD">
        <w:rPr>
          <w:rFonts w:cstheme="minorHAnsi"/>
          <w:sz w:val="26"/>
          <w:szCs w:val="26"/>
        </w:rPr>
        <w:t xml:space="preserve">innenfor eksisterende </w:t>
      </w:r>
      <w:r w:rsidR="00255FED">
        <w:rPr>
          <w:rFonts w:cstheme="minorHAnsi"/>
          <w:sz w:val="26"/>
          <w:szCs w:val="26"/>
        </w:rPr>
        <w:t xml:space="preserve">økonomiske </w:t>
      </w:r>
      <w:r w:rsidR="009703BD">
        <w:rPr>
          <w:rFonts w:cstheme="minorHAnsi"/>
          <w:sz w:val="26"/>
          <w:szCs w:val="26"/>
        </w:rPr>
        <w:t xml:space="preserve">ramme. </w:t>
      </w:r>
    </w:p>
    <w:p w14:paraId="7E631776" w14:textId="47384CA1" w:rsidR="006E76D3" w:rsidRPr="005D40D4" w:rsidRDefault="0039696F" w:rsidP="005D40D4">
      <w:pPr>
        <w:pStyle w:val="Overskrift1"/>
      </w:pPr>
      <w:r w:rsidRPr="005D40D4">
        <w:t>Ekspertgrupp</w:t>
      </w:r>
      <w:r w:rsidR="00B12241">
        <w:t>en</w:t>
      </w:r>
      <w:r w:rsidRPr="005D40D4">
        <w:t>s oppgave</w:t>
      </w:r>
    </w:p>
    <w:p w14:paraId="7BADA65B" w14:textId="1DB255BB" w:rsidR="00794442" w:rsidRPr="006E76D3" w:rsidRDefault="006E76D3" w:rsidP="006E76D3">
      <w:pPr>
        <w:rPr>
          <w:sz w:val="26"/>
          <w:szCs w:val="26"/>
        </w:rPr>
      </w:pPr>
      <w:r>
        <w:rPr>
          <w:sz w:val="26"/>
          <w:szCs w:val="26"/>
        </w:rPr>
        <w:t>Ekspertgruppen skal f</w:t>
      </w:r>
      <w:r w:rsidR="00896AAA" w:rsidRPr="006E76D3">
        <w:rPr>
          <w:sz w:val="26"/>
          <w:szCs w:val="26"/>
        </w:rPr>
        <w:t>r</w:t>
      </w:r>
      <w:r w:rsidR="005A4EFE">
        <w:rPr>
          <w:sz w:val="26"/>
          <w:szCs w:val="26"/>
        </w:rPr>
        <w:t>e</w:t>
      </w:r>
      <w:r w:rsidR="00896AAA" w:rsidRPr="006E76D3">
        <w:rPr>
          <w:sz w:val="26"/>
          <w:szCs w:val="26"/>
        </w:rPr>
        <w:t>mskaffe oppdatert kunnskapsgrunnlag om barnehagetilbudet til samiske barn</w:t>
      </w:r>
      <w:r w:rsidR="00611A5F" w:rsidRPr="006E76D3">
        <w:rPr>
          <w:sz w:val="26"/>
          <w:szCs w:val="26"/>
        </w:rPr>
        <w:t>,</w:t>
      </w:r>
      <w:r w:rsidR="00794442" w:rsidRPr="006E76D3">
        <w:rPr>
          <w:sz w:val="26"/>
          <w:szCs w:val="26"/>
        </w:rPr>
        <w:t xml:space="preserve"> herunder:</w:t>
      </w:r>
    </w:p>
    <w:p w14:paraId="77D095AE" w14:textId="2E82591A" w:rsidR="008160CF" w:rsidRPr="006E76D3" w:rsidRDefault="00C42E5D" w:rsidP="002F589A">
      <w:pPr>
        <w:pStyle w:val="Listeavsnitt"/>
        <w:numPr>
          <w:ilvl w:val="0"/>
          <w:numId w:val="3"/>
        </w:numPr>
        <w:rPr>
          <w:sz w:val="26"/>
          <w:szCs w:val="26"/>
        </w:rPr>
      </w:pPr>
      <w:r w:rsidRPr="006E76D3">
        <w:rPr>
          <w:sz w:val="26"/>
          <w:szCs w:val="26"/>
        </w:rPr>
        <w:t>oversikt over samiske barnehagetilbud i og utenfor forvaltningsområdet for samiske språk</w:t>
      </w:r>
    </w:p>
    <w:p w14:paraId="34036AD6" w14:textId="2C109899" w:rsidR="00C42E5D" w:rsidRPr="006E76D3" w:rsidRDefault="006E76D3" w:rsidP="002F589A">
      <w:pPr>
        <w:pStyle w:val="Listeavsnitt"/>
        <w:numPr>
          <w:ilvl w:val="0"/>
          <w:numId w:val="3"/>
        </w:numPr>
        <w:rPr>
          <w:sz w:val="26"/>
          <w:szCs w:val="26"/>
        </w:rPr>
      </w:pPr>
      <w:r>
        <w:rPr>
          <w:sz w:val="26"/>
          <w:szCs w:val="26"/>
        </w:rPr>
        <w:t xml:space="preserve">oversikt over </w:t>
      </w:r>
      <w:r w:rsidR="00C42E5D" w:rsidRPr="006E76D3">
        <w:rPr>
          <w:sz w:val="26"/>
          <w:szCs w:val="26"/>
        </w:rPr>
        <w:t xml:space="preserve">innholdet i </w:t>
      </w:r>
      <w:r w:rsidR="008160CF" w:rsidRPr="006E76D3">
        <w:rPr>
          <w:sz w:val="26"/>
          <w:szCs w:val="26"/>
        </w:rPr>
        <w:t>samiske barnehagetilbud</w:t>
      </w:r>
      <w:r w:rsidR="00E571EB">
        <w:rPr>
          <w:sz w:val="26"/>
          <w:szCs w:val="26"/>
        </w:rPr>
        <w:t xml:space="preserve"> </w:t>
      </w:r>
    </w:p>
    <w:p w14:paraId="0EC32C6D" w14:textId="01B75B21" w:rsidR="00896AAA" w:rsidRPr="006E76D3" w:rsidRDefault="00C156C5" w:rsidP="002F589A">
      <w:pPr>
        <w:pStyle w:val="Listeavsnitt"/>
        <w:numPr>
          <w:ilvl w:val="0"/>
          <w:numId w:val="3"/>
        </w:numPr>
        <w:rPr>
          <w:sz w:val="26"/>
          <w:szCs w:val="26"/>
        </w:rPr>
      </w:pPr>
      <w:r>
        <w:rPr>
          <w:sz w:val="26"/>
          <w:szCs w:val="26"/>
        </w:rPr>
        <w:t xml:space="preserve">beskrivelse av </w:t>
      </w:r>
      <w:r w:rsidR="00611A5F" w:rsidRPr="006E76D3">
        <w:rPr>
          <w:sz w:val="26"/>
          <w:szCs w:val="26"/>
        </w:rPr>
        <w:t>samisk barnehagepedagogikk</w:t>
      </w:r>
    </w:p>
    <w:p w14:paraId="1730BB62" w14:textId="71AD884E" w:rsidR="00C42E5D" w:rsidRPr="006E76D3" w:rsidRDefault="00C42E5D" w:rsidP="002F589A">
      <w:pPr>
        <w:pStyle w:val="Listeavsnitt"/>
        <w:numPr>
          <w:ilvl w:val="0"/>
          <w:numId w:val="3"/>
        </w:numPr>
        <w:rPr>
          <w:sz w:val="26"/>
          <w:szCs w:val="26"/>
        </w:rPr>
      </w:pPr>
      <w:r w:rsidRPr="006E76D3">
        <w:rPr>
          <w:sz w:val="26"/>
          <w:szCs w:val="26"/>
        </w:rPr>
        <w:t>regelverksetterlevelse av barnehageloven § 10 tredje ledd i kommunene</w:t>
      </w:r>
      <w:r w:rsidR="00AD0DDC">
        <w:rPr>
          <w:sz w:val="26"/>
          <w:szCs w:val="26"/>
        </w:rPr>
        <w:t>.</w:t>
      </w:r>
    </w:p>
    <w:p w14:paraId="0A49B3D5" w14:textId="31ED49DA" w:rsidR="00952768" w:rsidRPr="003903C4" w:rsidRDefault="00F45DC2" w:rsidP="00952768">
      <w:pPr>
        <w:rPr>
          <w:sz w:val="26"/>
          <w:szCs w:val="26"/>
        </w:rPr>
      </w:pPr>
      <w:r>
        <w:rPr>
          <w:sz w:val="26"/>
          <w:szCs w:val="26"/>
        </w:rPr>
        <w:t>På bakgrunn av oppdatert kunnskapsgrunnlag skal ekspertgruppen vurdere</w:t>
      </w:r>
      <w:r w:rsidR="00E3594C" w:rsidRPr="006E76D3">
        <w:rPr>
          <w:sz w:val="26"/>
          <w:szCs w:val="26"/>
        </w:rPr>
        <w:t xml:space="preserve"> hvordan samiske barnehagetilbud kan </w:t>
      </w:r>
      <w:r w:rsidR="00E13201" w:rsidRPr="006E76D3">
        <w:rPr>
          <w:sz w:val="26"/>
          <w:szCs w:val="26"/>
        </w:rPr>
        <w:t>forbedres</w:t>
      </w:r>
      <w:r w:rsidR="002B51BF" w:rsidRPr="006E76D3">
        <w:rPr>
          <w:sz w:val="26"/>
          <w:szCs w:val="26"/>
        </w:rPr>
        <w:t>, herunder</w:t>
      </w:r>
      <w:r w:rsidR="004963C6" w:rsidRPr="006E76D3">
        <w:rPr>
          <w:sz w:val="26"/>
          <w:szCs w:val="26"/>
        </w:rPr>
        <w:t xml:space="preserve">: </w:t>
      </w:r>
    </w:p>
    <w:p w14:paraId="663521E5" w14:textId="6CBE6AC6" w:rsidR="00E571EB" w:rsidRPr="00E571EB" w:rsidRDefault="00E571EB" w:rsidP="00E571EB">
      <w:pPr>
        <w:pStyle w:val="Listeavsnitt"/>
        <w:numPr>
          <w:ilvl w:val="0"/>
          <w:numId w:val="3"/>
        </w:numPr>
        <w:spacing w:line="256" w:lineRule="auto"/>
        <w:rPr>
          <w:sz w:val="26"/>
          <w:szCs w:val="26"/>
        </w:rPr>
      </w:pPr>
      <w:r>
        <w:rPr>
          <w:sz w:val="26"/>
          <w:szCs w:val="26"/>
        </w:rPr>
        <w:t>hvordan ivareta og sikre mangfoldet av samiske barn i barnehagetilbudet?</w:t>
      </w:r>
    </w:p>
    <w:p w14:paraId="3CF1E8A2" w14:textId="2C44CB39" w:rsidR="002B51BF" w:rsidRPr="006E76D3" w:rsidRDefault="002B51BF" w:rsidP="002F589A">
      <w:pPr>
        <w:pStyle w:val="Listeavsnitt"/>
        <w:numPr>
          <w:ilvl w:val="0"/>
          <w:numId w:val="3"/>
        </w:numPr>
        <w:rPr>
          <w:sz w:val="26"/>
          <w:szCs w:val="26"/>
        </w:rPr>
      </w:pPr>
      <w:r w:rsidRPr="006E76D3">
        <w:rPr>
          <w:sz w:val="26"/>
          <w:szCs w:val="26"/>
        </w:rPr>
        <w:t>hvordan styrke rekrutteringen av samisks</w:t>
      </w:r>
      <w:r w:rsidR="006E76D3">
        <w:rPr>
          <w:sz w:val="26"/>
          <w:szCs w:val="26"/>
        </w:rPr>
        <w:t>p</w:t>
      </w:r>
      <w:r w:rsidRPr="006E76D3">
        <w:rPr>
          <w:sz w:val="26"/>
          <w:szCs w:val="26"/>
        </w:rPr>
        <w:t>råklig personale</w:t>
      </w:r>
      <w:r w:rsidR="006E76D3">
        <w:rPr>
          <w:sz w:val="26"/>
          <w:szCs w:val="26"/>
        </w:rPr>
        <w:t xml:space="preserve"> til barnehagen?</w:t>
      </w:r>
    </w:p>
    <w:p w14:paraId="49350229" w14:textId="044A027F" w:rsidR="002A5288" w:rsidRPr="00E571EB" w:rsidRDefault="00066857" w:rsidP="00E571EB">
      <w:pPr>
        <w:pStyle w:val="Listeavsnitt"/>
        <w:numPr>
          <w:ilvl w:val="0"/>
          <w:numId w:val="3"/>
        </w:numPr>
        <w:rPr>
          <w:sz w:val="26"/>
          <w:szCs w:val="26"/>
        </w:rPr>
      </w:pPr>
      <w:r w:rsidRPr="006E76D3">
        <w:rPr>
          <w:sz w:val="26"/>
          <w:szCs w:val="26"/>
        </w:rPr>
        <w:t xml:space="preserve">hvordan styrke </w:t>
      </w:r>
      <w:r w:rsidR="00745112" w:rsidRPr="006E76D3">
        <w:rPr>
          <w:sz w:val="26"/>
          <w:szCs w:val="26"/>
        </w:rPr>
        <w:t xml:space="preserve">det samiskspråklige </w:t>
      </w:r>
      <w:r w:rsidRPr="006E76D3">
        <w:rPr>
          <w:sz w:val="26"/>
          <w:szCs w:val="26"/>
        </w:rPr>
        <w:t>utdanningstilbudet</w:t>
      </w:r>
      <w:r w:rsidR="00E571EB">
        <w:rPr>
          <w:sz w:val="26"/>
          <w:szCs w:val="26"/>
        </w:rPr>
        <w:t xml:space="preserve"> </w:t>
      </w:r>
      <w:r w:rsidR="00E571EB" w:rsidRPr="00E571EB">
        <w:rPr>
          <w:sz w:val="26"/>
          <w:szCs w:val="26"/>
        </w:rPr>
        <w:t xml:space="preserve">for å rekruttere til arbeid i samisk barnehagetilbud? </w:t>
      </w:r>
      <w:r w:rsidR="00745112" w:rsidRPr="00E571EB">
        <w:rPr>
          <w:sz w:val="26"/>
          <w:szCs w:val="26"/>
        </w:rPr>
        <w:t xml:space="preserve"> </w:t>
      </w:r>
    </w:p>
    <w:p w14:paraId="20421BFC" w14:textId="71402966" w:rsidR="00745112" w:rsidRPr="006E76D3" w:rsidRDefault="006E76D3" w:rsidP="002F589A">
      <w:pPr>
        <w:pStyle w:val="Listeavsnitt"/>
        <w:numPr>
          <w:ilvl w:val="0"/>
          <w:numId w:val="3"/>
        </w:numPr>
        <w:rPr>
          <w:sz w:val="26"/>
          <w:szCs w:val="26"/>
        </w:rPr>
      </w:pPr>
      <w:r w:rsidRPr="006E76D3">
        <w:rPr>
          <w:sz w:val="26"/>
          <w:szCs w:val="26"/>
        </w:rPr>
        <w:t>h</w:t>
      </w:r>
      <w:r w:rsidR="00745112" w:rsidRPr="006E76D3">
        <w:rPr>
          <w:sz w:val="26"/>
          <w:szCs w:val="26"/>
        </w:rPr>
        <w:t>vilke forutsetninger må ligge til grunn</w:t>
      </w:r>
      <w:r w:rsidR="00F31CCE" w:rsidRPr="006E76D3">
        <w:rPr>
          <w:sz w:val="26"/>
          <w:szCs w:val="26"/>
        </w:rPr>
        <w:t xml:space="preserve"> for å styrke kompetansen</w:t>
      </w:r>
      <w:r w:rsidR="00AA1E7C">
        <w:rPr>
          <w:sz w:val="26"/>
          <w:szCs w:val="26"/>
        </w:rPr>
        <w:t xml:space="preserve"> i</w:t>
      </w:r>
      <w:r w:rsidR="00F31CCE" w:rsidRPr="006E76D3">
        <w:rPr>
          <w:sz w:val="26"/>
          <w:szCs w:val="26"/>
        </w:rPr>
        <w:t xml:space="preserve"> samisk språk og</w:t>
      </w:r>
      <w:r w:rsidR="00AA1E7C">
        <w:rPr>
          <w:sz w:val="26"/>
          <w:szCs w:val="26"/>
        </w:rPr>
        <w:t xml:space="preserve"> </w:t>
      </w:r>
      <w:r w:rsidR="00F31CCE" w:rsidRPr="006E76D3">
        <w:rPr>
          <w:sz w:val="26"/>
          <w:szCs w:val="26"/>
        </w:rPr>
        <w:t>kultur i samiske barnehagetilbud?</w:t>
      </w:r>
    </w:p>
    <w:p w14:paraId="1B1E88B2" w14:textId="1F293C0D" w:rsidR="002B51BF" w:rsidRDefault="006E76D3" w:rsidP="002F589A">
      <w:pPr>
        <w:pStyle w:val="Listeavsnitt"/>
        <w:numPr>
          <w:ilvl w:val="0"/>
          <w:numId w:val="3"/>
        </w:numPr>
        <w:rPr>
          <w:sz w:val="26"/>
          <w:szCs w:val="26"/>
        </w:rPr>
      </w:pPr>
      <w:r>
        <w:rPr>
          <w:sz w:val="26"/>
          <w:szCs w:val="26"/>
        </w:rPr>
        <w:t>h</w:t>
      </w:r>
      <w:r w:rsidR="00F31CCE" w:rsidRPr="006E76D3">
        <w:rPr>
          <w:sz w:val="26"/>
          <w:szCs w:val="26"/>
        </w:rPr>
        <w:t>vilke forutsetninger må ligge til grunn for å styrke kompetansen om samisk språk og kultur i alle barnehager?</w:t>
      </w:r>
      <w:r w:rsidR="00066857" w:rsidRPr="006E76D3">
        <w:rPr>
          <w:sz w:val="26"/>
          <w:szCs w:val="26"/>
        </w:rPr>
        <w:t xml:space="preserve"> </w:t>
      </w:r>
    </w:p>
    <w:p w14:paraId="3122E388" w14:textId="39FD8CA7" w:rsidR="00F003AE" w:rsidRPr="00770AA9" w:rsidRDefault="002A4245" w:rsidP="00770AA9">
      <w:pPr>
        <w:pStyle w:val="Listeavsnitt"/>
        <w:numPr>
          <w:ilvl w:val="0"/>
          <w:numId w:val="3"/>
        </w:numPr>
        <w:spacing w:after="0" w:line="240" w:lineRule="auto"/>
        <w:rPr>
          <w:sz w:val="26"/>
          <w:szCs w:val="26"/>
        </w:rPr>
      </w:pPr>
      <w:r>
        <w:rPr>
          <w:sz w:val="26"/>
          <w:szCs w:val="26"/>
        </w:rPr>
        <w:t>hv</w:t>
      </w:r>
      <w:r w:rsidR="00F003AE" w:rsidRPr="00770AA9">
        <w:rPr>
          <w:sz w:val="26"/>
          <w:szCs w:val="26"/>
        </w:rPr>
        <w:t>ordan rammeverk, regelverksetterlevelse og praksis kan tilpasses for å forbedre samiske barnehagetilbud.</w:t>
      </w:r>
    </w:p>
    <w:p w14:paraId="14CE8091" w14:textId="015EFBF8" w:rsidR="00597DA4" w:rsidRPr="008064A7" w:rsidRDefault="008064A7" w:rsidP="008064A7">
      <w:pPr>
        <w:rPr>
          <w:sz w:val="26"/>
          <w:szCs w:val="26"/>
        </w:rPr>
      </w:pPr>
      <w:r>
        <w:rPr>
          <w:sz w:val="26"/>
          <w:szCs w:val="26"/>
        </w:rPr>
        <w:lastRenderedPageBreak/>
        <w:t>E</w:t>
      </w:r>
      <w:r w:rsidR="00B705F5" w:rsidRPr="008064A7">
        <w:rPr>
          <w:sz w:val="26"/>
          <w:szCs w:val="26"/>
        </w:rPr>
        <w:t>kspertgruppen skal f</w:t>
      </w:r>
      <w:r w:rsidR="00F075B2" w:rsidRPr="008064A7">
        <w:rPr>
          <w:sz w:val="26"/>
          <w:szCs w:val="26"/>
        </w:rPr>
        <w:t>oreslå tiltak fo</w:t>
      </w:r>
      <w:r w:rsidR="003D64DE" w:rsidRPr="008064A7">
        <w:rPr>
          <w:sz w:val="26"/>
          <w:szCs w:val="26"/>
        </w:rPr>
        <w:t>r å forbedre samiske barnehagetilbud</w:t>
      </w:r>
      <w:r w:rsidR="0039504A" w:rsidRPr="008064A7">
        <w:rPr>
          <w:sz w:val="26"/>
          <w:szCs w:val="26"/>
        </w:rPr>
        <w:t xml:space="preserve"> på kort og lang sikt</w:t>
      </w:r>
      <w:r>
        <w:rPr>
          <w:sz w:val="26"/>
          <w:szCs w:val="26"/>
        </w:rPr>
        <w:t>.</w:t>
      </w:r>
      <w:r w:rsidR="003D64DE" w:rsidRPr="008064A7">
        <w:rPr>
          <w:sz w:val="26"/>
          <w:szCs w:val="26"/>
        </w:rPr>
        <w:t xml:space="preserve"> </w:t>
      </w:r>
    </w:p>
    <w:p w14:paraId="4322E67B" w14:textId="77777777" w:rsidR="00A36F46" w:rsidRDefault="0039696F" w:rsidP="0097061E">
      <w:pPr>
        <w:pStyle w:val="Overskrift1"/>
        <w:rPr>
          <w:rFonts w:eastAsiaTheme="minorHAnsi"/>
        </w:rPr>
      </w:pPr>
      <w:r w:rsidRPr="0039696F">
        <w:rPr>
          <w:rFonts w:eastAsiaTheme="minorHAnsi"/>
        </w:rPr>
        <w:t>Åpenhet og involvering</w:t>
      </w:r>
    </w:p>
    <w:p w14:paraId="38E27AE7" w14:textId="7353D525" w:rsidR="00A36F46" w:rsidRPr="006E76D3" w:rsidRDefault="00A36F46">
      <w:pPr>
        <w:pStyle w:val="Overskrift2"/>
        <w:rPr>
          <w:rFonts w:eastAsiaTheme="minorEastAsia"/>
        </w:rPr>
      </w:pPr>
      <w:r w:rsidRPr="006E76D3">
        <w:rPr>
          <w:rFonts w:asciiTheme="minorHAnsi" w:eastAsiaTheme="minorEastAsia" w:hAnsiTheme="minorHAnsi" w:cstheme="minorBidi"/>
          <w:color w:val="auto"/>
        </w:rPr>
        <w:t xml:space="preserve">Ekspertgruppen skal ha en åpen arbeidsform og involvere relevante aktører på en hensiktsmessig måte. </w:t>
      </w:r>
      <w:r w:rsidR="0003509C" w:rsidRPr="0003509C">
        <w:rPr>
          <w:rFonts w:asciiTheme="minorHAnsi" w:eastAsiaTheme="minorEastAsia" w:hAnsiTheme="minorHAnsi" w:cstheme="minorBidi"/>
          <w:color w:val="auto"/>
        </w:rPr>
        <w:t>Gruppen skal innhente Sametingets synspunkter.</w:t>
      </w:r>
    </w:p>
    <w:p w14:paraId="50B40CF6" w14:textId="3493DA7C" w:rsidR="0003509C" w:rsidRPr="009172FA" w:rsidRDefault="00A36F46" w:rsidP="009172FA">
      <w:pPr>
        <w:pStyle w:val="NormalWeb"/>
        <w:shd w:val="clear" w:color="auto" w:fill="FFFFFF" w:themeFill="background1"/>
        <w:spacing w:after="0" w:afterAutospacing="0"/>
        <w:rPr>
          <w:rFonts w:asciiTheme="minorHAnsi" w:eastAsiaTheme="minorEastAsia" w:hAnsiTheme="minorHAnsi" w:cstheme="minorBidi"/>
          <w:sz w:val="26"/>
          <w:szCs w:val="26"/>
          <w:lang w:eastAsia="en-US"/>
        </w:rPr>
      </w:pPr>
      <w:r w:rsidRPr="0099059B">
        <w:rPr>
          <w:rFonts w:asciiTheme="minorHAnsi" w:eastAsiaTheme="minorEastAsia" w:hAnsiTheme="minorHAnsi" w:cstheme="minorBidi"/>
          <w:sz w:val="26"/>
          <w:szCs w:val="26"/>
          <w:lang w:eastAsia="en-US"/>
        </w:rPr>
        <w:t xml:space="preserve">Gruppens </w:t>
      </w:r>
      <w:r w:rsidRPr="008064A7">
        <w:rPr>
          <w:rFonts w:asciiTheme="minorHAnsi" w:eastAsiaTheme="minorEastAsia" w:hAnsiTheme="minorHAnsi" w:cstheme="minorBidi"/>
          <w:sz w:val="26"/>
          <w:szCs w:val="26"/>
          <w:lang w:eastAsia="en-US"/>
        </w:rPr>
        <w:t>arbeid berører mange interessenter</w:t>
      </w:r>
      <w:r w:rsidRPr="0099059B">
        <w:rPr>
          <w:rFonts w:asciiTheme="minorHAnsi" w:eastAsiaTheme="minorEastAsia" w:hAnsiTheme="minorHAnsi" w:cstheme="minorBidi"/>
          <w:sz w:val="26"/>
          <w:szCs w:val="26"/>
          <w:lang w:eastAsia="en-US"/>
        </w:rPr>
        <w:t>. Ekspertgruppen bes om å nedsette en bredt sammensatt referansegruppe med representasjon fra relevante organisasjoner</w:t>
      </w:r>
      <w:r w:rsidR="00597DA4" w:rsidRPr="0099059B">
        <w:rPr>
          <w:rFonts w:asciiTheme="minorHAnsi" w:eastAsiaTheme="minorEastAsia" w:hAnsiTheme="minorHAnsi" w:cstheme="minorBidi"/>
          <w:sz w:val="26"/>
          <w:szCs w:val="26"/>
          <w:lang w:eastAsia="en-US"/>
        </w:rPr>
        <w:t xml:space="preserve"> og aktører</w:t>
      </w:r>
      <w:r w:rsidRPr="0099059B">
        <w:rPr>
          <w:rFonts w:asciiTheme="minorHAnsi" w:eastAsiaTheme="minorEastAsia" w:hAnsiTheme="minorHAnsi" w:cstheme="minorBidi"/>
          <w:sz w:val="26"/>
          <w:szCs w:val="26"/>
          <w:lang w:eastAsia="en-US"/>
        </w:rPr>
        <w:t>. Ekspertgruppen bestemmer selv hvordan referansegruppen skal involveres i arbeidet. </w:t>
      </w:r>
    </w:p>
    <w:p w14:paraId="2CF30856" w14:textId="77777777" w:rsidR="0039696F" w:rsidRPr="0039696F" w:rsidRDefault="0039696F" w:rsidP="0097061E">
      <w:pPr>
        <w:pStyle w:val="Overskrift1"/>
        <w:rPr>
          <w:rFonts w:eastAsiaTheme="minorHAnsi"/>
        </w:rPr>
      </w:pPr>
      <w:r w:rsidRPr="0039696F">
        <w:rPr>
          <w:rFonts w:eastAsiaTheme="minorHAnsi"/>
        </w:rPr>
        <w:t>Organisering og leveranse</w:t>
      </w:r>
    </w:p>
    <w:p w14:paraId="02939A12" w14:textId="77777777" w:rsidR="0039696F" w:rsidRPr="005926A1" w:rsidRDefault="0039696F" w:rsidP="0099059B">
      <w:pPr>
        <w:numPr>
          <w:ilvl w:val="0"/>
          <w:numId w:val="1"/>
        </w:numPr>
        <w:shd w:val="clear" w:color="auto" w:fill="FFFFFF" w:themeFill="background1"/>
        <w:spacing w:before="100" w:beforeAutospacing="1" w:after="100" w:afterAutospacing="1" w:line="240" w:lineRule="auto"/>
        <w:rPr>
          <w:sz w:val="26"/>
          <w:szCs w:val="26"/>
        </w:rPr>
      </w:pPr>
      <w:r w:rsidRPr="00E064E1">
        <w:rPr>
          <w:sz w:val="26"/>
          <w:szCs w:val="26"/>
        </w:rPr>
        <w:t>Tidsramme:</w:t>
      </w:r>
    </w:p>
    <w:p w14:paraId="738A5B4F" w14:textId="1F009771" w:rsidR="0039696F" w:rsidRPr="005926A1" w:rsidRDefault="0039696F" w:rsidP="0099059B">
      <w:pPr>
        <w:numPr>
          <w:ilvl w:val="1"/>
          <w:numId w:val="1"/>
        </w:numPr>
        <w:shd w:val="clear" w:color="auto" w:fill="FFFFFF" w:themeFill="background1"/>
        <w:spacing w:before="100" w:beforeAutospacing="1" w:after="100" w:afterAutospacing="1" w:line="240" w:lineRule="auto"/>
        <w:rPr>
          <w:sz w:val="26"/>
          <w:szCs w:val="26"/>
        </w:rPr>
      </w:pPr>
      <w:r w:rsidRPr="00E064E1">
        <w:rPr>
          <w:sz w:val="26"/>
          <w:szCs w:val="26"/>
        </w:rPr>
        <w:t xml:space="preserve">Virketiden for gruppen er </w:t>
      </w:r>
      <w:r w:rsidR="003D4EF4" w:rsidRPr="00661BBF">
        <w:rPr>
          <w:sz w:val="26"/>
          <w:szCs w:val="26"/>
        </w:rPr>
        <w:t>fra</w:t>
      </w:r>
      <w:r w:rsidR="00A36F46" w:rsidRPr="00661BBF">
        <w:rPr>
          <w:sz w:val="26"/>
          <w:szCs w:val="26"/>
        </w:rPr>
        <w:t xml:space="preserve"> </w:t>
      </w:r>
      <w:r w:rsidR="005761A2" w:rsidRPr="00661BBF">
        <w:rPr>
          <w:sz w:val="26"/>
          <w:szCs w:val="26"/>
        </w:rPr>
        <w:t xml:space="preserve">1. </w:t>
      </w:r>
      <w:r w:rsidR="00FA6546" w:rsidRPr="00661BBF">
        <w:rPr>
          <w:sz w:val="26"/>
          <w:szCs w:val="26"/>
        </w:rPr>
        <w:t>m</w:t>
      </w:r>
      <w:r w:rsidR="002E1FDC" w:rsidRPr="00661BBF">
        <w:rPr>
          <w:sz w:val="26"/>
          <w:szCs w:val="26"/>
        </w:rPr>
        <w:t>ars</w:t>
      </w:r>
      <w:r w:rsidR="00AD0DDC" w:rsidRPr="00661BBF">
        <w:rPr>
          <w:sz w:val="26"/>
          <w:szCs w:val="26"/>
        </w:rPr>
        <w:t xml:space="preserve"> </w:t>
      </w:r>
      <w:r w:rsidR="003D4EF4" w:rsidRPr="00661BBF">
        <w:rPr>
          <w:sz w:val="26"/>
          <w:szCs w:val="26"/>
        </w:rPr>
        <w:t>202</w:t>
      </w:r>
      <w:r w:rsidR="002E1FDC" w:rsidRPr="00661BBF">
        <w:rPr>
          <w:sz w:val="26"/>
          <w:szCs w:val="26"/>
        </w:rPr>
        <w:t>6</w:t>
      </w:r>
      <w:r w:rsidR="003D4EF4" w:rsidRPr="00661BBF">
        <w:rPr>
          <w:sz w:val="26"/>
          <w:szCs w:val="26"/>
        </w:rPr>
        <w:t xml:space="preserve"> – </w:t>
      </w:r>
      <w:r w:rsidR="005761A2" w:rsidRPr="00661BBF">
        <w:rPr>
          <w:sz w:val="26"/>
          <w:szCs w:val="26"/>
        </w:rPr>
        <w:t>30. juni</w:t>
      </w:r>
      <w:r w:rsidR="00C27A25" w:rsidRPr="00661BBF">
        <w:rPr>
          <w:sz w:val="26"/>
          <w:szCs w:val="26"/>
        </w:rPr>
        <w:t xml:space="preserve"> </w:t>
      </w:r>
      <w:r w:rsidR="003D4EF4" w:rsidRPr="00661BBF">
        <w:rPr>
          <w:sz w:val="26"/>
          <w:szCs w:val="26"/>
        </w:rPr>
        <w:t>202</w:t>
      </w:r>
      <w:r w:rsidR="00770AA9" w:rsidRPr="00661BBF">
        <w:rPr>
          <w:sz w:val="26"/>
          <w:szCs w:val="26"/>
        </w:rPr>
        <w:t>7.</w:t>
      </w:r>
    </w:p>
    <w:p w14:paraId="6384E648" w14:textId="70CCB636" w:rsidR="0039696F" w:rsidRPr="00661BBF" w:rsidRDefault="0039696F" w:rsidP="0097061E">
      <w:pPr>
        <w:numPr>
          <w:ilvl w:val="1"/>
          <w:numId w:val="1"/>
        </w:numPr>
        <w:shd w:val="clear" w:color="auto" w:fill="FFFFFF" w:themeFill="background1"/>
        <w:spacing w:before="100" w:beforeAutospacing="1" w:after="100" w:afterAutospacing="1" w:line="240" w:lineRule="auto"/>
        <w:rPr>
          <w:sz w:val="26"/>
          <w:szCs w:val="26"/>
        </w:rPr>
      </w:pPr>
      <w:r w:rsidRPr="00E064E1">
        <w:rPr>
          <w:sz w:val="26"/>
          <w:szCs w:val="26"/>
        </w:rPr>
        <w:t xml:space="preserve">Endelig rapport leveres </w:t>
      </w:r>
      <w:r w:rsidR="00515836" w:rsidRPr="00661BBF">
        <w:rPr>
          <w:sz w:val="26"/>
          <w:szCs w:val="26"/>
        </w:rPr>
        <w:t xml:space="preserve">Kunnskapsdepartementet </w:t>
      </w:r>
      <w:r w:rsidRPr="00661BBF">
        <w:rPr>
          <w:sz w:val="26"/>
          <w:szCs w:val="26"/>
        </w:rPr>
        <w:t xml:space="preserve">senest </w:t>
      </w:r>
      <w:r w:rsidR="00BC0516" w:rsidRPr="00661BBF">
        <w:rPr>
          <w:sz w:val="26"/>
          <w:szCs w:val="26"/>
        </w:rPr>
        <w:t>30. juni</w:t>
      </w:r>
      <w:r w:rsidR="00770AA9" w:rsidRPr="00661BBF">
        <w:rPr>
          <w:sz w:val="26"/>
          <w:szCs w:val="26"/>
        </w:rPr>
        <w:t xml:space="preserve"> </w:t>
      </w:r>
      <w:r w:rsidR="000E030B" w:rsidRPr="00661BBF">
        <w:rPr>
          <w:sz w:val="26"/>
          <w:szCs w:val="26"/>
        </w:rPr>
        <w:t>202</w:t>
      </w:r>
      <w:r w:rsidR="00770AA9" w:rsidRPr="00661BBF">
        <w:rPr>
          <w:sz w:val="26"/>
          <w:szCs w:val="26"/>
        </w:rPr>
        <w:t>7</w:t>
      </w:r>
      <w:r w:rsidR="00AD0DDC" w:rsidRPr="00661BBF">
        <w:rPr>
          <w:sz w:val="26"/>
          <w:szCs w:val="26"/>
        </w:rPr>
        <w:t>.</w:t>
      </w:r>
    </w:p>
    <w:p w14:paraId="0F8D2489" w14:textId="74BE92CE" w:rsidR="00515836" w:rsidRPr="005926A1" w:rsidRDefault="00515836" w:rsidP="00515836">
      <w:pPr>
        <w:numPr>
          <w:ilvl w:val="0"/>
          <w:numId w:val="1"/>
        </w:numPr>
        <w:shd w:val="clear" w:color="auto" w:fill="FFFFFF" w:themeFill="background1"/>
        <w:spacing w:before="100" w:beforeAutospacing="1" w:after="100" w:afterAutospacing="1" w:line="240" w:lineRule="auto"/>
        <w:rPr>
          <w:sz w:val="26"/>
          <w:szCs w:val="26"/>
        </w:rPr>
      </w:pPr>
      <w:r w:rsidRPr="00661BBF">
        <w:rPr>
          <w:sz w:val="26"/>
          <w:szCs w:val="26"/>
        </w:rPr>
        <w:t>Kunnskapsdepartementet har oppnevnt leder av ekspertgruppen</w:t>
      </w:r>
      <w:r w:rsidRPr="00E064E1">
        <w:rPr>
          <w:sz w:val="26"/>
          <w:szCs w:val="26"/>
        </w:rPr>
        <w:t>. Gruppen organiserer selv arbeidet og samarbeidet med referansegruppen.</w:t>
      </w:r>
    </w:p>
    <w:p w14:paraId="7C8334C4" w14:textId="15A13BD0" w:rsidR="0039696F" w:rsidRPr="00661BBF" w:rsidRDefault="005761A2" w:rsidP="0097061E">
      <w:pPr>
        <w:numPr>
          <w:ilvl w:val="0"/>
          <w:numId w:val="1"/>
        </w:numPr>
        <w:shd w:val="clear" w:color="auto" w:fill="FFFFFF" w:themeFill="background1"/>
        <w:spacing w:before="100" w:beforeAutospacing="1" w:after="100" w:afterAutospacing="1" w:line="240" w:lineRule="auto"/>
        <w:rPr>
          <w:sz w:val="26"/>
          <w:szCs w:val="26"/>
        </w:rPr>
      </w:pPr>
      <w:r w:rsidRPr="00661BBF">
        <w:rPr>
          <w:sz w:val="26"/>
          <w:szCs w:val="26"/>
        </w:rPr>
        <w:t xml:space="preserve">Sekretariatet har </w:t>
      </w:r>
      <w:r w:rsidR="0039696F" w:rsidRPr="00661BBF">
        <w:rPr>
          <w:sz w:val="26"/>
          <w:szCs w:val="26"/>
        </w:rPr>
        <w:t>faglig og administrativt ansvar for gruppen.</w:t>
      </w:r>
      <w:r w:rsidR="009931B6" w:rsidRPr="00661BBF">
        <w:rPr>
          <w:sz w:val="26"/>
          <w:szCs w:val="26"/>
        </w:rPr>
        <w:t xml:space="preserve"> </w:t>
      </w:r>
    </w:p>
    <w:p w14:paraId="0B08C12A" w14:textId="4E467820" w:rsidR="00EB5F53" w:rsidRPr="00B12241" w:rsidRDefault="0039696F" w:rsidP="0099059B">
      <w:pPr>
        <w:numPr>
          <w:ilvl w:val="0"/>
          <w:numId w:val="1"/>
        </w:numPr>
        <w:shd w:val="clear" w:color="auto" w:fill="FFFFFF" w:themeFill="background1"/>
        <w:spacing w:before="100" w:beforeAutospacing="1" w:after="100" w:afterAutospacing="1" w:line="240" w:lineRule="auto"/>
        <w:rPr>
          <w:sz w:val="26"/>
          <w:szCs w:val="26"/>
        </w:rPr>
      </w:pPr>
      <w:r w:rsidRPr="00E064E1">
        <w:rPr>
          <w:sz w:val="26"/>
          <w:szCs w:val="26"/>
        </w:rPr>
        <w:t>Ekspertgruppen må følge utredningsinstruksen. Det innebærer blant annet at forutsetninger for, og konsekvenser av, foreslåtte tiltak må utredes.</w:t>
      </w:r>
      <w:r w:rsidR="008353FA">
        <w:rPr>
          <w:sz w:val="26"/>
          <w:szCs w:val="26"/>
        </w:rPr>
        <w:t xml:space="preserve"> </w:t>
      </w:r>
      <w:r w:rsidR="00C27A25">
        <w:rPr>
          <w:sz w:val="26"/>
          <w:szCs w:val="26"/>
        </w:rPr>
        <w:t>Gruppen</w:t>
      </w:r>
      <w:r w:rsidR="008353FA">
        <w:rPr>
          <w:sz w:val="26"/>
          <w:szCs w:val="26"/>
        </w:rPr>
        <w:t xml:space="preserve"> kan ved behov avklare tolkning av mandatet med departementet. </w:t>
      </w:r>
    </w:p>
    <w:p w14:paraId="71D8DF2F" w14:textId="77777777" w:rsidR="00C130D2" w:rsidRDefault="00C130D2" w:rsidP="00C130D2">
      <w:pPr>
        <w:spacing w:after="0"/>
        <w:rPr>
          <w:rFonts w:cstheme="minorHAnsi"/>
          <w:sz w:val="26"/>
          <w:szCs w:val="26"/>
        </w:rPr>
      </w:pPr>
    </w:p>
    <w:p w14:paraId="65B9B107" w14:textId="77777777" w:rsidR="00C130D2" w:rsidRPr="0099059B" w:rsidRDefault="00C130D2" w:rsidP="0099059B">
      <w:pPr>
        <w:spacing w:after="0"/>
        <w:rPr>
          <w:rFonts w:cstheme="minorHAnsi"/>
          <w:sz w:val="26"/>
          <w:szCs w:val="26"/>
        </w:rPr>
      </w:pPr>
    </w:p>
    <w:sectPr w:rsidR="00C130D2" w:rsidRPr="0099059B" w:rsidSect="00E064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EB1C" w14:textId="77777777" w:rsidR="008514AF" w:rsidRDefault="008514AF" w:rsidP="006A1829">
      <w:pPr>
        <w:spacing w:after="0" w:line="240" w:lineRule="auto"/>
      </w:pPr>
      <w:r>
        <w:separator/>
      </w:r>
    </w:p>
  </w:endnote>
  <w:endnote w:type="continuationSeparator" w:id="0">
    <w:p w14:paraId="78E9759B" w14:textId="77777777" w:rsidR="008514AF" w:rsidRDefault="008514AF" w:rsidP="006A1829">
      <w:pPr>
        <w:spacing w:after="0" w:line="240" w:lineRule="auto"/>
      </w:pPr>
      <w:r>
        <w:continuationSeparator/>
      </w:r>
    </w:p>
  </w:endnote>
  <w:endnote w:type="continuationNotice" w:id="1">
    <w:p w14:paraId="6C7F6EC0" w14:textId="77777777" w:rsidR="008514AF" w:rsidRDefault="00851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890E" w14:textId="77777777" w:rsidR="008514AF" w:rsidRDefault="008514AF" w:rsidP="006A1829">
      <w:pPr>
        <w:spacing w:after="0" w:line="240" w:lineRule="auto"/>
      </w:pPr>
      <w:r>
        <w:separator/>
      </w:r>
    </w:p>
  </w:footnote>
  <w:footnote w:type="continuationSeparator" w:id="0">
    <w:p w14:paraId="1751F70E" w14:textId="77777777" w:rsidR="008514AF" w:rsidRDefault="008514AF" w:rsidP="006A1829">
      <w:pPr>
        <w:spacing w:after="0" w:line="240" w:lineRule="auto"/>
      </w:pPr>
      <w:r>
        <w:continuationSeparator/>
      </w:r>
    </w:p>
  </w:footnote>
  <w:footnote w:type="continuationNotice" w:id="1">
    <w:p w14:paraId="3C443F36" w14:textId="77777777" w:rsidR="008514AF" w:rsidRDefault="008514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95A"/>
    <w:multiLevelType w:val="hybridMultilevel"/>
    <w:tmpl w:val="A3EADA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00232F"/>
    <w:multiLevelType w:val="hybridMultilevel"/>
    <w:tmpl w:val="EDAA1C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936FFF"/>
    <w:multiLevelType w:val="hybridMultilevel"/>
    <w:tmpl w:val="D752FD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2B6E6572"/>
    <w:multiLevelType w:val="hybridMultilevel"/>
    <w:tmpl w:val="72AED85E"/>
    <w:lvl w:ilvl="0" w:tplc="6CD21588">
      <w:start w:val="3"/>
      <w:numFmt w:val="bullet"/>
      <w:lvlText w:val=""/>
      <w:lvlJc w:val="left"/>
      <w:pPr>
        <w:ind w:left="720" w:hanging="360"/>
      </w:pPr>
      <w:rPr>
        <w:rFonts w:ascii="Symbol" w:eastAsiaTheme="majorEastAsia" w:hAnsi="Symbol" w:cstheme="minorHAns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AF57C3"/>
    <w:multiLevelType w:val="multilevel"/>
    <w:tmpl w:val="1A36D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6B2320"/>
    <w:multiLevelType w:val="hybridMultilevel"/>
    <w:tmpl w:val="622A5D78"/>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334380161">
    <w:abstractNumId w:val="4"/>
  </w:num>
  <w:num w:numId="2" w16cid:durableId="569583171">
    <w:abstractNumId w:val="1"/>
  </w:num>
  <w:num w:numId="3" w16cid:durableId="161748929">
    <w:abstractNumId w:val="0"/>
  </w:num>
  <w:num w:numId="4" w16cid:durableId="1453093889">
    <w:abstractNumId w:val="2"/>
  </w:num>
  <w:num w:numId="5" w16cid:durableId="1957372240">
    <w:abstractNumId w:val="3"/>
  </w:num>
  <w:num w:numId="6" w16cid:durableId="373970392">
    <w:abstractNumId w:val="5"/>
  </w:num>
  <w:num w:numId="7" w16cid:durableId="1012220186">
    <w:abstractNumId w:val="0"/>
  </w:num>
  <w:num w:numId="8" w16cid:durableId="79760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A2"/>
    <w:rsid w:val="00014295"/>
    <w:rsid w:val="000259B0"/>
    <w:rsid w:val="0003420F"/>
    <w:rsid w:val="0003509C"/>
    <w:rsid w:val="00037CC5"/>
    <w:rsid w:val="0006107C"/>
    <w:rsid w:val="00066857"/>
    <w:rsid w:val="00073BB9"/>
    <w:rsid w:val="00077AA1"/>
    <w:rsid w:val="00087882"/>
    <w:rsid w:val="000C5CC9"/>
    <w:rsid w:val="000C6F0F"/>
    <w:rsid w:val="000E030B"/>
    <w:rsid w:val="000F71DA"/>
    <w:rsid w:val="00111B45"/>
    <w:rsid w:val="00133148"/>
    <w:rsid w:val="00135CF5"/>
    <w:rsid w:val="00137C36"/>
    <w:rsid w:val="00173380"/>
    <w:rsid w:val="00194171"/>
    <w:rsid w:val="001B35AA"/>
    <w:rsid w:val="001B6A8B"/>
    <w:rsid w:val="001C588B"/>
    <w:rsid w:val="001E50B4"/>
    <w:rsid w:val="001E560A"/>
    <w:rsid w:val="001E69A9"/>
    <w:rsid w:val="001F41B1"/>
    <w:rsid w:val="0020001C"/>
    <w:rsid w:val="00201554"/>
    <w:rsid w:val="002251B8"/>
    <w:rsid w:val="0022790B"/>
    <w:rsid w:val="00232643"/>
    <w:rsid w:val="00255FED"/>
    <w:rsid w:val="002732E3"/>
    <w:rsid w:val="002A4245"/>
    <w:rsid w:val="002A5288"/>
    <w:rsid w:val="002B51BF"/>
    <w:rsid w:val="002B7B91"/>
    <w:rsid w:val="002D1BB4"/>
    <w:rsid w:val="002E1B17"/>
    <w:rsid w:val="002E1FDC"/>
    <w:rsid w:val="002F589A"/>
    <w:rsid w:val="002F628B"/>
    <w:rsid w:val="002F6900"/>
    <w:rsid w:val="00317CA2"/>
    <w:rsid w:val="00323B6A"/>
    <w:rsid w:val="00332959"/>
    <w:rsid w:val="003508FC"/>
    <w:rsid w:val="00364D5A"/>
    <w:rsid w:val="003903C4"/>
    <w:rsid w:val="0039504A"/>
    <w:rsid w:val="0039696F"/>
    <w:rsid w:val="003A0406"/>
    <w:rsid w:val="003B3BB3"/>
    <w:rsid w:val="003B6C7D"/>
    <w:rsid w:val="003D4EF4"/>
    <w:rsid w:val="003D64DE"/>
    <w:rsid w:val="003E7D69"/>
    <w:rsid w:val="003F1F06"/>
    <w:rsid w:val="003F7AB3"/>
    <w:rsid w:val="00407808"/>
    <w:rsid w:val="00410326"/>
    <w:rsid w:val="0041224F"/>
    <w:rsid w:val="00424C4E"/>
    <w:rsid w:val="00433BEA"/>
    <w:rsid w:val="004846CA"/>
    <w:rsid w:val="004952EE"/>
    <w:rsid w:val="004963C6"/>
    <w:rsid w:val="004A5070"/>
    <w:rsid w:val="004B1F7B"/>
    <w:rsid w:val="004C5A03"/>
    <w:rsid w:val="004C6715"/>
    <w:rsid w:val="00515836"/>
    <w:rsid w:val="00527B8D"/>
    <w:rsid w:val="00542326"/>
    <w:rsid w:val="00556C67"/>
    <w:rsid w:val="00556DDA"/>
    <w:rsid w:val="005761A2"/>
    <w:rsid w:val="005926A1"/>
    <w:rsid w:val="00592CCF"/>
    <w:rsid w:val="00597DA4"/>
    <w:rsid w:val="005A3F56"/>
    <w:rsid w:val="005A4EFE"/>
    <w:rsid w:val="005C0531"/>
    <w:rsid w:val="005D40D4"/>
    <w:rsid w:val="005E15D0"/>
    <w:rsid w:val="005E330B"/>
    <w:rsid w:val="00603294"/>
    <w:rsid w:val="0060516C"/>
    <w:rsid w:val="00611A5F"/>
    <w:rsid w:val="00636BDB"/>
    <w:rsid w:val="0065078D"/>
    <w:rsid w:val="006535BA"/>
    <w:rsid w:val="00655A7B"/>
    <w:rsid w:val="00660BC1"/>
    <w:rsid w:val="00661BBF"/>
    <w:rsid w:val="00687E23"/>
    <w:rsid w:val="006A1829"/>
    <w:rsid w:val="006A59CF"/>
    <w:rsid w:val="006C25B8"/>
    <w:rsid w:val="006E76D3"/>
    <w:rsid w:val="006F6B8B"/>
    <w:rsid w:val="0073357D"/>
    <w:rsid w:val="007359CE"/>
    <w:rsid w:val="00745112"/>
    <w:rsid w:val="00753E79"/>
    <w:rsid w:val="00770A90"/>
    <w:rsid w:val="00770AA9"/>
    <w:rsid w:val="00776035"/>
    <w:rsid w:val="0078603C"/>
    <w:rsid w:val="007938EE"/>
    <w:rsid w:val="00794442"/>
    <w:rsid w:val="0079472D"/>
    <w:rsid w:val="007B79FC"/>
    <w:rsid w:val="007F0E3C"/>
    <w:rsid w:val="007F22B4"/>
    <w:rsid w:val="008064A7"/>
    <w:rsid w:val="0081256D"/>
    <w:rsid w:val="008160CF"/>
    <w:rsid w:val="008353FA"/>
    <w:rsid w:val="008418DD"/>
    <w:rsid w:val="00842B12"/>
    <w:rsid w:val="008514AF"/>
    <w:rsid w:val="008653A1"/>
    <w:rsid w:val="0086552E"/>
    <w:rsid w:val="00876FF5"/>
    <w:rsid w:val="00885562"/>
    <w:rsid w:val="00896AAA"/>
    <w:rsid w:val="00896CA6"/>
    <w:rsid w:val="008A026F"/>
    <w:rsid w:val="008A2A96"/>
    <w:rsid w:val="008C1C41"/>
    <w:rsid w:val="008C44A1"/>
    <w:rsid w:val="008D2705"/>
    <w:rsid w:val="008D31C3"/>
    <w:rsid w:val="008D4E84"/>
    <w:rsid w:val="0090406B"/>
    <w:rsid w:val="009172FA"/>
    <w:rsid w:val="00952768"/>
    <w:rsid w:val="009703BD"/>
    <w:rsid w:val="0097061E"/>
    <w:rsid w:val="0099059B"/>
    <w:rsid w:val="009931B6"/>
    <w:rsid w:val="00995D47"/>
    <w:rsid w:val="009A62B7"/>
    <w:rsid w:val="009A6D23"/>
    <w:rsid w:val="009B61EF"/>
    <w:rsid w:val="009D356D"/>
    <w:rsid w:val="009E055A"/>
    <w:rsid w:val="009E0DFE"/>
    <w:rsid w:val="00A02598"/>
    <w:rsid w:val="00A217A6"/>
    <w:rsid w:val="00A31C6A"/>
    <w:rsid w:val="00A36F46"/>
    <w:rsid w:val="00A37086"/>
    <w:rsid w:val="00A42220"/>
    <w:rsid w:val="00A80E94"/>
    <w:rsid w:val="00A81EF3"/>
    <w:rsid w:val="00AA1E7C"/>
    <w:rsid w:val="00AB337B"/>
    <w:rsid w:val="00AD0DDC"/>
    <w:rsid w:val="00AD7379"/>
    <w:rsid w:val="00AE3CC5"/>
    <w:rsid w:val="00B001E5"/>
    <w:rsid w:val="00B02400"/>
    <w:rsid w:val="00B12241"/>
    <w:rsid w:val="00B23C9A"/>
    <w:rsid w:val="00B32E56"/>
    <w:rsid w:val="00B55831"/>
    <w:rsid w:val="00B605FB"/>
    <w:rsid w:val="00B705F5"/>
    <w:rsid w:val="00BB3637"/>
    <w:rsid w:val="00BC0516"/>
    <w:rsid w:val="00BC1285"/>
    <w:rsid w:val="00BD218F"/>
    <w:rsid w:val="00BF192F"/>
    <w:rsid w:val="00C130D2"/>
    <w:rsid w:val="00C156C5"/>
    <w:rsid w:val="00C27A25"/>
    <w:rsid w:val="00C34F21"/>
    <w:rsid w:val="00C42E5D"/>
    <w:rsid w:val="00C60685"/>
    <w:rsid w:val="00C71D17"/>
    <w:rsid w:val="00C74559"/>
    <w:rsid w:val="00C76293"/>
    <w:rsid w:val="00CB32AD"/>
    <w:rsid w:val="00CD0AEC"/>
    <w:rsid w:val="00D35810"/>
    <w:rsid w:val="00D769ED"/>
    <w:rsid w:val="00D95FB0"/>
    <w:rsid w:val="00DA6703"/>
    <w:rsid w:val="00DB1CD0"/>
    <w:rsid w:val="00DE0AAF"/>
    <w:rsid w:val="00E04AA0"/>
    <w:rsid w:val="00E064E1"/>
    <w:rsid w:val="00E127D8"/>
    <w:rsid w:val="00E13201"/>
    <w:rsid w:val="00E3311F"/>
    <w:rsid w:val="00E3594C"/>
    <w:rsid w:val="00E37ABA"/>
    <w:rsid w:val="00E46729"/>
    <w:rsid w:val="00E46FB4"/>
    <w:rsid w:val="00E571EB"/>
    <w:rsid w:val="00E659C6"/>
    <w:rsid w:val="00E66335"/>
    <w:rsid w:val="00E73495"/>
    <w:rsid w:val="00E92148"/>
    <w:rsid w:val="00E9519B"/>
    <w:rsid w:val="00EA1B9D"/>
    <w:rsid w:val="00EA2925"/>
    <w:rsid w:val="00EA4470"/>
    <w:rsid w:val="00EB5F53"/>
    <w:rsid w:val="00EC3822"/>
    <w:rsid w:val="00EC6F44"/>
    <w:rsid w:val="00ED0CA6"/>
    <w:rsid w:val="00ED65C9"/>
    <w:rsid w:val="00EE0ACE"/>
    <w:rsid w:val="00EF4D1E"/>
    <w:rsid w:val="00F003AE"/>
    <w:rsid w:val="00F01604"/>
    <w:rsid w:val="00F075B2"/>
    <w:rsid w:val="00F27E89"/>
    <w:rsid w:val="00F31CCE"/>
    <w:rsid w:val="00F3487F"/>
    <w:rsid w:val="00F43528"/>
    <w:rsid w:val="00F45DC2"/>
    <w:rsid w:val="00F709A9"/>
    <w:rsid w:val="00F75031"/>
    <w:rsid w:val="00F8582F"/>
    <w:rsid w:val="00FA036D"/>
    <w:rsid w:val="00FA6546"/>
    <w:rsid w:val="00FD6069"/>
    <w:rsid w:val="00FE008F"/>
    <w:rsid w:val="3CDC232C"/>
    <w:rsid w:val="6353A2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A5B0"/>
  <w15:chartTrackingRefBased/>
  <w15:docId w15:val="{2AD236C1-5B22-4412-BED1-41D33BA0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96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969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969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696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9696F"/>
    <w:rPr>
      <w:rFonts w:asciiTheme="majorHAnsi" w:eastAsiaTheme="majorEastAsia" w:hAnsiTheme="majorHAnsi" w:cstheme="majorBidi"/>
      <w:color w:val="2E74B5" w:themeColor="accent1" w:themeShade="BF"/>
      <w:sz w:val="26"/>
      <w:szCs w:val="26"/>
    </w:rPr>
  </w:style>
  <w:style w:type="character" w:styleId="Merknadsreferanse">
    <w:name w:val="annotation reference"/>
    <w:basedOn w:val="Standardskriftforavsnitt"/>
    <w:uiPriority w:val="99"/>
    <w:semiHidden/>
    <w:unhideWhenUsed/>
    <w:rsid w:val="0039696F"/>
    <w:rPr>
      <w:sz w:val="16"/>
      <w:szCs w:val="16"/>
    </w:rPr>
  </w:style>
  <w:style w:type="paragraph" w:styleId="Merknadstekst">
    <w:name w:val="annotation text"/>
    <w:basedOn w:val="Normal"/>
    <w:link w:val="MerknadstekstTegn"/>
    <w:uiPriority w:val="99"/>
    <w:unhideWhenUsed/>
    <w:rsid w:val="0039696F"/>
    <w:pPr>
      <w:spacing w:line="240" w:lineRule="auto"/>
    </w:pPr>
    <w:rPr>
      <w:sz w:val="20"/>
      <w:szCs w:val="20"/>
    </w:rPr>
  </w:style>
  <w:style w:type="character" w:customStyle="1" w:styleId="MerknadstekstTegn">
    <w:name w:val="Merknadstekst Tegn"/>
    <w:basedOn w:val="Standardskriftforavsnitt"/>
    <w:link w:val="Merknadstekst"/>
    <w:uiPriority w:val="99"/>
    <w:rsid w:val="0039696F"/>
    <w:rPr>
      <w:sz w:val="20"/>
      <w:szCs w:val="20"/>
    </w:rPr>
  </w:style>
  <w:style w:type="paragraph" w:styleId="Kommentaremne">
    <w:name w:val="annotation subject"/>
    <w:basedOn w:val="Merknadstekst"/>
    <w:next w:val="Merknadstekst"/>
    <w:link w:val="KommentaremneTegn"/>
    <w:uiPriority w:val="99"/>
    <w:semiHidden/>
    <w:unhideWhenUsed/>
    <w:rsid w:val="0039696F"/>
    <w:rPr>
      <w:b/>
      <w:bCs/>
    </w:rPr>
  </w:style>
  <w:style w:type="character" w:customStyle="1" w:styleId="KommentaremneTegn">
    <w:name w:val="Kommentaremne Tegn"/>
    <w:basedOn w:val="MerknadstekstTegn"/>
    <w:link w:val="Kommentaremne"/>
    <w:uiPriority w:val="99"/>
    <w:semiHidden/>
    <w:rsid w:val="0039696F"/>
    <w:rPr>
      <w:b/>
      <w:bCs/>
      <w:sz w:val="20"/>
      <w:szCs w:val="20"/>
    </w:rPr>
  </w:style>
  <w:style w:type="character" w:customStyle="1" w:styleId="Overskrift3Tegn">
    <w:name w:val="Overskrift 3 Tegn"/>
    <w:basedOn w:val="Standardskriftforavsnitt"/>
    <w:link w:val="Overskrift3"/>
    <w:uiPriority w:val="9"/>
    <w:semiHidden/>
    <w:rsid w:val="0039696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36F4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A36F46"/>
    <w:rPr>
      <w:color w:val="0000FF"/>
      <w:u w:val="single"/>
    </w:rPr>
  </w:style>
  <w:style w:type="paragraph" w:styleId="Listeavsnitt">
    <w:name w:val="List Paragraph"/>
    <w:basedOn w:val="Normal"/>
    <w:uiPriority w:val="34"/>
    <w:qFormat/>
    <w:rsid w:val="00597DA4"/>
    <w:pPr>
      <w:ind w:left="720"/>
      <w:contextualSpacing/>
    </w:pPr>
  </w:style>
  <w:style w:type="paragraph" w:styleId="Revisjon">
    <w:name w:val="Revision"/>
    <w:hidden/>
    <w:uiPriority w:val="99"/>
    <w:semiHidden/>
    <w:rsid w:val="0022790B"/>
    <w:pPr>
      <w:spacing w:after="0" w:line="240" w:lineRule="auto"/>
    </w:pPr>
  </w:style>
  <w:style w:type="paragraph" w:styleId="Fotnotetekst">
    <w:name w:val="footnote text"/>
    <w:basedOn w:val="Normal"/>
    <w:link w:val="FotnotetekstTegn"/>
    <w:uiPriority w:val="99"/>
    <w:semiHidden/>
    <w:unhideWhenUsed/>
    <w:rsid w:val="006A182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A1829"/>
    <w:rPr>
      <w:sz w:val="20"/>
      <w:szCs w:val="20"/>
    </w:rPr>
  </w:style>
  <w:style w:type="character" w:styleId="Fotnotereferanse">
    <w:name w:val="footnote reference"/>
    <w:basedOn w:val="Standardskriftforavsnitt"/>
    <w:uiPriority w:val="99"/>
    <w:semiHidden/>
    <w:unhideWhenUsed/>
    <w:rsid w:val="006A1829"/>
    <w:rPr>
      <w:vertAlign w:val="superscript"/>
    </w:rPr>
  </w:style>
  <w:style w:type="paragraph" w:styleId="Topptekst">
    <w:name w:val="header"/>
    <w:basedOn w:val="Normal"/>
    <w:link w:val="TopptekstTegn"/>
    <w:uiPriority w:val="99"/>
    <w:semiHidden/>
    <w:unhideWhenUsed/>
    <w:rsid w:val="003E7D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3E7D69"/>
  </w:style>
  <w:style w:type="paragraph" w:styleId="Bunntekst">
    <w:name w:val="footer"/>
    <w:basedOn w:val="Normal"/>
    <w:link w:val="BunntekstTegn"/>
    <w:uiPriority w:val="99"/>
    <w:semiHidden/>
    <w:unhideWhenUsed/>
    <w:rsid w:val="003E7D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3E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6460">
      <w:bodyDiv w:val="1"/>
      <w:marLeft w:val="0"/>
      <w:marRight w:val="0"/>
      <w:marTop w:val="0"/>
      <w:marBottom w:val="0"/>
      <w:divBdr>
        <w:top w:val="none" w:sz="0" w:space="0" w:color="auto"/>
        <w:left w:val="none" w:sz="0" w:space="0" w:color="auto"/>
        <w:bottom w:val="none" w:sz="0" w:space="0" w:color="auto"/>
        <w:right w:val="none" w:sz="0" w:space="0" w:color="auto"/>
      </w:divBdr>
    </w:div>
    <w:div w:id="258608117">
      <w:bodyDiv w:val="1"/>
      <w:marLeft w:val="0"/>
      <w:marRight w:val="0"/>
      <w:marTop w:val="0"/>
      <w:marBottom w:val="0"/>
      <w:divBdr>
        <w:top w:val="none" w:sz="0" w:space="0" w:color="auto"/>
        <w:left w:val="none" w:sz="0" w:space="0" w:color="auto"/>
        <w:bottom w:val="none" w:sz="0" w:space="0" w:color="auto"/>
        <w:right w:val="none" w:sz="0" w:space="0" w:color="auto"/>
      </w:divBdr>
    </w:div>
    <w:div w:id="305286260">
      <w:bodyDiv w:val="1"/>
      <w:marLeft w:val="0"/>
      <w:marRight w:val="0"/>
      <w:marTop w:val="0"/>
      <w:marBottom w:val="0"/>
      <w:divBdr>
        <w:top w:val="none" w:sz="0" w:space="0" w:color="auto"/>
        <w:left w:val="none" w:sz="0" w:space="0" w:color="auto"/>
        <w:bottom w:val="none" w:sz="0" w:space="0" w:color="auto"/>
        <w:right w:val="none" w:sz="0" w:space="0" w:color="auto"/>
      </w:divBdr>
    </w:div>
    <w:div w:id="337539374">
      <w:bodyDiv w:val="1"/>
      <w:marLeft w:val="0"/>
      <w:marRight w:val="0"/>
      <w:marTop w:val="0"/>
      <w:marBottom w:val="0"/>
      <w:divBdr>
        <w:top w:val="none" w:sz="0" w:space="0" w:color="auto"/>
        <w:left w:val="none" w:sz="0" w:space="0" w:color="auto"/>
        <w:bottom w:val="none" w:sz="0" w:space="0" w:color="auto"/>
        <w:right w:val="none" w:sz="0" w:space="0" w:color="auto"/>
      </w:divBdr>
    </w:div>
    <w:div w:id="507255351">
      <w:bodyDiv w:val="1"/>
      <w:marLeft w:val="0"/>
      <w:marRight w:val="0"/>
      <w:marTop w:val="0"/>
      <w:marBottom w:val="0"/>
      <w:divBdr>
        <w:top w:val="none" w:sz="0" w:space="0" w:color="auto"/>
        <w:left w:val="none" w:sz="0" w:space="0" w:color="auto"/>
        <w:bottom w:val="none" w:sz="0" w:space="0" w:color="auto"/>
        <w:right w:val="none" w:sz="0" w:space="0" w:color="auto"/>
      </w:divBdr>
    </w:div>
    <w:div w:id="873424454">
      <w:bodyDiv w:val="1"/>
      <w:marLeft w:val="0"/>
      <w:marRight w:val="0"/>
      <w:marTop w:val="0"/>
      <w:marBottom w:val="0"/>
      <w:divBdr>
        <w:top w:val="none" w:sz="0" w:space="0" w:color="auto"/>
        <w:left w:val="none" w:sz="0" w:space="0" w:color="auto"/>
        <w:bottom w:val="none" w:sz="0" w:space="0" w:color="auto"/>
        <w:right w:val="none" w:sz="0" w:space="0" w:color="auto"/>
      </w:divBdr>
    </w:div>
    <w:div w:id="1017780437">
      <w:bodyDiv w:val="1"/>
      <w:marLeft w:val="0"/>
      <w:marRight w:val="0"/>
      <w:marTop w:val="0"/>
      <w:marBottom w:val="0"/>
      <w:divBdr>
        <w:top w:val="none" w:sz="0" w:space="0" w:color="auto"/>
        <w:left w:val="none" w:sz="0" w:space="0" w:color="auto"/>
        <w:bottom w:val="none" w:sz="0" w:space="0" w:color="auto"/>
        <w:right w:val="none" w:sz="0" w:space="0" w:color="auto"/>
      </w:divBdr>
    </w:div>
    <w:div w:id="1057121576">
      <w:bodyDiv w:val="1"/>
      <w:marLeft w:val="0"/>
      <w:marRight w:val="0"/>
      <w:marTop w:val="0"/>
      <w:marBottom w:val="0"/>
      <w:divBdr>
        <w:top w:val="none" w:sz="0" w:space="0" w:color="auto"/>
        <w:left w:val="none" w:sz="0" w:space="0" w:color="auto"/>
        <w:bottom w:val="none" w:sz="0" w:space="0" w:color="auto"/>
        <w:right w:val="none" w:sz="0" w:space="0" w:color="auto"/>
      </w:divBdr>
    </w:div>
    <w:div w:id="1112168537">
      <w:bodyDiv w:val="1"/>
      <w:marLeft w:val="0"/>
      <w:marRight w:val="0"/>
      <w:marTop w:val="0"/>
      <w:marBottom w:val="0"/>
      <w:divBdr>
        <w:top w:val="none" w:sz="0" w:space="0" w:color="auto"/>
        <w:left w:val="none" w:sz="0" w:space="0" w:color="auto"/>
        <w:bottom w:val="none" w:sz="0" w:space="0" w:color="auto"/>
        <w:right w:val="none" w:sz="0" w:space="0" w:color="auto"/>
      </w:divBdr>
    </w:div>
    <w:div w:id="1286279229">
      <w:bodyDiv w:val="1"/>
      <w:marLeft w:val="0"/>
      <w:marRight w:val="0"/>
      <w:marTop w:val="0"/>
      <w:marBottom w:val="0"/>
      <w:divBdr>
        <w:top w:val="none" w:sz="0" w:space="0" w:color="auto"/>
        <w:left w:val="none" w:sz="0" w:space="0" w:color="auto"/>
        <w:bottom w:val="none" w:sz="0" w:space="0" w:color="auto"/>
        <w:right w:val="none" w:sz="0" w:space="0" w:color="auto"/>
      </w:divBdr>
    </w:div>
    <w:div w:id="1400177344">
      <w:bodyDiv w:val="1"/>
      <w:marLeft w:val="0"/>
      <w:marRight w:val="0"/>
      <w:marTop w:val="0"/>
      <w:marBottom w:val="0"/>
      <w:divBdr>
        <w:top w:val="none" w:sz="0" w:space="0" w:color="auto"/>
        <w:left w:val="none" w:sz="0" w:space="0" w:color="auto"/>
        <w:bottom w:val="none" w:sz="0" w:space="0" w:color="auto"/>
        <w:right w:val="none" w:sz="0" w:space="0" w:color="auto"/>
      </w:divBdr>
    </w:div>
    <w:div w:id="1411538829">
      <w:bodyDiv w:val="1"/>
      <w:marLeft w:val="0"/>
      <w:marRight w:val="0"/>
      <w:marTop w:val="0"/>
      <w:marBottom w:val="0"/>
      <w:divBdr>
        <w:top w:val="none" w:sz="0" w:space="0" w:color="auto"/>
        <w:left w:val="none" w:sz="0" w:space="0" w:color="auto"/>
        <w:bottom w:val="none" w:sz="0" w:space="0" w:color="auto"/>
        <w:right w:val="none" w:sz="0" w:space="0" w:color="auto"/>
      </w:divBdr>
    </w:div>
    <w:div w:id="1687051825">
      <w:bodyDiv w:val="1"/>
      <w:marLeft w:val="0"/>
      <w:marRight w:val="0"/>
      <w:marTop w:val="0"/>
      <w:marBottom w:val="0"/>
      <w:divBdr>
        <w:top w:val="none" w:sz="0" w:space="0" w:color="auto"/>
        <w:left w:val="none" w:sz="0" w:space="0" w:color="auto"/>
        <w:bottom w:val="none" w:sz="0" w:space="0" w:color="auto"/>
        <w:right w:val="none" w:sz="0" w:space="0" w:color="auto"/>
      </w:divBdr>
    </w:div>
    <w:div w:id="1713994226">
      <w:bodyDiv w:val="1"/>
      <w:marLeft w:val="0"/>
      <w:marRight w:val="0"/>
      <w:marTop w:val="0"/>
      <w:marBottom w:val="0"/>
      <w:divBdr>
        <w:top w:val="none" w:sz="0" w:space="0" w:color="auto"/>
        <w:left w:val="none" w:sz="0" w:space="0" w:color="auto"/>
        <w:bottom w:val="none" w:sz="0" w:space="0" w:color="auto"/>
        <w:right w:val="none" w:sz="0" w:space="0" w:color="auto"/>
      </w:divBdr>
    </w:div>
    <w:div w:id="20395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felles.dep.no/sites/jqogyj/SiteAssets/dss/doc-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469ec-2e17-4715-b734-4fd134ceea3a">
      <Value>16</Value>
      <Value>15</Value>
      <Value>14</Value>
      <Value>13</Value>
      <Value>12</Value>
      <Value>11</Value>
      <Value>25</Value>
      <Value>21</Value>
      <Value>1</Value>
      <Value>17</Value>
    </TaxCatchAll>
    <DssFremhevet xmlns="c76469ec-2e17-4715-b734-4fd134ceea3a">false</DssFremhevet>
    <AssignedTo xmlns="http://schemas.microsoft.com/sharepoint/v3">
      <UserInfo>
        <DisplayName>i:05.t|fellesiktplattform|liv.dyrdal@kd.dep.no</DisplayName>
        <AccountId>43</AccountId>
        <AccountType/>
      </UserInfo>
    </AssignedTo>
    <f2f49eccf7d24422907cdfb28d82571e xmlns="c76469ec-2e17-4715-b734-4fd134ceea3a">
      <Terms xmlns="http://schemas.microsoft.com/office/infopath/2007/PartnerControls">
        <TermInfo xmlns="http://schemas.microsoft.com/office/infopath/2007/PartnerControls">
          <TermName xmlns="http://schemas.microsoft.com/office/infopath/2007/PartnerControls">Kunnskapsdepartementet</TermName>
          <TermId xmlns="http://schemas.microsoft.com/office/infopath/2007/PartnerControls">81227de6-cb8e-4f0f-82fe-a653bcaf2db4</TermId>
        </TermInfo>
      </Terms>
    </f2f49eccf7d24422907cdfb28d82571e>
    <l917ce326c5a48e1a29f6235eea1cd41 xmlns="c76469ec-2e17-4715-b734-4fd134ceea3a">
      <Terms xmlns="http://schemas.microsoft.com/office/infopath/2007/PartnerControls"/>
    </l917ce326c5a48e1a29f6235eea1cd41>
    <DssArchivable xmlns="793ad56b-b905-482f-99c7-e0ad214f35d2">false</DssArchivable>
    <DssWebsakRef xmlns="793ad56b-b905-482f-99c7-e0ad214f35d2" xsi:nil="true"/>
    <DssRelaterteOppgaver xmlns="c76469ec-2e17-4715-b734-4fd134ceea3a"/>
    <DssNotater xmlns="c76469ec-2e17-4715-b734-4fd134ceea3a" xsi:nil="true"/>
    <ofdc76af098e4c7f98490d5710fce5b2 xmlns="c76469ec-2e17-4715-b734-4fd134ceea3a">
      <Terms xmlns="http://schemas.microsoft.com/office/infopath/2007/PartnerControls">
        <TermInfo xmlns="http://schemas.microsoft.com/office/infopath/2007/PartnerControls">
          <TermName xmlns="http://schemas.microsoft.com/office/infopath/2007/PartnerControls">Avdeling for barnehage og grunnskole (BAG)</TermName>
          <TermId xmlns="http://schemas.microsoft.com/office/infopath/2007/PartnerControls">37abbbd8-b5cc-4871-bf1d-87a7695428c8</TermId>
        </TermInfo>
      </Terms>
    </ofdc76af098e4c7f98490d5710fce5b2>
    <Tema_x002f_prosess xmlns="c76469ec-2e17-4715-b734-4fd134ceea3a">Ekspertgruppe samiske barnehager</Tema_x002f_prosess>
    <ja062c7924ed4f31b584a4220ff29390 xmlns="c76469ec-2e17-4715-b734-4fd134ceea3a">
      <Terms xmlns="http://schemas.microsoft.com/office/infopath/2007/PartnerControls">
        <TermInfo xmlns="http://schemas.microsoft.com/office/infopath/2007/PartnerControls">
          <TermName xmlns="http://schemas.microsoft.com/office/infopath/2007/PartnerControls">Barnehage</TermName>
          <TermId xmlns="http://schemas.microsoft.com/office/infopath/2007/PartnerControls">04ccf89e-dbeb-4609-a8e4-5f62b30b7729</TermId>
        </TermInfo>
        <TermInfo xmlns="http://schemas.microsoft.com/office/infopath/2007/PartnerControls">
          <TermName xmlns="http://schemas.microsoft.com/office/infopath/2007/PartnerControls">Grunnskole</TermName>
          <TermId xmlns="http://schemas.microsoft.com/office/infopath/2007/PartnerControls">41feb761-06af-43e4-9882-20f5d32a1083</TermId>
        </TermInfo>
        <TermInfo xmlns="http://schemas.microsoft.com/office/infopath/2007/PartnerControls">
          <TermName xmlns="http://schemas.microsoft.com/office/infopath/2007/PartnerControls">H�yere utdanning</TermName>
          <TermId xmlns="http://schemas.microsoft.com/office/infopath/2007/PartnerControls">dc318931-fe29-41de-8830-f91bec213162</TermId>
        </TermInfo>
        <TermInfo xmlns="http://schemas.microsoft.com/office/infopath/2007/PartnerControls">
          <TermName xmlns="http://schemas.microsoft.com/office/infopath/2007/PartnerControls">Videreg�ende oppl�ring</TermName>
          <TermId xmlns="http://schemas.microsoft.com/office/infopath/2007/PartnerControls">b008c6a8-e047-4dd7-a574-80229e6781b5</TermId>
        </TermInfo>
        <TermInfo xmlns="http://schemas.microsoft.com/office/infopath/2007/PartnerControls">
          <TermName xmlns="http://schemas.microsoft.com/office/infopath/2007/PartnerControls">Voksnes l�ring og kompetanse</TermName>
          <TermId xmlns="http://schemas.microsoft.com/office/infopath/2007/PartnerControls">110c71ef-e0d2-47ec-a431-092a9766bdff</TermId>
        </TermInfo>
        <TermInfo xmlns="http://schemas.microsoft.com/office/infopath/2007/PartnerControls">
          <TermName xmlns="http://schemas.microsoft.com/office/infopath/2007/PartnerControls">Forskning</TermName>
          <TermId xmlns="http://schemas.microsoft.com/office/infopath/2007/PartnerControls">7c82d032-5857-4ea9-aa98-03beaba29120</TermId>
        </TermInfo>
        <TermInfo xmlns="http://schemas.microsoft.com/office/infopath/2007/PartnerControls">
          <TermName xmlns="http://schemas.microsoft.com/office/infopath/2007/PartnerControls">Fagskoleutdanning</TermName>
          <TermId xmlns="http://schemas.microsoft.com/office/infopath/2007/PartnerControls">2f2de0c0-2ca5-4e36-b56a-80a3e7a483fa</TermId>
        </TermInfo>
      </Terms>
    </ja062c7924ed4f31b584a4220ff29390>
    <a20ae09631c242aba34ef34320889782 xmlns="c76469ec-2e17-4715-b734-4fd134ceea3a">
      <Terms xmlns="http://schemas.microsoft.com/office/infopath/2007/PartnerControls"/>
    </a20ae09631c242aba34ef34320889782>
    <ec4548291c174201804f8d6e346b5e78 xmlns="c76469ec-2e17-4715-b734-4fd134ceea3a">
      <Terms xmlns="http://schemas.microsoft.com/office/infopath/2007/PartnerControls">
        <TermInfo xmlns="http://schemas.microsoft.com/office/infopath/2007/PartnerControls">
          <TermName xmlns="http://schemas.microsoft.com/office/infopath/2007/PartnerControls">Implementering av tiltak/vedtak</TermName>
          <TermId xmlns="http://schemas.microsoft.com/office/infopath/2007/PartnerControls">865615c6-5dc0-4a29-854f-d157d54d603c</TermId>
        </TermInfo>
      </Terms>
    </ec4548291c174201804f8d6e346b5e7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otat" ma:contentTypeID="0x0101002C1B27F07ED111E5A8370800200C9A6601070012B6ED400EC78F4F86B06BDA5D1B1384" ma:contentTypeVersion="26" ma:contentTypeDescription="Opprett nytt notat basert på standard mal" ma:contentTypeScope="" ma:versionID="3dcf84b43d8362151182244ec5f690df">
  <xsd:schema xmlns:xsd="http://www.w3.org/2001/XMLSchema" xmlns:xs="http://www.w3.org/2001/XMLSchema" xmlns:p="http://schemas.microsoft.com/office/2006/metadata/properties" xmlns:ns1="http://schemas.microsoft.com/sharepoint/v3" xmlns:ns2="c76469ec-2e17-4715-b734-4fd134ceea3a" xmlns:ns3="793ad56b-b905-482f-99c7-e0ad214f35d2" targetNamespace="http://schemas.microsoft.com/office/2006/metadata/properties" ma:root="true" ma:fieldsID="03a2135bc63c235caf73a3a564bae4df" ns1:_="" ns2:_="" ns3:_="">
    <xsd:import namespace="http://schemas.microsoft.com/sharepoint/v3"/>
    <xsd:import namespace="c76469ec-2e17-4715-b734-4fd134ceea3a"/>
    <xsd:import namespace="793ad56b-b905-482f-99c7-e0ad214f35d2"/>
    <xsd:element name="properties">
      <xsd:complexType>
        <xsd:sequence>
          <xsd:element name="documentManagement">
            <xsd:complexType>
              <xsd:all>
                <xsd:element ref="ns2:Tema_x002f_prosess" minOccurs="0"/>
                <xsd:element ref="ns2:DssNotater" minOccurs="0"/>
                <xsd:element ref="ns3:DssArchivable" minOccurs="0"/>
                <xsd:element ref="ns3:DssWebsakRef" minOccurs="0"/>
                <xsd:element ref="ns1:AssignedTo" minOccurs="0"/>
                <xsd:element ref="ns2:DssRelaterteOppgaver" minOccurs="0"/>
                <xsd:element ref="ns2:DssFremhevet"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6469ec-2e17-4715-b734-4fd134ceea3a" elementFormDefault="qualified">
    <xsd:import namespace="http://schemas.microsoft.com/office/2006/documentManagement/types"/>
    <xsd:import namespace="http://schemas.microsoft.com/office/infopath/2007/PartnerControls"/>
    <xsd:element name="Tema_x002f_prosess" ma:index="3" nillable="true" ma:displayName="Område/prosess" ma:format="Dropdown" ma:internalName="Tema_x002F_prosess">
      <xsd:simpleType>
        <xsd:restriction base="dms:Choice">
          <xsd:enumeration value="Ekspertgruppe samiske barnehager"/>
          <xsd:enumeration value="Hjertespråket"/>
          <xsd:enumeration value="Konsultasjoner"/>
          <xsd:enumeration value="Målrettet kvensk plan"/>
          <xsd:enumeration value="Statsrådsmøter"/>
          <xsd:enumeration value="Rapportering"/>
          <xsd:enumeration value="Riksrevisjonen"/>
          <xsd:enumeration value="Samarbeidsmøte med Sametinget"/>
          <xsd:enumeration value="Stortingsmelding 2019"/>
          <xsd:enumeration value="Stortingsmelding 2020"/>
          <xsd:enumeration value="Samemelding 2023"/>
          <xsd:enumeration value="Samemelding 2025"/>
          <xsd:enumeration value="Sannhets- og forsoningskommisjonen"/>
          <xsd:enumeration value="Annet samisk"/>
          <xsd:enumeration value="Annet nasjonale minoriteter"/>
        </xsd:restriction>
      </xsd:simpleType>
    </xsd:element>
    <xsd:element name="DssNotater" ma:index="4" nillable="true" ma:displayName="Notater" ma:internalName="DssNotater">
      <xsd:simpleType>
        <xsd:restriction base="dms:Note">
          <xsd:maxLength value="255"/>
        </xsd:restriction>
      </xsd:simpleType>
    </xsd:element>
    <xsd:element name="DssRelaterteOppgaver" ma:index="8" nillable="true" ma:displayName="Relaterte oppgaver" ma:list="{13fe6155-127c-4b5c-8790-7104942622c6}" ma:internalName="DssRelaterteOppgaver" ma:showField="Title" ma:web="c76469ec-2e17-4715-b734-4fd134ceea3a">
      <xsd:complexType>
        <xsd:complexContent>
          <xsd:extension base="dms:MultiChoiceLookup">
            <xsd:sequence>
              <xsd:element name="Value" type="dms:Lookup" maxOccurs="unbounded" minOccurs="0" nillable="true"/>
            </xsd:sequence>
          </xsd:extension>
        </xsd:complexContent>
      </xsd:complexType>
    </xsd:element>
    <xsd:element name="DssFremhevet" ma:index="9" nillable="true" ma:displayName="Fremhevet" ma:default="False" ma:description="Fremhevet dokument vises på Om rommet siden." ma:internalName="DssFremhevet">
      <xsd:simpleType>
        <xsd:restriction base="dms:Boolean"/>
      </xsd:simpleType>
    </xsd:element>
    <xsd:element name="ofdc76af098e4c7f98490d5710fce5b2" ma:index="14" nillable="true" ma:taxonomy="true" ma:internalName="ofdc76af098e4c7f98490d5710fce5b2" ma:taxonomyFieldName="DssAvdeling" ma:displayName="Avdeling" ma:readOnly="false" ma:default="" ma:fieldId="{8fdc76af-098e-4c7f-9849-0d5710fce5b2}" ma:sspId="dd1c9695-082f-4d62-9abb-ef5a22d84609" ma:termSetId="13c90cc6-0f43-4adb-b19c-c400e157a76b" ma:anchorId="81227de6-cb8e-4f0f-82fe-a653bcaf2db4"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default="" ma:fieldId="{3a062c79-24ed-4f31-b584-a4220ff29390}" ma:taxonomyMulti="true" ma:sspId="dd1c9695-082f-4d62-9abb-ef5a22d84609" ma:termSetId="76727dcf-a431-492e-96ad-c8e0e60c175f" ma:anchorId="ac101e7e-eda8-43fa-95b1-c9b89560a57e"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7abc0fbd-536b-408c-bb0c-2e0e14d2eaf6"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e09cffd7-2874-4e98-b47a-00a3629c8bf7}" ma:internalName="TaxCatchAll" ma:showField="CatchAllData" ma:web="c76469ec-2e17-4715-b734-4fd134ceea3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e09cffd7-2874-4e98-b47a-00a3629c8bf7}" ma:internalName="TaxCatchAllLabel" ma:readOnly="true" ma:showField="CatchAllDataLabel" ma:web="c76469ec-2e17-4715-b734-4fd134ceea3a">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5" nillable="true" ma:displayName="Arkivpliktig" ma:description="Er dokumentet arkivpliktig?" ma:internalName="DssArchivable">
      <xsd:simpleType>
        <xsd:restriction base="dms:Boolean"/>
      </xsd:simpleType>
    </xsd:element>
    <xsd:element name="DssWebsakRef" ma:index="6"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AAA5F-1D0E-4D57-AE6E-A0A4CFE87147}">
  <ds:schemaRefs>
    <ds:schemaRef ds:uri="http://schemas.microsoft.com/office/2006/metadata/properties"/>
    <ds:schemaRef ds:uri="http://schemas.microsoft.com/office/infopath/2007/PartnerControls"/>
    <ds:schemaRef ds:uri="c76469ec-2e17-4715-b734-4fd134ceea3a"/>
    <ds:schemaRef ds:uri="http://schemas.microsoft.com/sharepoint/v3"/>
    <ds:schemaRef ds:uri="793ad56b-b905-482f-99c7-e0ad214f35d2"/>
  </ds:schemaRefs>
</ds:datastoreItem>
</file>

<file path=customXml/itemProps2.xml><?xml version="1.0" encoding="utf-8"?>
<ds:datastoreItem xmlns:ds="http://schemas.openxmlformats.org/officeDocument/2006/customXml" ds:itemID="{E37491BB-2F7F-4B1D-BE31-EBB81E0CAEBB}">
  <ds:schemaRefs>
    <ds:schemaRef ds:uri="http://schemas.microsoft.com/sharepoint/v3/contenttype/forms"/>
  </ds:schemaRefs>
</ds:datastoreItem>
</file>

<file path=customXml/itemProps3.xml><?xml version="1.0" encoding="utf-8"?>
<ds:datastoreItem xmlns:ds="http://schemas.openxmlformats.org/officeDocument/2006/customXml" ds:itemID="{C76BB66B-F6F9-4AE3-9C14-6FED2BC03E8E}">
  <ds:schemaRefs>
    <ds:schemaRef ds:uri="http://schemas.openxmlformats.org/officeDocument/2006/bibliography"/>
  </ds:schemaRefs>
</ds:datastoreItem>
</file>

<file path=customXml/itemProps4.xml><?xml version="1.0" encoding="utf-8"?>
<ds:datastoreItem xmlns:ds="http://schemas.openxmlformats.org/officeDocument/2006/customXml" ds:itemID="{A143B336-C730-4D72-A253-6D6CD53E0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6469ec-2e17-4715-b734-4fd134ceea3a"/>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3</Pages>
  <Words>757</Words>
  <Characters>4823</Characters>
  <Application>Microsoft Office Word</Application>
  <DocSecurity>4</DocSecurity>
  <Lines>91</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Dyrdal</dc:creator>
  <cp:keywords/>
  <dc:description/>
  <cp:lastModifiedBy>Hanne Roald</cp:lastModifiedBy>
  <cp:revision>2</cp:revision>
  <cp:lastPrinted>2025-01-16T17:18:00Z</cp:lastPrinted>
  <dcterms:created xsi:type="dcterms:W3CDTF">2026-04-09T08:06:00Z</dcterms:created>
  <dcterms:modified xsi:type="dcterms:W3CDTF">2026-04-09T08:06:00Z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0x0101002C1B27F07ED111E5A8370800200C9A6601070012B6ED400EC78F4F86B06BDA5D1B1384</vt:lpwstr>
  </property>
  <property fmtid="{D5CDD505-2E9C-101B-9397-08002B2CF9AE}" pid="3" name="MSIP_Label_73809861-fd30-4277-9b32-94dba1968e23_Enabled">
    <vt:lpwstr>true</vt:lpwstr>
  </property>
  <property fmtid="{D5CDD505-2E9C-101B-9397-08002B2CF9AE}" pid="4" name="MSIP_Label_73809861-fd30-4277-9b32-94dba1968e23_SetDate">
    <vt:lpwstr>2024-10-03T13:38:10Z</vt:lpwstr>
  </property>
  <property fmtid="{D5CDD505-2E9C-101B-9397-08002B2CF9AE}" pid="5" name="MSIP_Label_73809861-fd30-4277-9b32-94dba1968e23_Method">
    <vt:lpwstr>Standard</vt:lpwstr>
  </property>
  <property fmtid="{D5CDD505-2E9C-101B-9397-08002B2CF9AE}" pid="6" name="MSIP_Label_73809861-fd30-4277-9b32-94dba1968e23_Name">
    <vt:lpwstr>Intern (KD)</vt:lpwstr>
  </property>
  <property fmtid="{D5CDD505-2E9C-101B-9397-08002B2CF9AE}" pid="7" name="MSIP_Label_73809861-fd30-4277-9b32-94dba1968e23_SiteId">
    <vt:lpwstr>f696e186-1c3b-44cd-bf76-5ace0e7007bd</vt:lpwstr>
  </property>
  <property fmtid="{D5CDD505-2E9C-101B-9397-08002B2CF9AE}" pid="8" name="MSIP_Label_73809861-fd30-4277-9b32-94dba1968e23_ActionId">
    <vt:lpwstr>f53d51b6-6f38-49bb-8f78-b19ec5ab9a14</vt:lpwstr>
  </property>
  <property fmtid="{D5CDD505-2E9C-101B-9397-08002B2CF9AE}" pid="9" name="MSIP_Label_73809861-fd30-4277-9b32-94dba1968e23_ContentBits">
    <vt:lpwstr>0</vt:lpwstr>
  </property>
  <property fmtid="{D5CDD505-2E9C-101B-9397-08002B2CF9AE}" pid="10" name="DssFunksjon">
    <vt:lpwstr>25;#Implementering av tiltak/vedtak|865615c6-5dc0-4a29-854f-d157d54d603c</vt:lpwstr>
  </property>
  <property fmtid="{D5CDD505-2E9C-101B-9397-08002B2CF9AE}" pid="11" name="DssAvdeling">
    <vt:lpwstr>21;#Avdeling for barnehage og grunnskole (BAG)|37abbbd8-b5cc-4871-bf1d-87a7695428c8</vt:lpwstr>
  </property>
  <property fmtid="{D5CDD505-2E9C-101B-9397-08002B2CF9AE}" pid="12" name="DssDokumenttype">
    <vt:lpwstr/>
  </property>
  <property fmtid="{D5CDD505-2E9C-101B-9397-08002B2CF9AE}" pid="13" name="DssDepartement">
    <vt:lpwstr>1;#Kunnskapsdepartementet|81227de6-cb8e-4f0f-82fe-a653bcaf2db4</vt:lpwstr>
  </property>
  <property fmtid="{D5CDD505-2E9C-101B-9397-08002B2CF9AE}" pid="14" name="DssRomtype">
    <vt:lpwstr/>
  </property>
  <property fmtid="{D5CDD505-2E9C-101B-9397-08002B2CF9AE}" pid="15" name="DssEmneord">
    <vt:lpwstr>11;#Barnehage|04ccf89e-dbeb-4609-a8e4-5f62b30b7729;#12;#Grunnskole|41feb761-06af-43e4-9882-20f5d32a1083;#13;#H�yere utdanning|dc318931-fe29-41de-8830-f91bec213162;#14;#Videreg�ende oppl�ring|b008c6a8-e047-4dd7-a574-80229e6781b5;#15;#Voksnes l�ring og kompetanse|110c71ef-e0d2-47ec-a431-092a9766bdff;#16;#Forskning|7c82d032-5857-4ea9-aa98-03beaba29120;#17;#Fagskoleutdanning|2f2de0c0-2ca5-4e36-b56a-80a3e7a483fa</vt:lpwstr>
  </property>
</Properties>
</file>