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5AB8E" w14:textId="7D7C5BD3" w:rsidR="00F638A1" w:rsidRPr="00665DD1" w:rsidRDefault="00F638A1" w:rsidP="00665DD1">
      <w:pPr>
        <w:pStyle w:val="PublTittel"/>
      </w:pPr>
      <w:r w:rsidRPr="00665DD1">
        <w:t>Lærlingestrategi i</w:t>
      </w:r>
      <w:r w:rsidR="004A1573">
        <w:t xml:space="preserve"> </w:t>
      </w:r>
      <w:r w:rsidRPr="00665DD1">
        <w:t>staten</w:t>
      </w:r>
    </w:p>
    <w:p w14:paraId="4EC33FD3" w14:textId="77777777" w:rsidR="00F638A1" w:rsidRDefault="00F638A1" w:rsidP="00665DD1">
      <w:pPr>
        <w:pStyle w:val="Undertittel"/>
      </w:pPr>
      <w:r w:rsidRPr="00665DD1">
        <w:t>(2026–2029)</w:t>
      </w:r>
    </w:p>
    <w:p w14:paraId="27420C14" w14:textId="2A8FD8EF" w:rsidR="00B71BE8" w:rsidRPr="00B71BE8" w:rsidRDefault="00B71BE8" w:rsidP="00B71BE8">
      <w:r>
        <w:rPr>
          <w:noProof/>
        </w:rPr>
        <w:drawing>
          <wp:inline distT="0" distB="0" distL="0" distR="0" wp14:anchorId="6B822402" wp14:editId="68072ADC">
            <wp:extent cx="6645910" cy="5632450"/>
            <wp:effectExtent l="0" t="0" r="2540" b="6350"/>
            <wp:docPr id="561822966" name="Bilde 1" descr="Illustrasjon av tre personer i en arbeidssituasjon: En faglig leder står og snakker med to lærlinger, gutt og en jente, som sitter med hver sin laptop ved et møtebord. Den ene lærlingen peker på skjermen sin, mens den andre lærlingen sna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2966" name="Bilde 1" descr="Illustrasjon av tre personer i en arbeidssituasjon: En faglig leder står og snakker med to lærlinger, gutt og en jente, som sitter med hver sin laptop ved et møtebord. Den ene lærlingen peker på skjermen sin, mens den andre lærlingen snakker."/>
                    <pic:cNvPicPr/>
                  </pic:nvPicPr>
                  <pic:blipFill>
                    <a:blip r:embed="rId5"/>
                    <a:stretch>
                      <a:fillRect/>
                    </a:stretch>
                  </pic:blipFill>
                  <pic:spPr>
                    <a:xfrm>
                      <a:off x="0" y="0"/>
                      <a:ext cx="6645910" cy="5632450"/>
                    </a:xfrm>
                    <a:prstGeom prst="rect">
                      <a:avLst/>
                    </a:prstGeom>
                  </pic:spPr>
                </pic:pic>
              </a:graphicData>
            </a:graphic>
          </wp:inline>
        </w:drawing>
      </w:r>
    </w:p>
    <w:p w14:paraId="3374684E" w14:textId="77777777" w:rsidR="00F638A1" w:rsidRPr="00665DD1" w:rsidRDefault="00F638A1" w:rsidP="00665DD1">
      <w:pPr>
        <w:pStyle w:val="UnOverskrift1"/>
      </w:pPr>
      <w:r w:rsidRPr="00665DD1">
        <w:t>Til virksomhetsleder</w:t>
      </w:r>
    </w:p>
    <w:p w14:paraId="13D24C55" w14:textId="17B42097" w:rsidR="00F638A1" w:rsidRPr="00665DD1" w:rsidRDefault="00F638A1" w:rsidP="00665DD1">
      <w:r w:rsidRPr="00665DD1">
        <w:t xml:space="preserve">Statlige virksomheter spiller en viktig rolle i lærlingearbeidet i Norge, og bidrar til at Norge løser sitt fremtidige behov for faglært arbeidskraft. Behovet for læreplasser er stort, og det er svært viktig for yrkesfagelevene å få en læreplass, slik at de kan fullføre utdannelsen sin. Som virksomhetsleder har du en svært viktig rolle i dette arbeidet. </w:t>
      </w:r>
    </w:p>
    <w:p w14:paraId="05C7241C" w14:textId="7452EE42" w:rsidR="00F638A1" w:rsidRPr="00665DD1" w:rsidRDefault="00F638A1" w:rsidP="00665DD1">
      <w:r w:rsidRPr="00665DD1">
        <w:t>Lærlingeordningen er en av bærebjelkene i det norske utdanningssystemet. Fagarbeidernes kompetanse er helt avgjørende for å løse oppgaver som gir oss et bærekraftig velferdssamfunn i fremtiden. Den grønne og digitale omstillingen handler om å ta i bruk ny teknologi, og relevant yrkesfaglig kompetanse er en viktig del av dette bildet. Du som virksomhetsleder bør derfor prioritere å benytte lærlinger i den ordinære driften av din virksomhet.</w:t>
      </w:r>
    </w:p>
    <w:p w14:paraId="43C107BC" w14:textId="77777777" w:rsidR="00F638A1" w:rsidRPr="00665DD1" w:rsidRDefault="00F638A1" w:rsidP="00665DD1">
      <w:r w:rsidRPr="00665DD1">
        <w:lastRenderedPageBreak/>
        <w:t xml:space="preserve">Lærlingestrategiens virkeområde er det statlige tariffområdet. Ledere, faglige ledere, </w:t>
      </w:r>
      <w:proofErr w:type="spellStart"/>
      <w:r w:rsidRPr="00665DD1">
        <w:t>lærlingkoordinatorer</w:t>
      </w:r>
      <w:proofErr w:type="spellEnd"/>
      <w:r w:rsidRPr="00665DD1">
        <w:t>, HR-ledere, HR-medarbeidere, instruktører og alle andre som arbeider med lærlinger er målgruppen for lærlingestrategien. Målet er å blant annet å bidra med en tydelig retning og inspirasjon i det viktige arbeidet dere gjør – hver eneste dag.</w:t>
      </w:r>
    </w:p>
    <w:p w14:paraId="5F528EA9" w14:textId="77777777" w:rsidR="00F638A1" w:rsidRPr="00665DD1" w:rsidRDefault="00F638A1" w:rsidP="00665DD1">
      <w:r w:rsidRPr="00665DD1">
        <w:t xml:space="preserve">Bente </w:t>
      </w:r>
      <w:proofErr w:type="spellStart"/>
      <w:r w:rsidRPr="00665DD1">
        <w:t>Kraugerud</w:t>
      </w:r>
      <w:proofErr w:type="spellEnd"/>
    </w:p>
    <w:p w14:paraId="7D37E1A7" w14:textId="77777777" w:rsidR="00F638A1" w:rsidRPr="00665DD1" w:rsidRDefault="00F638A1" w:rsidP="00665DD1">
      <w:pPr>
        <w:pStyle w:val="UnOverskrift1"/>
      </w:pPr>
      <w:r w:rsidRPr="00665DD1">
        <w:t>Utfordringsbilde</w:t>
      </w:r>
    </w:p>
    <w:p w14:paraId="63D8B1F6" w14:textId="797CA38A" w:rsidR="00F638A1" w:rsidRPr="00665DD1" w:rsidRDefault="00F638A1" w:rsidP="00665DD1">
      <w:r w:rsidRPr="00665DD1">
        <w:t>Statistisk sentralbyrå (SSB) anslår at Norge kan mangle opp til 85 000 fagarbeidere i 2035. Samfunnet står overfor en rekke utfordringer som krever praktisk kompetanse og yrkesfaglig kunnskap. Mye tyder også på at yrkesfaglige utdanninger blir viktige for grønn omstilling. Den digitale utviklingen bidrar til økt etterspørsel etter arbeidskraft med IT-utdanning. Det er derfor blant annet behov for flere læreplasser for lærlinger i IT-lærefag. Etterspørselen etter IT-kompetanse ser ut til å øke de kommende årene.</w:t>
      </w:r>
    </w:p>
    <w:p w14:paraId="0B301299" w14:textId="453DE7D9" w:rsidR="00F638A1" w:rsidRPr="00665DD1" w:rsidRDefault="00F638A1" w:rsidP="00665DD1">
      <w:r w:rsidRPr="00665DD1">
        <w:t>Hvert år er det rundt 6000 søkere som ikke får læreplass. Særlig gutter med innvandrerbakgrunn sliter med å få læreplass, uten at det kan forklares med at de har svakere karakterer eller mer fravær. Det er store variasjoner i hvor stor hjelp elevene på ulike skoler får til å søke læreplass. Flere elever mangler nettverk og kjennskap til bransjen, og vet ikke hvor de kan søke. Frafallet på videregående skole har vært stabilt i mange år, og er størst på yrkesfag. Hvis flere statlige virksomheter samarbeider med videregående skoler og tar inn flere lærlinger, vil det bidra til at flere elever fullfører den yrkesfaglige utdanningen sin.</w:t>
      </w:r>
    </w:p>
    <w:p w14:paraId="4E461E18" w14:textId="0CC65DD5" w:rsidR="00F638A1" w:rsidRDefault="00F638A1" w:rsidP="00665DD1">
      <w:r w:rsidRPr="00665DD1">
        <w:t>Strategien søker å møte noen av disse utfordringene, ved å fokusere særlig på mangfold i rekrutteringen av lærlinger og bruk av praksisplasser. I tillegg ønsker vi at de</w:t>
      </w:r>
      <w:r w:rsidR="00815B38">
        <w:t xml:space="preserve"> </w:t>
      </w:r>
      <w:r w:rsidRPr="00665DD1">
        <w:t>re skal være bevisste på å ta i bruk nye lærefag.</w:t>
      </w:r>
    </w:p>
    <w:p w14:paraId="7A2A6C9A" w14:textId="2386CFAC" w:rsidR="00B71BE8" w:rsidRPr="00665DD1" w:rsidRDefault="00B71BE8" w:rsidP="00665DD1">
      <w:r>
        <w:rPr>
          <w:noProof/>
        </w:rPr>
        <w:lastRenderedPageBreak/>
        <w:drawing>
          <wp:inline distT="0" distB="0" distL="0" distR="0" wp14:anchorId="05D9D14E" wp14:editId="7B64626B">
            <wp:extent cx="6645910" cy="5351780"/>
            <wp:effectExtent l="0" t="0" r="2540" b="1270"/>
            <wp:docPr id="584601163" name="Bilde 2" descr="Illustrasjon av en lærling i medieteknikkfaget som har på seg hodetelefoner og filmer med et kamera på st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1163" name="Bilde 2" descr="Illustrasjon av en lærling i medieteknikkfaget som har på seg hodetelefoner og filmer med et kamera på stativ."/>
                    <pic:cNvPicPr/>
                  </pic:nvPicPr>
                  <pic:blipFill>
                    <a:blip r:embed="rId6"/>
                    <a:stretch>
                      <a:fillRect/>
                    </a:stretch>
                  </pic:blipFill>
                  <pic:spPr>
                    <a:xfrm>
                      <a:off x="0" y="0"/>
                      <a:ext cx="6645910" cy="5351780"/>
                    </a:xfrm>
                    <a:prstGeom prst="rect">
                      <a:avLst/>
                    </a:prstGeom>
                  </pic:spPr>
                </pic:pic>
              </a:graphicData>
            </a:graphic>
          </wp:inline>
        </w:drawing>
      </w:r>
    </w:p>
    <w:p w14:paraId="72FD667E" w14:textId="77777777" w:rsidR="00F638A1" w:rsidRPr="00665DD1" w:rsidRDefault="00F638A1" w:rsidP="00665DD1">
      <w:pPr>
        <w:pStyle w:val="UnOverskrift1"/>
      </w:pPr>
      <w:proofErr w:type="spellStart"/>
      <w:r w:rsidRPr="00665DD1">
        <w:t>Målbilde</w:t>
      </w:r>
      <w:proofErr w:type="spellEnd"/>
    </w:p>
    <w:p w14:paraId="7E51DF90" w14:textId="05658297" w:rsidR="00F638A1" w:rsidRDefault="00F638A1" w:rsidP="00665DD1">
      <w:r w:rsidRPr="00665DD1">
        <w:t>I løpet av strategiens virkeperiode har statlige virksomheter samlet sett en positiv utvikling i antall lærlinger.</w:t>
      </w:r>
    </w:p>
    <w:tbl>
      <w:tblPr>
        <w:tblStyle w:val="Tabellrutenett"/>
        <w:tblW w:w="0" w:type="auto"/>
        <w:tblLook w:val="04A0" w:firstRow="1" w:lastRow="0" w:firstColumn="1" w:lastColumn="0" w:noHBand="0" w:noVBand="1"/>
      </w:tblPr>
      <w:tblGrid>
        <w:gridCol w:w="3485"/>
        <w:gridCol w:w="3485"/>
        <w:gridCol w:w="3486"/>
      </w:tblGrid>
      <w:tr w:rsidR="00453CE6" w14:paraId="66ABAB14" w14:textId="77777777" w:rsidTr="00467571">
        <w:tc>
          <w:tcPr>
            <w:tcW w:w="10456" w:type="dxa"/>
            <w:gridSpan w:val="3"/>
          </w:tcPr>
          <w:p w14:paraId="0ED39945" w14:textId="54777229" w:rsidR="00453CE6" w:rsidRDefault="00453CE6" w:rsidP="00453CE6">
            <w:pPr>
              <w:pStyle w:val="TabellHode-kolonne"/>
            </w:pPr>
            <w:r w:rsidRPr="00665DD1">
              <w:t>Innsatsområder</w:t>
            </w:r>
          </w:p>
        </w:tc>
      </w:tr>
      <w:tr w:rsidR="00453CE6" w14:paraId="3B440B01" w14:textId="77777777">
        <w:tc>
          <w:tcPr>
            <w:tcW w:w="3485" w:type="dxa"/>
          </w:tcPr>
          <w:p w14:paraId="62CF1540" w14:textId="3AF89C5F" w:rsidR="00453CE6" w:rsidRDefault="00453CE6" w:rsidP="00453CE6">
            <w:pPr>
              <w:pStyle w:val="TabellHode-kolonne"/>
            </w:pPr>
            <w:r w:rsidRPr="00665DD1">
              <w:t>Bidra til mangfold og</w:t>
            </w:r>
            <w:r w:rsidR="004A1573">
              <w:t xml:space="preserve"> </w:t>
            </w:r>
            <w:r w:rsidRPr="00665DD1">
              <w:t>inkludering i</w:t>
            </w:r>
            <w:r>
              <w:t xml:space="preserve"> </w:t>
            </w:r>
            <w:r w:rsidRPr="00665DD1">
              <w:t>rekrutteringen til</w:t>
            </w:r>
            <w:r>
              <w:t xml:space="preserve"> </w:t>
            </w:r>
            <w:r w:rsidRPr="00665DD1">
              <w:t>læreplasser</w:t>
            </w:r>
          </w:p>
        </w:tc>
        <w:tc>
          <w:tcPr>
            <w:tcW w:w="3485" w:type="dxa"/>
          </w:tcPr>
          <w:p w14:paraId="3D6F232C" w14:textId="31DECAA2" w:rsidR="00453CE6" w:rsidRDefault="00453CE6" w:rsidP="00453CE6">
            <w:pPr>
              <w:pStyle w:val="TabellHode-kolonne"/>
            </w:pPr>
            <w:r w:rsidRPr="00665DD1">
              <w:t>Legge til rette for praksisplasser for elever på videregående skole</w:t>
            </w:r>
          </w:p>
        </w:tc>
        <w:tc>
          <w:tcPr>
            <w:tcW w:w="3486" w:type="dxa"/>
          </w:tcPr>
          <w:p w14:paraId="6BA5308A" w14:textId="496919FD" w:rsidR="00453CE6" w:rsidRDefault="00453CE6" w:rsidP="00453CE6">
            <w:pPr>
              <w:pStyle w:val="TabellHode-kolonne"/>
            </w:pPr>
            <w:r w:rsidRPr="00665DD1">
              <w:t>Øke virksomhetenes lærefagportefølje</w:t>
            </w:r>
          </w:p>
        </w:tc>
      </w:tr>
      <w:tr w:rsidR="00453CE6" w14:paraId="4618EFE9" w14:textId="77777777">
        <w:tc>
          <w:tcPr>
            <w:tcW w:w="3485" w:type="dxa"/>
          </w:tcPr>
          <w:p w14:paraId="09ADF63A" w14:textId="77777777" w:rsidR="00453CE6" w:rsidRPr="00665DD1" w:rsidRDefault="00453CE6" w:rsidP="00453CE6">
            <w:pPr>
              <w:pStyle w:val="avsnitt-under-undertittel"/>
            </w:pPr>
            <w:r w:rsidRPr="00665DD1">
              <w:lastRenderedPageBreak/>
              <w:t>Delmål</w:t>
            </w:r>
          </w:p>
          <w:p w14:paraId="71CBCB9C" w14:textId="77777777" w:rsidR="00453CE6" w:rsidRPr="00665DD1" w:rsidRDefault="00453CE6" w:rsidP="00453CE6">
            <w:pPr>
              <w:pStyle w:val="Listebombe"/>
            </w:pPr>
            <w:r w:rsidRPr="00665DD1">
              <w:t>Statlige virksomheter vektlegger mangfold og</w:t>
            </w:r>
            <w:r>
              <w:t xml:space="preserve"> </w:t>
            </w:r>
            <w:r w:rsidRPr="00665DD1">
              <w:t>inkludering i rekrutteringen til læreplasser.</w:t>
            </w:r>
          </w:p>
          <w:p w14:paraId="324F16E2" w14:textId="343AD7E3" w:rsidR="00453CE6" w:rsidRPr="00665DD1" w:rsidRDefault="00453CE6" w:rsidP="00453CE6">
            <w:pPr>
              <w:pStyle w:val="Listebombe"/>
            </w:pPr>
            <w:r w:rsidRPr="00665DD1">
              <w:t>Lærebedriftene legger til rette for at deres egne andreårslærlinger kan være faddere og fungere som rollemodell for elever med særskilte utfordringer og som står i fare for å</w:t>
            </w:r>
            <w:r w:rsidR="004A1573">
              <w:t xml:space="preserve"> </w:t>
            </w:r>
            <w:r w:rsidRPr="00665DD1">
              <w:t>falle ut av skolen (</w:t>
            </w:r>
            <w:proofErr w:type="spellStart"/>
            <w:r w:rsidRPr="00665DD1">
              <w:t>Buddyordning</w:t>
            </w:r>
            <w:proofErr w:type="spellEnd"/>
            <w:r w:rsidRPr="00665DD1">
              <w:t>).</w:t>
            </w:r>
          </w:p>
          <w:p w14:paraId="3C66FC5B" w14:textId="29A2F1CD" w:rsidR="00453CE6" w:rsidRDefault="00453CE6" w:rsidP="00665DD1">
            <w:pPr>
              <w:pStyle w:val="Listebombe"/>
            </w:pPr>
            <w:r w:rsidRPr="00665DD1">
              <w:t>Statlige virksomheter tar</w:t>
            </w:r>
            <w:r>
              <w:t xml:space="preserve"> </w:t>
            </w:r>
            <w:r w:rsidRPr="00665DD1">
              <w:t>i</w:t>
            </w:r>
            <w:r>
              <w:t xml:space="preserve"> </w:t>
            </w:r>
            <w:r w:rsidRPr="00665DD1">
              <w:t>bruk lærekandidatordningen.</w:t>
            </w:r>
          </w:p>
        </w:tc>
        <w:tc>
          <w:tcPr>
            <w:tcW w:w="3485" w:type="dxa"/>
          </w:tcPr>
          <w:p w14:paraId="03BF116B" w14:textId="77777777" w:rsidR="00453CE6" w:rsidRPr="00665DD1" w:rsidRDefault="00453CE6" w:rsidP="00453CE6">
            <w:pPr>
              <w:pStyle w:val="avsnitt-under-undertittel"/>
            </w:pPr>
            <w:r w:rsidRPr="00665DD1">
              <w:t>Delmål</w:t>
            </w:r>
          </w:p>
          <w:p w14:paraId="540BF6FC" w14:textId="77777777" w:rsidR="00453CE6" w:rsidRPr="00665DD1" w:rsidRDefault="00453CE6" w:rsidP="00453CE6">
            <w:pPr>
              <w:pStyle w:val="Listebombe"/>
            </w:pPr>
            <w:r w:rsidRPr="00665DD1">
              <w:t>Statlige virksomheter bør ta inn så mange praksiselever som mulig.</w:t>
            </w:r>
          </w:p>
          <w:p w14:paraId="55EC047A" w14:textId="48B63DF5" w:rsidR="00453CE6" w:rsidRDefault="00453CE6" w:rsidP="00665DD1">
            <w:pPr>
              <w:pStyle w:val="Listebombe"/>
            </w:pPr>
            <w:r w:rsidRPr="00665DD1">
              <w:t>Statlige virksomheter samarbeider tett med videregående skoler om</w:t>
            </w:r>
            <w:r w:rsidR="004A1573">
              <w:t xml:space="preserve"> </w:t>
            </w:r>
            <w:r w:rsidRPr="00665DD1">
              <w:t>praksisplasser.</w:t>
            </w:r>
          </w:p>
        </w:tc>
        <w:tc>
          <w:tcPr>
            <w:tcW w:w="3486" w:type="dxa"/>
          </w:tcPr>
          <w:p w14:paraId="17F1E960" w14:textId="77777777" w:rsidR="00453CE6" w:rsidRPr="00665DD1" w:rsidRDefault="00453CE6" w:rsidP="00453CE6">
            <w:pPr>
              <w:pStyle w:val="avsnitt-under-undertittel"/>
            </w:pPr>
            <w:r w:rsidRPr="00665DD1">
              <w:t>Delmål</w:t>
            </w:r>
          </w:p>
          <w:p w14:paraId="3692BE0D" w14:textId="4B547EC4" w:rsidR="00453CE6" w:rsidRPr="00665DD1" w:rsidRDefault="00453CE6" w:rsidP="00453CE6">
            <w:pPr>
              <w:pStyle w:val="Listebombe"/>
            </w:pPr>
            <w:r w:rsidRPr="00665DD1">
              <w:t>Statlige virksomheter kartlegger om det er mulig</w:t>
            </w:r>
            <w:r w:rsidR="004A1573">
              <w:t xml:space="preserve"> </w:t>
            </w:r>
            <w:r w:rsidRPr="00665DD1">
              <w:t>å tilby opplæring i</w:t>
            </w:r>
            <w:r>
              <w:t xml:space="preserve"> </w:t>
            </w:r>
            <w:r w:rsidRPr="00665DD1">
              <w:t xml:space="preserve">ytterlige lærefag, eventuelt i samarbeid med andre virksomheter. </w:t>
            </w:r>
          </w:p>
          <w:p w14:paraId="5A7498DB" w14:textId="184800BD" w:rsidR="00453CE6" w:rsidRDefault="00453CE6" w:rsidP="00665DD1">
            <w:pPr>
              <w:pStyle w:val="Listebombe"/>
            </w:pPr>
            <w:r w:rsidRPr="00665DD1">
              <w:t>Statlige virksomheter tar</w:t>
            </w:r>
            <w:r>
              <w:t xml:space="preserve"> </w:t>
            </w:r>
            <w:r w:rsidRPr="00665DD1">
              <w:t>inn flere lærlinger i</w:t>
            </w:r>
            <w:r>
              <w:t xml:space="preserve"> </w:t>
            </w:r>
            <w:r w:rsidRPr="00665DD1">
              <w:t>lærefag som samfunnet har behov</w:t>
            </w:r>
            <w:r>
              <w:t xml:space="preserve"> </w:t>
            </w:r>
            <w:r w:rsidRPr="00665DD1">
              <w:t>for.</w:t>
            </w:r>
          </w:p>
        </w:tc>
      </w:tr>
    </w:tbl>
    <w:p w14:paraId="2CC3FF5C" w14:textId="77777777" w:rsidR="00F638A1" w:rsidRPr="00665DD1" w:rsidRDefault="00F638A1" w:rsidP="00665DD1">
      <w:pPr>
        <w:pStyle w:val="UnOverskrift1"/>
      </w:pPr>
      <w:r w:rsidRPr="00665DD1">
        <w:t>Innsatsområder</w:t>
      </w:r>
    </w:p>
    <w:p w14:paraId="76282B5C" w14:textId="65858555" w:rsidR="00F638A1" w:rsidRPr="00665DD1" w:rsidRDefault="00F638A1" w:rsidP="00665DD1">
      <w:pPr>
        <w:pStyle w:val="UnOverskrift2"/>
      </w:pPr>
      <w:r w:rsidRPr="00665DD1">
        <w:t>Bidra til mangfold og inkludering i</w:t>
      </w:r>
      <w:r w:rsidR="00665DD1">
        <w:t xml:space="preserve"> </w:t>
      </w:r>
      <w:r w:rsidRPr="00665DD1">
        <w:t>rekrutteringen til læreplasser</w:t>
      </w:r>
    </w:p>
    <w:p w14:paraId="7E145870" w14:textId="4E5902EB" w:rsidR="00F638A1" w:rsidRPr="00665DD1" w:rsidRDefault="00F638A1" w:rsidP="00665DD1">
      <w:r w:rsidRPr="00665DD1">
        <w:t>Mangfold og inkludering skal vektlegges i lærlingearbeidet i staten. Elever som har særlige utfordringer med å få læreplass er en sammensatt gruppe. Elever med lave karakterer og høyt fravær og gutter med flerkulturell bakgrunn har særlige utfordringer. Ofte mangler disse elevene nettverk som kan hjelpe dem å få en læreplass.</w:t>
      </w:r>
    </w:p>
    <w:p w14:paraId="6D91AFCE" w14:textId="04D4627C" w:rsidR="00F638A1" w:rsidRPr="00665DD1" w:rsidRDefault="00F638A1" w:rsidP="00665DD1">
      <w:proofErr w:type="spellStart"/>
      <w:r w:rsidRPr="00665DD1">
        <w:t>Buddyordningen</w:t>
      </w:r>
      <w:proofErr w:type="spellEnd"/>
      <w:r w:rsidRPr="00665DD1">
        <w:t xml:space="preserve"> er en ordning der en andreårslærling får ansvar for å være fadder for en skoleelev. Fadderen skal fungere som en rollemodell, støtte og være pådriver for eleven gjennom skoleåret for å sikre at denne eleven får en læreplass. Faddere kan få opplæring i regi av Samarbeidsorganet for statlige virksomheter (OK stat).</w:t>
      </w:r>
    </w:p>
    <w:p w14:paraId="09125A11" w14:textId="561F2B7E" w:rsidR="00F638A1" w:rsidRPr="00665DD1" w:rsidRDefault="00F638A1" w:rsidP="00665DD1">
      <w:r w:rsidRPr="00665DD1">
        <w:t>Lærekandidat er en ordning for de som ønsker videregående opplæring i bedrift, men som tror det kan bli vanskelig å fullføre fag- eller svenneprøve. Lærekandidater tar sikte på å oppnå et begrenset antall kompetansemål. Når lærekandidaten har bestått kompetanseprøven, får vedkommende et kompetansebevis fra fylkeskommunen. Hvis det i løpet av læretiden viser seg at eleven likevel kan oppnå yrkeskompetanse, kan opplæringskontrakten, etter samtykke fra fylkeskommunen, endres til ordinær lærekontrakt med fag-/svennebrev som mål.</w:t>
      </w:r>
    </w:p>
    <w:p w14:paraId="02F5FB97" w14:textId="26DBB799" w:rsidR="00F638A1" w:rsidRPr="00665DD1" w:rsidRDefault="00F638A1" w:rsidP="00665DD1">
      <w:r w:rsidRPr="00665DD1">
        <w:t>Samarbeidsorganet for statlige virksomheter (OK stat) tilbyr råd og veiledning til utlysning og rekruttering av lærlinger. OK stat skal bistå statlige virksomheter med å markedsføre dem som attraktive lærebedrifter.</w:t>
      </w:r>
    </w:p>
    <w:p w14:paraId="31C16ECD" w14:textId="77777777" w:rsidR="00F638A1" w:rsidRPr="00665DD1" w:rsidRDefault="00F638A1" w:rsidP="00665DD1">
      <w:pPr>
        <w:pStyle w:val="UnOverskrift3"/>
      </w:pPr>
      <w:r w:rsidRPr="00665DD1">
        <w:lastRenderedPageBreak/>
        <w:t>Delmål</w:t>
      </w:r>
    </w:p>
    <w:p w14:paraId="64C488FD" w14:textId="77777777" w:rsidR="00F638A1" w:rsidRPr="00665DD1" w:rsidRDefault="00F638A1" w:rsidP="00665DD1">
      <w:pPr>
        <w:pStyle w:val="Listebombe"/>
      </w:pPr>
      <w:r w:rsidRPr="00665DD1">
        <w:t>Statlige virksomheter vektlegger mangfold og inkludering i rekrutteringen til læreplasser.</w:t>
      </w:r>
    </w:p>
    <w:p w14:paraId="62C82C92" w14:textId="77777777" w:rsidR="00F638A1" w:rsidRPr="00665DD1" w:rsidRDefault="00F638A1" w:rsidP="00665DD1">
      <w:pPr>
        <w:pStyle w:val="Listebombe"/>
      </w:pPr>
      <w:r w:rsidRPr="00665DD1">
        <w:t>Lærebedriftene legger til rette for at deres egne andreårslærlinger kan være faddere og fungere som rollemodell for elever med særskilte utfordringer og som står i fare for å falle ut av skolen (</w:t>
      </w:r>
      <w:proofErr w:type="spellStart"/>
      <w:r w:rsidRPr="00665DD1">
        <w:t>Buddyordning</w:t>
      </w:r>
      <w:proofErr w:type="spellEnd"/>
      <w:r w:rsidRPr="00665DD1">
        <w:t>).</w:t>
      </w:r>
    </w:p>
    <w:p w14:paraId="3462D500" w14:textId="16CEEC25" w:rsidR="00F638A1" w:rsidRDefault="00F638A1" w:rsidP="00665DD1">
      <w:pPr>
        <w:pStyle w:val="Listebombe"/>
      </w:pPr>
      <w:r w:rsidRPr="00665DD1">
        <w:t>Statlige virksomheter tar</w:t>
      </w:r>
      <w:r w:rsidR="00665DD1">
        <w:t xml:space="preserve"> </w:t>
      </w:r>
      <w:r w:rsidRPr="00665DD1">
        <w:t>i</w:t>
      </w:r>
      <w:r w:rsidR="00665DD1">
        <w:t xml:space="preserve"> </w:t>
      </w:r>
      <w:r w:rsidRPr="00665DD1">
        <w:t>bruk lærekandidatordningen.</w:t>
      </w:r>
    </w:p>
    <w:p w14:paraId="687566FF" w14:textId="5C2B568F" w:rsidR="00F638A1" w:rsidRPr="00665DD1" w:rsidRDefault="00F638A1" w:rsidP="00F638A1">
      <w:r>
        <w:rPr>
          <w:noProof/>
        </w:rPr>
        <w:drawing>
          <wp:inline distT="0" distB="0" distL="0" distR="0" wp14:anchorId="05A48EEF" wp14:editId="1AA43D0B">
            <wp:extent cx="6645910" cy="4740275"/>
            <wp:effectExtent l="0" t="0" r="2540" b="3175"/>
            <wp:docPr id="79628603" name="Bilde 4" descr="Illustrasjon av en lærling innen mediefag sitter ved en dataskjerm med et digitalt grensesnitt som viser video, bilde, kode og en lyspære, som symboliserer digitalt innhold, teknologi og kreativitet og nyten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8603" name="Bilde 4" descr="Illustrasjon av en lærling innen mediefag sitter ved en dataskjerm med et digitalt grensesnitt som viser video, bilde, kode og en lyspære, som symboliserer digitalt innhold, teknologi og kreativitet og nytenkning."/>
                    <pic:cNvPicPr/>
                  </pic:nvPicPr>
                  <pic:blipFill>
                    <a:blip r:embed="rId7"/>
                    <a:stretch>
                      <a:fillRect/>
                    </a:stretch>
                  </pic:blipFill>
                  <pic:spPr>
                    <a:xfrm>
                      <a:off x="0" y="0"/>
                      <a:ext cx="6645910" cy="4740275"/>
                    </a:xfrm>
                    <a:prstGeom prst="rect">
                      <a:avLst/>
                    </a:prstGeom>
                  </pic:spPr>
                </pic:pic>
              </a:graphicData>
            </a:graphic>
          </wp:inline>
        </w:drawing>
      </w:r>
    </w:p>
    <w:p w14:paraId="4E92336C" w14:textId="77777777" w:rsidR="00F638A1" w:rsidRPr="00665DD1" w:rsidRDefault="00F638A1" w:rsidP="00665DD1">
      <w:pPr>
        <w:pStyle w:val="UnOverskrift2"/>
      </w:pPr>
      <w:r w:rsidRPr="00665DD1">
        <w:t>Legge til rette for praksisplasser for elever på videregående skole</w:t>
      </w:r>
    </w:p>
    <w:p w14:paraId="59CB8894" w14:textId="77777777" w:rsidR="00F638A1" w:rsidRPr="00665DD1" w:rsidRDefault="00F638A1" w:rsidP="00665DD1">
      <w:r w:rsidRPr="00665DD1">
        <w:t>Mange elever ønsker seg et mer praktisk løp i skolen, og vil via en praksisplass kunne bli motivert for å fullføre utdanningen på sikt. Praksisplass i bedrift er mange elevers første møte med et arbeidssted i et mulig fremtidig yrke.</w:t>
      </w:r>
    </w:p>
    <w:p w14:paraId="70438781" w14:textId="750651A6" w:rsidR="00F638A1" w:rsidRPr="00665DD1" w:rsidRDefault="00F638A1" w:rsidP="00665DD1">
      <w:r w:rsidRPr="00665DD1">
        <w:t>Det kan være et springbrett til læreplass å være praksiselev i en virksomhet. Formålet er å gi elevene en mulighet til å prøve ut ett eller flere aktuelle lærefag, slik at de kan få et godt grunnlag for å velge lærefag senere. For lærebedriften er dette også en unik mulighet til å bli kjent med mulige søkere til ledige læreplasser. For å bidra til flere praksisplasser, bør statlige virksomheter samarbeide tettere med aktuelle videregående skoler om praksisplasser. Dette vil kunne bidra til at elever får en relevant utplassering i løpet av skoletiden, og kan også gi virksomheter verdifull erfaring når de skal rekruttere lærlinger.</w:t>
      </w:r>
    </w:p>
    <w:p w14:paraId="69B255B9" w14:textId="77777777" w:rsidR="00F638A1" w:rsidRPr="00665DD1" w:rsidRDefault="00F638A1" w:rsidP="00665DD1">
      <w:pPr>
        <w:pStyle w:val="UnOverskrift3"/>
      </w:pPr>
      <w:r w:rsidRPr="00665DD1">
        <w:lastRenderedPageBreak/>
        <w:t>Delmål</w:t>
      </w:r>
    </w:p>
    <w:p w14:paraId="798F8FC4" w14:textId="0E7754EE" w:rsidR="00F638A1" w:rsidRPr="00665DD1" w:rsidRDefault="00F638A1" w:rsidP="00665DD1">
      <w:pPr>
        <w:pStyle w:val="Listebombe"/>
      </w:pPr>
      <w:r w:rsidRPr="00665DD1">
        <w:t>Statlige virksomheter bør ta inn så mange praksiselever som mulig.</w:t>
      </w:r>
    </w:p>
    <w:p w14:paraId="138B522F" w14:textId="77777777" w:rsidR="00F638A1" w:rsidRDefault="00F638A1" w:rsidP="00665DD1">
      <w:pPr>
        <w:pStyle w:val="Listebombe"/>
      </w:pPr>
      <w:r w:rsidRPr="00665DD1">
        <w:t>Statlige virksomheter samarbeider tett med videregående skoler om praksisplasser.</w:t>
      </w:r>
    </w:p>
    <w:p w14:paraId="16DDE34B" w14:textId="0D8EB5C1" w:rsidR="00B71BE8" w:rsidRPr="00665DD1" w:rsidRDefault="00B71BE8" w:rsidP="00B71BE8">
      <w:r>
        <w:rPr>
          <w:noProof/>
        </w:rPr>
        <w:drawing>
          <wp:inline distT="0" distB="0" distL="0" distR="0" wp14:anchorId="36DF738C" wp14:editId="69299192">
            <wp:extent cx="6351968" cy="4740275"/>
            <wp:effectExtent l="0" t="0" r="0" b="3175"/>
            <wp:docPr id="469040089" name="Bilde 3" descr="Illustrasjon av en lærling i byggdrifterfaget som har på seg arbeidsklær, og får veiledning av en faglig 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40089" name="Bilde 3" descr="Illustrasjon av en lærling i byggdrifterfaget som har på seg arbeidsklær, og får veiledning av en faglig leder."/>
                    <pic:cNvPicPr/>
                  </pic:nvPicPr>
                  <pic:blipFill>
                    <a:blip r:embed="rId8"/>
                    <a:stretch>
                      <a:fillRect/>
                    </a:stretch>
                  </pic:blipFill>
                  <pic:spPr>
                    <a:xfrm>
                      <a:off x="0" y="0"/>
                      <a:ext cx="6351968" cy="4740275"/>
                    </a:xfrm>
                    <a:prstGeom prst="rect">
                      <a:avLst/>
                    </a:prstGeom>
                  </pic:spPr>
                </pic:pic>
              </a:graphicData>
            </a:graphic>
          </wp:inline>
        </w:drawing>
      </w:r>
    </w:p>
    <w:p w14:paraId="62DC91D7" w14:textId="77777777" w:rsidR="00F638A1" w:rsidRPr="00665DD1" w:rsidRDefault="00F638A1" w:rsidP="00665DD1">
      <w:pPr>
        <w:pStyle w:val="UnOverskrift2"/>
      </w:pPr>
      <w:r w:rsidRPr="00665DD1">
        <w:t>Øke virksomhetenes lærefagportefølje</w:t>
      </w:r>
    </w:p>
    <w:p w14:paraId="42D3CADC" w14:textId="1301D940" w:rsidR="00F638A1" w:rsidRPr="00665DD1" w:rsidRDefault="00F638A1" w:rsidP="00665DD1">
      <w:r w:rsidRPr="00665DD1">
        <w:t>Statlige virksomheter bør kartlegge behov og muligheter for å ta inn lærlinger også i nye lærefag. Mange virksomheter vegrer seg for å ta inn lærlinger fordi de ikke har nok relevante arbeidsoppgaver å tilby eller fordi de ikke sitter med kompetansen til å fylle alle læreplanmålene i fagene. Da kan det være aktuelt å samarbeide med andre virksomheter og dele på ansvaret. Det vil kunne åpne muligheter for å ta inn lærlinger i nye lærefag.</w:t>
      </w:r>
    </w:p>
    <w:p w14:paraId="5057E77F" w14:textId="17CBA149" w:rsidR="00F638A1" w:rsidRPr="00665DD1" w:rsidRDefault="00F638A1" w:rsidP="00665DD1">
      <w:r w:rsidRPr="00665DD1">
        <w:t>Arbeidsgiverportalen har et kartleggingsverktøy som kan hjelpe virksomhetene med dette.</w:t>
      </w:r>
    </w:p>
    <w:p w14:paraId="5758D691" w14:textId="77777777" w:rsidR="00F638A1" w:rsidRPr="00665DD1" w:rsidRDefault="00F638A1" w:rsidP="00665DD1">
      <w:pPr>
        <w:pStyle w:val="UnOverskrift3"/>
      </w:pPr>
      <w:r w:rsidRPr="00665DD1">
        <w:t>Delmål</w:t>
      </w:r>
    </w:p>
    <w:p w14:paraId="062C53F1" w14:textId="0FE67964" w:rsidR="00F638A1" w:rsidRPr="00665DD1" w:rsidRDefault="00F638A1" w:rsidP="00665DD1">
      <w:pPr>
        <w:pStyle w:val="Listebombe"/>
      </w:pPr>
      <w:r w:rsidRPr="00665DD1">
        <w:t>Statlige virksomheter kartlegger om det er mulig å tilby opplæring i ytterlige lærefag, eventuelt i samarbeid med andre virksomheter.</w:t>
      </w:r>
    </w:p>
    <w:p w14:paraId="3B42A670" w14:textId="174A3857" w:rsidR="00F638A1" w:rsidRDefault="00F638A1" w:rsidP="00665DD1">
      <w:pPr>
        <w:pStyle w:val="Listebombe"/>
      </w:pPr>
      <w:r w:rsidRPr="00665DD1">
        <w:t>Statlige virksomheter tar inn flere lærlinger i lærefag som samfunnet har behov for.</w:t>
      </w:r>
    </w:p>
    <w:p w14:paraId="1C65E690" w14:textId="089C09A5" w:rsidR="00F638A1" w:rsidRPr="00665DD1" w:rsidRDefault="00F638A1" w:rsidP="00F638A1">
      <w:r>
        <w:rPr>
          <w:noProof/>
        </w:rPr>
        <w:lastRenderedPageBreak/>
        <w:drawing>
          <wp:inline distT="0" distB="0" distL="0" distR="0" wp14:anchorId="652AA9CC" wp14:editId="4D53FBEB">
            <wp:extent cx="6645910" cy="5270500"/>
            <wp:effectExtent l="0" t="0" r="2540" b="6350"/>
            <wp:docPr id="1887206939" name="Bilde 5" descr="Illustrasjon av en lærling som sitter i en resepsjon og snakker og vinker ut i ro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06939" name="Bilde 5" descr="Illustrasjon av en lærling som sitter i en resepsjon og snakker og vinker ut i rommet."/>
                    <pic:cNvPicPr/>
                  </pic:nvPicPr>
                  <pic:blipFill>
                    <a:blip r:embed="rId9"/>
                    <a:stretch>
                      <a:fillRect/>
                    </a:stretch>
                  </pic:blipFill>
                  <pic:spPr>
                    <a:xfrm>
                      <a:off x="0" y="0"/>
                      <a:ext cx="6645910" cy="5270500"/>
                    </a:xfrm>
                    <a:prstGeom prst="rect">
                      <a:avLst/>
                    </a:prstGeom>
                  </pic:spPr>
                </pic:pic>
              </a:graphicData>
            </a:graphic>
          </wp:inline>
        </w:drawing>
      </w:r>
    </w:p>
    <w:tbl>
      <w:tblPr>
        <w:tblStyle w:val="StandardBoks"/>
        <w:tblW w:w="5000" w:type="pct"/>
        <w:tblLook w:val="04A0" w:firstRow="1" w:lastRow="0" w:firstColumn="1" w:lastColumn="0" w:noHBand="0" w:noVBand="1"/>
      </w:tblPr>
      <w:tblGrid>
        <w:gridCol w:w="10466"/>
      </w:tblGrid>
      <w:tr w:rsidR="00665DD1" w:rsidRPr="00665DD1" w14:paraId="6DE77FB7" w14:textId="77777777" w:rsidTr="00665DD1">
        <w:tc>
          <w:tcPr>
            <w:tcW w:w="5000" w:type="pct"/>
          </w:tcPr>
          <w:p w14:paraId="12BE2370" w14:textId="77777777" w:rsidR="00665DD1" w:rsidRPr="00665DD1" w:rsidRDefault="00665DD1" w:rsidP="00665DD1">
            <w:pPr>
              <w:pStyle w:val="UnOverskrift2"/>
            </w:pPr>
            <w:r w:rsidRPr="00665DD1">
              <w:t>Hvem kan bli faglig leder?</w:t>
            </w:r>
          </w:p>
          <w:p w14:paraId="0B343BD1" w14:textId="0BFDC527" w:rsidR="00665DD1" w:rsidRPr="00665DD1" w:rsidRDefault="00665DD1" w:rsidP="00665DD1">
            <w:r w:rsidRPr="00665DD1">
              <w:t>De som er kvalifisert til å være faglig leder, har fagbrev eller svennebrev i lærefaget, minimum fem års relevant erfaring innenfor arbeidsområdet, eller relevant høyere utdanning. En faglig leder bør også være motivert for å ta ansvar for en lærling. Arbeidet med oppfølging av lærlingen kan deles med en eller flere instruktører som gir opplæring i ulike arbeidsområder.</w:t>
            </w:r>
          </w:p>
        </w:tc>
      </w:tr>
    </w:tbl>
    <w:p w14:paraId="7A509A24" w14:textId="76836886" w:rsidR="00F638A1" w:rsidRPr="00665DD1" w:rsidRDefault="00F638A1" w:rsidP="00665DD1"/>
    <w:tbl>
      <w:tblPr>
        <w:tblStyle w:val="StandardBoks"/>
        <w:tblW w:w="5000" w:type="pct"/>
        <w:tblLook w:val="04A0" w:firstRow="1" w:lastRow="0" w:firstColumn="1" w:lastColumn="0" w:noHBand="0" w:noVBand="1"/>
      </w:tblPr>
      <w:tblGrid>
        <w:gridCol w:w="10466"/>
      </w:tblGrid>
      <w:tr w:rsidR="00665DD1" w:rsidRPr="00665DD1" w14:paraId="641BABFA" w14:textId="77777777" w:rsidTr="00665DD1">
        <w:tc>
          <w:tcPr>
            <w:tcW w:w="5000" w:type="pct"/>
          </w:tcPr>
          <w:p w14:paraId="378E276F" w14:textId="77777777" w:rsidR="00665DD1" w:rsidRPr="00665DD1" w:rsidRDefault="00665DD1" w:rsidP="00665DD1">
            <w:pPr>
              <w:pStyle w:val="UnOverskrift2"/>
            </w:pPr>
            <w:r w:rsidRPr="00665DD1">
              <w:lastRenderedPageBreak/>
              <w:t>Rekruttering av lærlinger</w:t>
            </w:r>
          </w:p>
          <w:p w14:paraId="638B9015" w14:textId="77777777" w:rsidR="00665DD1" w:rsidRPr="00665DD1" w:rsidRDefault="00665DD1" w:rsidP="00665DD1">
            <w:r w:rsidRPr="00665DD1">
              <w:t xml:space="preserve">Det er mange gode måter å rekruttere lærlinger på. Virksomheten kan lyse ut stillingen og gjennomføre en ordinær rekrutteringsprosess, som ved ansettelse av andre medarbeidere. Mange virksomheter tar også imot åpne søknader. Ettersom lærlingene ikke er omfattet av </w:t>
            </w:r>
            <w:proofErr w:type="spellStart"/>
            <w:r w:rsidRPr="00665DD1">
              <w:t>statsansatteloven</w:t>
            </w:r>
            <w:proofErr w:type="spellEnd"/>
            <w:r w:rsidRPr="00665DD1">
              <w:t xml:space="preserve">, er det ikke krav om utlysning. </w:t>
            </w:r>
          </w:p>
          <w:p w14:paraId="7C765EB1" w14:textId="79F72A95" w:rsidR="00665DD1" w:rsidRPr="00665DD1" w:rsidRDefault="00665DD1" w:rsidP="00665DD1">
            <w:r w:rsidRPr="00665DD1">
              <w:t>Dersom virksomheten likevel velger utlysning, må det utarbeides offentlig og utvidet søkerliste. Lærlingene kan også rekrutteres etter å ha hatt praksisplass i virksomheten. Dette er en god anledning for virksomheten til å bli kjent med mulige søkere. Andre muligheter er å ta kontakt med videregående skoler som tilbyr de aktuelle lærefagene. Det er mulig å delta på skolebesøk og gjennomføre intervju med elevene. Noen virksomheter velger å invitere skoleklasser med lærere på bedriftsbesøk, der de gir dem presentasjon og en omvisning på arbeidsplassen.</w:t>
            </w:r>
          </w:p>
        </w:tc>
      </w:tr>
    </w:tbl>
    <w:p w14:paraId="6C9B6FE2" w14:textId="77777777" w:rsidR="00665DD1" w:rsidRDefault="00665DD1" w:rsidP="00665DD1"/>
    <w:tbl>
      <w:tblPr>
        <w:tblStyle w:val="StandardBoks"/>
        <w:tblW w:w="0" w:type="auto"/>
        <w:tblLook w:val="04A0" w:firstRow="1" w:lastRow="0" w:firstColumn="1" w:lastColumn="0" w:noHBand="0" w:noVBand="1"/>
      </w:tblPr>
      <w:tblGrid>
        <w:gridCol w:w="10456"/>
      </w:tblGrid>
      <w:tr w:rsidR="00665DD1" w14:paraId="6A3FCB91" w14:textId="77777777" w:rsidTr="00665DD1">
        <w:tc>
          <w:tcPr>
            <w:tcW w:w="10456" w:type="dxa"/>
          </w:tcPr>
          <w:p w14:paraId="5EB07D5F" w14:textId="77777777" w:rsidR="00665DD1" w:rsidRPr="00665DD1" w:rsidRDefault="00665DD1" w:rsidP="00665DD1">
            <w:pPr>
              <w:pStyle w:val="UnOverskrift2"/>
            </w:pPr>
            <w:r w:rsidRPr="00665DD1">
              <w:t>Nyttige lenker</w:t>
            </w:r>
          </w:p>
          <w:p w14:paraId="33C67F5A" w14:textId="77777777" w:rsidR="00665DD1" w:rsidRPr="00C576CE" w:rsidRDefault="00665DD1" w:rsidP="00665DD1">
            <w:hyperlink r:id="rId10" w:history="1">
              <w:r w:rsidRPr="00665DD1">
                <w:rPr>
                  <w:rStyle w:val="Hyperkobling"/>
                </w:rPr>
                <w:t>Statens arbeidsgiverportal</w:t>
              </w:r>
            </w:hyperlink>
          </w:p>
          <w:p w14:paraId="6110715E" w14:textId="77777777" w:rsidR="00665DD1" w:rsidRPr="00C576CE" w:rsidRDefault="00665DD1" w:rsidP="00665DD1">
            <w:hyperlink r:id="rId11" w:history="1">
              <w:r w:rsidRPr="00665DD1">
                <w:rPr>
                  <w:rStyle w:val="Hyperkobling"/>
                </w:rPr>
                <w:t>Finn Lærebedrift</w:t>
              </w:r>
            </w:hyperlink>
          </w:p>
          <w:p w14:paraId="4ED9FC8A" w14:textId="77777777" w:rsidR="00665DD1" w:rsidRPr="00C576CE" w:rsidRDefault="00665DD1" w:rsidP="00665DD1">
            <w:hyperlink r:id="rId12" w:history="1">
              <w:proofErr w:type="spellStart"/>
              <w:r w:rsidRPr="00665DD1">
                <w:rPr>
                  <w:rStyle w:val="Hyperkobling"/>
                </w:rPr>
                <w:t>Udir</w:t>
              </w:r>
              <w:proofErr w:type="spellEnd"/>
            </w:hyperlink>
          </w:p>
          <w:p w14:paraId="1BBA085C" w14:textId="77777777" w:rsidR="00665DD1" w:rsidRPr="00C576CE" w:rsidRDefault="00665DD1" w:rsidP="00665DD1">
            <w:hyperlink r:id="rId13" w:history="1">
              <w:r w:rsidRPr="00665DD1">
                <w:rPr>
                  <w:rStyle w:val="Hyperkobling"/>
                </w:rPr>
                <w:t>okstat.no</w:t>
              </w:r>
            </w:hyperlink>
          </w:p>
          <w:p w14:paraId="4ADF7D2D" w14:textId="77777777" w:rsidR="00665DD1" w:rsidRPr="00C576CE" w:rsidRDefault="00665DD1" w:rsidP="00665DD1">
            <w:hyperlink r:id="rId14" w:history="1">
              <w:proofErr w:type="spellStart"/>
              <w:r w:rsidRPr="00665DD1">
                <w:rPr>
                  <w:rStyle w:val="Hyperkobling"/>
                </w:rPr>
                <w:t>OLKweb</w:t>
              </w:r>
              <w:proofErr w:type="spellEnd"/>
            </w:hyperlink>
          </w:p>
          <w:p w14:paraId="6294319A" w14:textId="29F4471B" w:rsidR="00665DD1" w:rsidRDefault="00665DD1" w:rsidP="00665DD1">
            <w:hyperlink r:id="rId15" w:history="1">
              <w:r w:rsidRPr="00665DD1">
                <w:rPr>
                  <w:rStyle w:val="Hyperkobling"/>
                </w:rPr>
                <w:t>Arbeidsgiverportalen – lærefag</w:t>
              </w:r>
            </w:hyperlink>
          </w:p>
        </w:tc>
      </w:tr>
    </w:tbl>
    <w:p w14:paraId="1EB6C1F6" w14:textId="77777777" w:rsidR="00665DD1" w:rsidRDefault="00665DD1" w:rsidP="00C576CE"/>
    <w:sectPr w:rsidR="00665DD1">
      <w:pgSz w:w="11906" w:h="16838"/>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TNorms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FCDABC0A"/>
    <w:lvl w:ilvl="0" w:tplc="6C52F6D6">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E5826852"/>
    <w:lvl w:ilvl="0" w:tplc="2682A0A2">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BD053D9"/>
    <w:multiLevelType w:val="hybridMultilevel"/>
    <w:tmpl w:val="B272672E"/>
    <w:lvl w:ilvl="0" w:tplc="48DE020E">
      <w:start w:val="1"/>
      <w:numFmt w:val="lowerRoman"/>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5874D0C2"/>
    <w:lvl w:ilvl="0" w:tplc="CE785444">
      <w:start w:val="1"/>
      <w:numFmt w:val="lowerLetter"/>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A904D1F"/>
    <w:multiLevelType w:val="multilevel"/>
    <w:tmpl w:val="6668306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9B94FEAA"/>
    <w:lvl w:ilvl="0" w:tplc="F196B500">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9336E2E2"/>
    <w:lvl w:ilvl="0" w:tplc="807EF05A">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ACCC7C36"/>
    <w:lvl w:ilvl="0" w:tplc="FE105EBA">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6D2811E6"/>
    <w:lvl w:ilvl="0" w:tplc="E8640280">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67C7F0F"/>
    <w:multiLevelType w:val="hybridMultilevel"/>
    <w:tmpl w:val="0B32D3AE"/>
    <w:lvl w:ilvl="0" w:tplc="EE666AFE">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A3D07AB"/>
    <w:multiLevelType w:val="hybridMultilevel"/>
    <w:tmpl w:val="94224194"/>
    <w:lvl w:ilvl="0" w:tplc="0700DA7C">
      <w:start w:val="1"/>
      <w:numFmt w:val="lowerRoman"/>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254AD09C"/>
    <w:lvl w:ilvl="0" w:tplc="26AE3C94">
      <w:start w:val="1"/>
      <w:numFmt w:val="lowerLetter"/>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34E6D898"/>
    <w:lvl w:ilvl="0" w:tplc="52AC1462">
      <w:start w:val="1"/>
      <w:numFmt w:val="decimal"/>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CDDC300A"/>
    <w:lvl w:ilvl="0" w:tplc="14707756">
      <w:start w:val="1"/>
      <w:numFmt w:val="lowerLetter"/>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5FFD39F8"/>
    <w:multiLevelType w:val="multilevel"/>
    <w:tmpl w:val="B44EA2BE"/>
    <w:numStyleLink w:val="AlfaListeStil"/>
  </w:abstractNum>
  <w:abstractNum w:abstractNumId="36"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7"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4376E95"/>
    <w:multiLevelType w:val="hybridMultilevel"/>
    <w:tmpl w:val="91DACC24"/>
    <w:lvl w:ilvl="0" w:tplc="FFFFFFFF">
      <w:start w:val="1"/>
      <w:numFmt w:val="lowerLetter"/>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9"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0"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2"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42"/>
  </w:num>
  <w:num w:numId="2" w16cid:durableId="1691493727">
    <w:abstractNumId w:val="34"/>
  </w:num>
  <w:num w:numId="3" w16cid:durableId="701784177">
    <w:abstractNumId w:val="41"/>
  </w:num>
  <w:num w:numId="4" w16cid:durableId="212666145">
    <w:abstractNumId w:val="12"/>
  </w:num>
  <w:num w:numId="5" w16cid:durableId="239825732">
    <w:abstractNumId w:val="17"/>
  </w:num>
  <w:num w:numId="6" w16cid:durableId="1929076049">
    <w:abstractNumId w:val="3"/>
  </w:num>
  <w:num w:numId="7" w16cid:durableId="1067343283">
    <w:abstractNumId w:val="31"/>
  </w:num>
  <w:num w:numId="8" w16cid:durableId="1302341828">
    <w:abstractNumId w:val="27"/>
  </w:num>
  <w:num w:numId="9" w16cid:durableId="695350705">
    <w:abstractNumId w:val="2"/>
  </w:num>
  <w:num w:numId="10" w16cid:durableId="986935666">
    <w:abstractNumId w:val="20"/>
  </w:num>
  <w:num w:numId="11" w16cid:durableId="2074424752">
    <w:abstractNumId w:val="9"/>
  </w:num>
  <w:num w:numId="12" w16cid:durableId="1093283793">
    <w:abstractNumId w:val="10"/>
  </w:num>
  <w:num w:numId="13" w16cid:durableId="1549367804">
    <w:abstractNumId w:val="33"/>
  </w:num>
  <w:num w:numId="14" w16cid:durableId="1789155614">
    <w:abstractNumId w:val="4"/>
  </w:num>
  <w:num w:numId="15" w16cid:durableId="1281376518">
    <w:abstractNumId w:val="16"/>
  </w:num>
  <w:num w:numId="16" w16cid:durableId="1377050693">
    <w:abstractNumId w:val="32"/>
  </w:num>
  <w:num w:numId="17" w16cid:durableId="1122991450">
    <w:abstractNumId w:val="39"/>
  </w:num>
  <w:num w:numId="18" w16cid:durableId="443623288">
    <w:abstractNumId w:val="25"/>
  </w:num>
  <w:num w:numId="19" w16cid:durableId="1958560054">
    <w:abstractNumId w:val="1"/>
  </w:num>
  <w:num w:numId="20" w16cid:durableId="1826507644">
    <w:abstractNumId w:val="22"/>
  </w:num>
  <w:num w:numId="21" w16cid:durableId="1000084717">
    <w:abstractNumId w:val="28"/>
  </w:num>
  <w:num w:numId="22" w16cid:durableId="1881743657">
    <w:abstractNumId w:val="36"/>
  </w:num>
  <w:num w:numId="23" w16cid:durableId="1086027685">
    <w:abstractNumId w:val="40"/>
  </w:num>
  <w:num w:numId="24" w16cid:durableId="1495024277">
    <w:abstractNumId w:val="5"/>
  </w:num>
  <w:num w:numId="25" w16cid:durableId="1004893802">
    <w:abstractNumId w:val="14"/>
  </w:num>
  <w:num w:numId="26" w16cid:durableId="2093314615">
    <w:abstractNumId w:val="30"/>
  </w:num>
  <w:num w:numId="27" w16cid:durableId="2061443347">
    <w:abstractNumId w:val="7"/>
  </w:num>
  <w:num w:numId="28" w16cid:durableId="615912939">
    <w:abstractNumId w:val="29"/>
  </w:num>
  <w:num w:numId="29" w16cid:durableId="116336904">
    <w:abstractNumId w:val="0"/>
  </w:num>
  <w:num w:numId="30" w16cid:durableId="1790126119">
    <w:abstractNumId w:val="21"/>
  </w:num>
  <w:num w:numId="31" w16cid:durableId="2096172467">
    <w:abstractNumId w:val="6"/>
  </w:num>
  <w:num w:numId="32" w16cid:durableId="513425096">
    <w:abstractNumId w:val="11"/>
  </w:num>
  <w:num w:numId="33" w16cid:durableId="1733311814">
    <w:abstractNumId w:val="26"/>
  </w:num>
  <w:num w:numId="34" w16cid:durableId="1792362062">
    <w:abstractNumId w:val="38"/>
  </w:num>
  <w:num w:numId="35" w16cid:durableId="257954137">
    <w:abstractNumId w:val="15"/>
  </w:num>
  <w:num w:numId="36" w16cid:durableId="394938225">
    <w:abstractNumId w:val="18"/>
  </w:num>
  <w:num w:numId="37" w16cid:durableId="1167212603">
    <w:abstractNumId w:val="8"/>
  </w:num>
  <w:num w:numId="38" w16cid:durableId="653216016">
    <w:abstractNumId w:val="19"/>
  </w:num>
  <w:num w:numId="39" w16cid:durableId="413403540">
    <w:abstractNumId w:val="24"/>
  </w:num>
  <w:num w:numId="40"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3906778">
    <w:abstractNumId w:val="13"/>
  </w:num>
  <w:num w:numId="48" w16cid:durableId="1240293512">
    <w:abstractNumId w:val="37"/>
  </w:num>
  <w:num w:numId="49" w16cid:durableId="792864110">
    <w:abstractNumId w:val="7"/>
    <w:lvlOverride w:ilvl="0">
      <w:startOverride w:val="1"/>
    </w:lvlOverride>
  </w:num>
  <w:num w:numId="50" w16cid:durableId="8609701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32746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91916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49060173">
    <w:abstractNumId w:val="35"/>
  </w:num>
  <w:num w:numId="54" w16cid:durableId="106760799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437990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751058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17497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66062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32645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01829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BED"/>
    <w:rsid w:val="00453CE6"/>
    <w:rsid w:val="004A1573"/>
    <w:rsid w:val="00517527"/>
    <w:rsid w:val="00665DD1"/>
    <w:rsid w:val="007A716D"/>
    <w:rsid w:val="00815B38"/>
    <w:rsid w:val="00970BED"/>
    <w:rsid w:val="00B71BE8"/>
    <w:rsid w:val="00BF48A9"/>
    <w:rsid w:val="00C576CE"/>
    <w:rsid w:val="00D47FF3"/>
    <w:rsid w:val="00F139C1"/>
    <w:rsid w:val="00F51771"/>
    <w:rsid w:val="00F63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0EF7AC"/>
  <w14:defaultImageDpi w14:val="0"/>
  <w15:docId w15:val="{23DE2FD6-E13E-4FB0-9DD2-52561A0AD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6CE"/>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C576CE"/>
    <w:pPr>
      <w:keepNext/>
      <w:keepLines/>
      <w:numPr>
        <w:numId w:val="20"/>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C576CE"/>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C576CE"/>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C576C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576CE"/>
    <w:pPr>
      <w:numPr>
        <w:ilvl w:val="4"/>
      </w:numPr>
      <w:spacing w:before="200"/>
      <w:outlineLvl w:val="4"/>
    </w:pPr>
    <w:rPr>
      <w:b w:val="0"/>
      <w:sz w:val="22"/>
    </w:rPr>
  </w:style>
  <w:style w:type="paragraph" w:styleId="Overskrift6">
    <w:name w:val="heading 6"/>
    <w:basedOn w:val="Normal"/>
    <w:next w:val="Normal"/>
    <w:link w:val="Overskrift6Tegn"/>
    <w:qFormat/>
    <w:rsid w:val="00C576CE"/>
    <w:pPr>
      <w:numPr>
        <w:ilvl w:val="5"/>
        <w:numId w:val="1"/>
      </w:numPr>
      <w:spacing w:before="240" w:after="60"/>
      <w:outlineLvl w:val="5"/>
    </w:pPr>
    <w:rPr>
      <w:i/>
    </w:rPr>
  </w:style>
  <w:style w:type="paragraph" w:styleId="Overskrift7">
    <w:name w:val="heading 7"/>
    <w:basedOn w:val="Normal"/>
    <w:next w:val="Normal"/>
    <w:link w:val="Overskrift7Tegn"/>
    <w:qFormat/>
    <w:rsid w:val="00C576CE"/>
    <w:pPr>
      <w:numPr>
        <w:ilvl w:val="6"/>
        <w:numId w:val="1"/>
      </w:numPr>
      <w:spacing w:before="240" w:after="60"/>
      <w:outlineLvl w:val="6"/>
    </w:pPr>
  </w:style>
  <w:style w:type="paragraph" w:styleId="Overskrift8">
    <w:name w:val="heading 8"/>
    <w:basedOn w:val="Normal"/>
    <w:next w:val="Normal"/>
    <w:link w:val="Overskrift8Tegn"/>
    <w:qFormat/>
    <w:rsid w:val="00C576CE"/>
    <w:pPr>
      <w:numPr>
        <w:ilvl w:val="7"/>
        <w:numId w:val="1"/>
      </w:numPr>
      <w:spacing w:before="240" w:after="60"/>
      <w:outlineLvl w:val="7"/>
    </w:pPr>
    <w:rPr>
      <w:i/>
    </w:rPr>
  </w:style>
  <w:style w:type="paragraph" w:styleId="Overskrift9">
    <w:name w:val="heading 9"/>
    <w:basedOn w:val="Normal"/>
    <w:next w:val="Normal"/>
    <w:link w:val="Overskrift9Tegn"/>
    <w:qFormat/>
    <w:rsid w:val="00C576CE"/>
    <w:pPr>
      <w:numPr>
        <w:ilvl w:val="8"/>
        <w:numId w:val="1"/>
      </w:numPr>
      <w:spacing w:before="240" w:after="60"/>
      <w:outlineLvl w:val="8"/>
    </w:pPr>
    <w:rPr>
      <w:b/>
      <w:i/>
      <w:sz w:val="18"/>
    </w:rPr>
  </w:style>
  <w:style w:type="character" w:default="1" w:styleId="Standardskriftforavsnitt">
    <w:name w:val="Default Paragraph Font"/>
    <w:uiPriority w:val="1"/>
    <w:unhideWhenUsed/>
    <w:rsid w:val="00C576C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576C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pPr>
      <w:spacing w:line="280" w:lineRule="atLeast"/>
    </w:pPr>
    <w:rPr>
      <w:rFonts w:ascii="OpenSans" w:hAnsi="OpenSans" w:cs="OpenSans"/>
      <w:sz w:val="21"/>
      <w:szCs w:val="21"/>
      <w:lang w:val="nb-NO"/>
    </w:rPr>
  </w:style>
  <w:style w:type="paragraph" w:customStyle="1" w:styleId="PublTittel">
    <w:name w:val="PublTittel"/>
    <w:basedOn w:val="Normal"/>
    <w:qFormat/>
    <w:rsid w:val="00C576CE"/>
    <w:pPr>
      <w:spacing w:before="80"/>
    </w:pPr>
    <w:rPr>
      <w:sz w:val="48"/>
      <w:szCs w:val="48"/>
    </w:rPr>
  </w:style>
  <w:style w:type="paragraph" w:customStyle="1" w:styleId="UndertittelsortOmslag">
    <w:name w:val="Undertittel sort (Omslag)"/>
    <w:basedOn w:val="NoParagraphStyle"/>
    <w:uiPriority w:val="99"/>
    <w:pPr>
      <w:suppressAutoHyphens/>
      <w:spacing w:before="133" w:line="320" w:lineRule="atLeast"/>
    </w:pPr>
    <w:rPr>
      <w:rFonts w:ascii="OpenSans" w:hAnsi="OpenSans" w:cs="OpenSans"/>
      <w:sz w:val="25"/>
      <w:szCs w:val="25"/>
      <w:lang w:val="nb-NO"/>
    </w:rPr>
  </w:style>
  <w:style w:type="paragraph" w:customStyle="1" w:styleId="UnOverskrift1">
    <w:name w:val="UnOverskrift 1"/>
    <w:basedOn w:val="Overskrift1"/>
    <w:next w:val="Normal"/>
    <w:qFormat/>
    <w:rsid w:val="00C576CE"/>
    <w:pPr>
      <w:numPr>
        <w:numId w:val="0"/>
      </w:numPr>
    </w:pPr>
  </w:style>
  <w:style w:type="paragraph" w:customStyle="1" w:styleId="avsnitt-tittel">
    <w:name w:val="avsnitt-tittel"/>
    <w:basedOn w:val="Undertittel"/>
    <w:next w:val="Normal"/>
    <w:rsid w:val="00C576CE"/>
    <w:rPr>
      <w:b w:val="0"/>
    </w:rPr>
  </w:style>
  <w:style w:type="paragraph" w:customStyle="1" w:styleId="avsnitt-undertittel">
    <w:name w:val="avsnitt-undertittel"/>
    <w:basedOn w:val="Undertittel"/>
    <w:next w:val="Normal"/>
    <w:rsid w:val="00C576CE"/>
    <w:pPr>
      <w:spacing w:line="240" w:lineRule="auto"/>
    </w:pPr>
    <w:rPr>
      <w:rFonts w:eastAsia="Batang"/>
      <w:b w:val="0"/>
      <w:i/>
      <w:sz w:val="24"/>
      <w:szCs w:val="20"/>
    </w:rPr>
  </w:style>
  <w:style w:type="paragraph" w:customStyle="1" w:styleId="avsnitt-under-undertittel">
    <w:name w:val="avsnitt-under-undertittel"/>
    <w:basedOn w:val="Undertittel"/>
    <w:next w:val="Normal"/>
    <w:rsid w:val="00C576CE"/>
    <w:pPr>
      <w:spacing w:line="240" w:lineRule="auto"/>
    </w:pPr>
    <w:rPr>
      <w:rFonts w:eastAsia="Batang"/>
      <w:b w:val="0"/>
      <w:i/>
      <w:sz w:val="22"/>
      <w:szCs w:val="20"/>
    </w:rPr>
  </w:style>
  <w:style w:type="paragraph" w:styleId="Liste">
    <w:name w:val="List"/>
    <w:basedOn w:val="Nummerertliste"/>
    <w:qFormat/>
    <w:rsid w:val="00C576CE"/>
    <w:pPr>
      <w:numPr>
        <w:numId w:val="21"/>
      </w:numPr>
      <w:ind w:left="397" w:hanging="397"/>
      <w:contextualSpacing/>
    </w:pPr>
    <w:rPr>
      <w:spacing w:val="4"/>
    </w:rPr>
  </w:style>
  <w:style w:type="paragraph" w:customStyle="1" w:styleId="Listebombe">
    <w:name w:val="Liste bombe"/>
    <w:basedOn w:val="Liste"/>
    <w:qFormat/>
    <w:rsid w:val="00C576CE"/>
    <w:pPr>
      <w:numPr>
        <w:numId w:val="14"/>
      </w:numPr>
      <w:ind w:left="397" w:hanging="397"/>
    </w:pPr>
  </w:style>
  <w:style w:type="character" w:customStyle="1" w:styleId="Overskrift1Tegn">
    <w:name w:val="Overskrift 1 Tegn"/>
    <w:basedOn w:val="Standardskriftforavsnitt"/>
    <w:link w:val="Overskrift1"/>
    <w:rsid w:val="00C576CE"/>
    <w:rPr>
      <w:rFonts w:ascii="Open Sans" w:eastAsia="Times New Roman" w:hAnsi="Open Sans"/>
      <w:b/>
      <w:kern w:val="28"/>
      <w:sz w:val="32"/>
      <w:szCs w:val="22"/>
      <w:lang w:val="nb-NO" w:eastAsia="nb-NO"/>
      <w14:ligatures w14:val="none"/>
    </w:rPr>
  </w:style>
  <w:style w:type="paragraph" w:customStyle="1" w:styleId="UnOverskrift2">
    <w:name w:val="UnOverskrift 2"/>
    <w:basedOn w:val="Overskrift2"/>
    <w:next w:val="Normal"/>
    <w:qFormat/>
    <w:rsid w:val="00C576CE"/>
    <w:pPr>
      <w:numPr>
        <w:ilvl w:val="0"/>
        <w:numId w:val="0"/>
      </w:numPr>
    </w:pPr>
  </w:style>
  <w:style w:type="paragraph" w:customStyle="1" w:styleId="UnOverskrift3">
    <w:name w:val="UnOverskrift 3"/>
    <w:basedOn w:val="Overskrift3"/>
    <w:next w:val="Normal"/>
    <w:qFormat/>
    <w:rsid w:val="00C576CE"/>
    <w:pPr>
      <w:numPr>
        <w:ilvl w:val="0"/>
        <w:numId w:val="0"/>
      </w:numPr>
    </w:pPr>
  </w:style>
  <w:style w:type="paragraph" w:customStyle="1" w:styleId="Normalsisteside">
    <w:name w:val="Normal siste side"/>
    <w:basedOn w:val="NoParagraphStyle"/>
    <w:uiPriority w:val="99"/>
    <w:pPr>
      <w:tabs>
        <w:tab w:val="left" w:pos="300"/>
      </w:tabs>
      <w:spacing w:after="227" w:line="300" w:lineRule="atLeast"/>
      <w:jc w:val="both"/>
    </w:pPr>
    <w:rPr>
      <w:rFonts w:ascii="OpenSans" w:hAnsi="OpenSans" w:cs="OpenSans"/>
      <w:sz w:val="22"/>
      <w:szCs w:val="22"/>
      <w:lang w:val="nb-NO"/>
    </w:rPr>
  </w:style>
  <w:style w:type="character" w:customStyle="1" w:styleId="Overskrift2Tegn">
    <w:name w:val="Overskrift 2 Tegn"/>
    <w:basedOn w:val="Standardskriftforavsnitt"/>
    <w:link w:val="Overskrift2"/>
    <w:rsid w:val="00C576CE"/>
    <w:rPr>
      <w:rFonts w:ascii="Open Sans" w:eastAsia="Times New Roman" w:hAnsi="Open Sans"/>
      <w:b/>
      <w:spacing w:val="4"/>
      <w:kern w:val="28"/>
      <w:sz w:val="28"/>
      <w:szCs w:val="22"/>
      <w:lang w:val="nb-NO" w:eastAsia="nb-NO"/>
      <w14:ligatures w14:val="none"/>
    </w:rPr>
  </w:style>
  <w:style w:type="character" w:customStyle="1" w:styleId="Overskrift3Tegn">
    <w:name w:val="Overskrift 3 Tegn"/>
    <w:basedOn w:val="Standardskriftforavsnitt"/>
    <w:link w:val="Overskrift3"/>
    <w:rsid w:val="00C576CE"/>
    <w:rPr>
      <w:rFonts w:ascii="Open Sans" w:eastAsia="Times New Roman" w:hAnsi="Open Sans"/>
      <w:b/>
      <w:kern w:val="0"/>
      <w:sz w:val="22"/>
      <w:szCs w:val="22"/>
      <w:lang w:val="nb-NO" w:eastAsia="nb-NO"/>
      <w14:ligatures w14:val="none"/>
    </w:rPr>
  </w:style>
  <w:style w:type="character" w:customStyle="1" w:styleId="Pil">
    <w:name w:val="Pil"/>
    <w:uiPriority w:val="99"/>
    <w:rPr>
      <w:rFonts w:ascii="TTNormsPro-Regular" w:hAnsi="TTNormsPro-Regular" w:cs="TTNormsPro-Regular"/>
    </w:rPr>
  </w:style>
  <w:style w:type="character" w:styleId="Hyperkobling">
    <w:name w:val="Hyperlink"/>
    <w:basedOn w:val="Standardskriftforavsnitt"/>
    <w:uiPriority w:val="99"/>
    <w:unhideWhenUsed/>
    <w:rsid w:val="00C576CE"/>
    <w:rPr>
      <w:color w:val="467886" w:themeColor="hyperlink"/>
      <w:u w:val="single"/>
    </w:rPr>
  </w:style>
  <w:style w:type="character" w:customStyle="1" w:styleId="Overskrift4Tegn">
    <w:name w:val="Overskrift 4 Tegn"/>
    <w:basedOn w:val="Standardskriftforavsnitt"/>
    <w:link w:val="Overskrift4"/>
    <w:rsid w:val="00C576CE"/>
    <w:rPr>
      <w:rFonts w:ascii="Open Sans" w:eastAsia="Times New Roman" w:hAnsi="Open Sans"/>
      <w:i/>
      <w:spacing w:val="4"/>
      <w:kern w:val="28"/>
      <w:sz w:val="22"/>
      <w:szCs w:val="22"/>
      <w:lang w:val="nb-NO" w:eastAsia="nb-NO"/>
      <w14:ligatures w14:val="none"/>
    </w:rPr>
  </w:style>
  <w:style w:type="character" w:customStyle="1" w:styleId="Overskrift5Tegn">
    <w:name w:val="Overskrift 5 Tegn"/>
    <w:basedOn w:val="Standardskriftforavsnitt"/>
    <w:link w:val="Overskrift5"/>
    <w:rsid w:val="00C576CE"/>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C576CE"/>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C576CE"/>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C576CE"/>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C576CE"/>
    <w:rPr>
      <w:rFonts w:ascii="Open Sans" w:eastAsia="Times New Roman" w:hAnsi="Open Sans"/>
      <w:b/>
      <w:i/>
      <w:kern w:val="0"/>
      <w:sz w:val="18"/>
      <w:szCs w:val="22"/>
      <w:lang w:val="nb-NO" w:eastAsia="nb-NO"/>
      <w14:ligatures w14:val="none"/>
    </w:rPr>
  </w:style>
  <w:style w:type="paragraph" w:customStyle="1" w:styleId="alfaliste">
    <w:name w:val="alfaliste"/>
    <w:basedOn w:val="Nummerertliste"/>
    <w:rsid w:val="00C576CE"/>
    <w:pPr>
      <w:numPr>
        <w:numId w:val="58"/>
      </w:numPr>
    </w:pPr>
    <w:rPr>
      <w:spacing w:val="4"/>
    </w:rPr>
  </w:style>
  <w:style w:type="paragraph" w:customStyle="1" w:styleId="alfaliste2">
    <w:name w:val="alfaliste 2"/>
    <w:basedOn w:val="alfaliste"/>
    <w:rsid w:val="00C576CE"/>
    <w:pPr>
      <w:numPr>
        <w:ilvl w:val="1"/>
      </w:numPr>
    </w:pPr>
  </w:style>
  <w:style w:type="paragraph" w:customStyle="1" w:styleId="alfaliste3">
    <w:name w:val="alfaliste 3"/>
    <w:basedOn w:val="alfaliste"/>
    <w:autoRedefine/>
    <w:qFormat/>
    <w:rsid w:val="00C576CE"/>
    <w:pPr>
      <w:numPr>
        <w:ilvl w:val="2"/>
      </w:numPr>
    </w:pPr>
  </w:style>
  <w:style w:type="paragraph" w:customStyle="1" w:styleId="alfaliste4">
    <w:name w:val="alfaliste 4"/>
    <w:basedOn w:val="alfaliste"/>
    <w:qFormat/>
    <w:rsid w:val="00C576CE"/>
    <w:pPr>
      <w:numPr>
        <w:ilvl w:val="3"/>
      </w:numPr>
    </w:pPr>
  </w:style>
  <w:style w:type="paragraph" w:customStyle="1" w:styleId="alfaliste5">
    <w:name w:val="alfaliste 5"/>
    <w:basedOn w:val="alfaliste"/>
    <w:qFormat/>
    <w:rsid w:val="00C576CE"/>
    <w:pPr>
      <w:numPr>
        <w:ilvl w:val="4"/>
      </w:numPr>
    </w:pPr>
  </w:style>
  <w:style w:type="paragraph" w:customStyle="1" w:styleId="Def">
    <w:name w:val="Def"/>
    <w:basedOn w:val="Normal"/>
    <w:qFormat/>
    <w:rsid w:val="00C576CE"/>
  </w:style>
  <w:style w:type="paragraph" w:customStyle="1" w:styleId="figur-beskr">
    <w:name w:val="figur-beskr"/>
    <w:basedOn w:val="Normal"/>
    <w:next w:val="Normal"/>
    <w:rsid w:val="00C576CE"/>
    <w:rPr>
      <w:spacing w:val="4"/>
    </w:rPr>
  </w:style>
  <w:style w:type="paragraph" w:customStyle="1" w:styleId="figur-tittel">
    <w:name w:val="figur-tittel"/>
    <w:basedOn w:val="Normal"/>
    <w:next w:val="Normal"/>
    <w:rsid w:val="00C576CE"/>
    <w:pPr>
      <w:numPr>
        <w:ilvl w:val="5"/>
        <w:numId w:val="20"/>
      </w:numPr>
    </w:pPr>
    <w:rPr>
      <w:spacing w:val="4"/>
      <w:sz w:val="28"/>
    </w:rPr>
  </w:style>
  <w:style w:type="character" w:customStyle="1" w:styleId="halvfet">
    <w:name w:val="halvfet"/>
    <w:basedOn w:val="Standardskriftforavsnitt"/>
    <w:rsid w:val="00C576CE"/>
    <w:rPr>
      <w:b/>
    </w:rPr>
  </w:style>
  <w:style w:type="paragraph" w:customStyle="1" w:styleId="hengende-innrykk">
    <w:name w:val="hengende-innrykk"/>
    <w:basedOn w:val="Normal"/>
    <w:next w:val="Normal"/>
    <w:rsid w:val="00C576CE"/>
    <w:pPr>
      <w:ind w:left="1418" w:hanging="1418"/>
    </w:pPr>
    <w:rPr>
      <w:spacing w:val="4"/>
    </w:rPr>
  </w:style>
  <w:style w:type="paragraph" w:customStyle="1" w:styleId="Kilde">
    <w:name w:val="Kilde"/>
    <w:basedOn w:val="Normal"/>
    <w:next w:val="Normal"/>
    <w:rsid w:val="00C576CE"/>
    <w:pPr>
      <w:spacing w:after="240"/>
    </w:pPr>
    <w:rPr>
      <w:spacing w:val="4"/>
      <w:sz w:val="18"/>
    </w:rPr>
  </w:style>
  <w:style w:type="character" w:customStyle="1" w:styleId="kursiv">
    <w:name w:val="kursiv"/>
    <w:basedOn w:val="Standardskriftforavsnitt"/>
    <w:rsid w:val="00C576CE"/>
    <w:rPr>
      <w:i/>
    </w:rPr>
  </w:style>
  <w:style w:type="character" w:customStyle="1" w:styleId="l-endring">
    <w:name w:val="l-endring"/>
    <w:basedOn w:val="Standardskriftforavsnitt"/>
    <w:rsid w:val="00C576CE"/>
    <w:rPr>
      <w:i/>
    </w:rPr>
  </w:style>
  <w:style w:type="paragraph" w:customStyle="1" w:styleId="l-lovdeltit">
    <w:name w:val="l-lovdeltit"/>
    <w:basedOn w:val="Normal"/>
    <w:next w:val="Normal"/>
    <w:rsid w:val="00C576CE"/>
    <w:pPr>
      <w:keepNext/>
      <w:spacing w:before="120" w:after="60"/>
    </w:pPr>
    <w:rPr>
      <w:b/>
    </w:rPr>
  </w:style>
  <w:style w:type="paragraph" w:customStyle="1" w:styleId="l-lovkap">
    <w:name w:val="l-lovkap"/>
    <w:basedOn w:val="Normal"/>
    <w:next w:val="Normal"/>
    <w:rsid w:val="00C576CE"/>
    <w:pPr>
      <w:keepNext/>
      <w:spacing w:before="240" w:after="40"/>
    </w:pPr>
    <w:rPr>
      <w:b/>
      <w:spacing w:val="4"/>
    </w:rPr>
  </w:style>
  <w:style w:type="paragraph" w:customStyle="1" w:styleId="l-lovtit">
    <w:name w:val="l-lovtit"/>
    <w:basedOn w:val="Normal"/>
    <w:next w:val="Normal"/>
    <w:rsid w:val="00C576CE"/>
    <w:pPr>
      <w:keepNext/>
      <w:spacing w:before="120" w:after="60"/>
    </w:pPr>
    <w:rPr>
      <w:b/>
      <w:spacing w:val="4"/>
    </w:rPr>
  </w:style>
  <w:style w:type="paragraph" w:customStyle="1" w:styleId="l-paragraf">
    <w:name w:val="l-paragraf"/>
    <w:basedOn w:val="Normal"/>
    <w:next w:val="Normal"/>
    <w:rsid w:val="00C576CE"/>
    <w:pPr>
      <w:spacing w:before="180" w:after="0"/>
    </w:pPr>
    <w:rPr>
      <w:rFonts w:ascii="Times New Roman" w:hAnsi="Times New Roman"/>
      <w:i/>
      <w:spacing w:val="4"/>
    </w:rPr>
  </w:style>
  <w:style w:type="paragraph" w:customStyle="1" w:styleId="opplisting">
    <w:name w:val="opplisting"/>
    <w:basedOn w:val="Liste"/>
    <w:qFormat/>
    <w:rsid w:val="00C576CE"/>
    <w:pPr>
      <w:numPr>
        <w:numId w:val="0"/>
      </w:numPr>
      <w:tabs>
        <w:tab w:val="left" w:pos="397"/>
      </w:tabs>
    </w:pPr>
    <w:rPr>
      <w:rFonts w:cs="Times New Roman"/>
    </w:rPr>
  </w:style>
  <w:style w:type="paragraph" w:customStyle="1" w:styleId="Ramme-slutt">
    <w:name w:val="Ramme-slutt"/>
    <w:basedOn w:val="Normal"/>
    <w:qFormat/>
    <w:rsid w:val="00C576CE"/>
    <w:rPr>
      <w:b/>
      <w:color w:val="C00000"/>
    </w:rPr>
  </w:style>
  <w:style w:type="paragraph" w:customStyle="1" w:styleId="romertallliste">
    <w:name w:val="romertall liste"/>
    <w:basedOn w:val="Normal"/>
    <w:qFormat/>
    <w:rsid w:val="00C576CE"/>
    <w:pPr>
      <w:numPr>
        <w:numId w:val="42"/>
      </w:numPr>
      <w:spacing w:before="0" w:after="0"/>
    </w:pPr>
    <w:rPr>
      <w:rFonts w:eastAsia="Batang"/>
      <w:spacing w:val="4"/>
      <w:szCs w:val="20"/>
    </w:rPr>
  </w:style>
  <w:style w:type="paragraph" w:customStyle="1" w:styleId="romertallliste2">
    <w:name w:val="romertall liste 2"/>
    <w:basedOn w:val="romertallliste"/>
    <w:qFormat/>
    <w:rsid w:val="00C576CE"/>
    <w:pPr>
      <w:numPr>
        <w:ilvl w:val="1"/>
      </w:numPr>
    </w:pPr>
  </w:style>
  <w:style w:type="paragraph" w:customStyle="1" w:styleId="romertallliste3">
    <w:name w:val="romertall liste 3"/>
    <w:basedOn w:val="romertallliste"/>
    <w:qFormat/>
    <w:rsid w:val="00C576CE"/>
    <w:pPr>
      <w:numPr>
        <w:ilvl w:val="2"/>
      </w:numPr>
    </w:pPr>
  </w:style>
  <w:style w:type="paragraph" w:customStyle="1" w:styleId="romertallliste4">
    <w:name w:val="romertall liste 4"/>
    <w:basedOn w:val="romertallliste"/>
    <w:qFormat/>
    <w:rsid w:val="00C576CE"/>
    <w:pPr>
      <w:numPr>
        <w:ilvl w:val="3"/>
      </w:numPr>
    </w:pPr>
  </w:style>
  <w:style w:type="character" w:customStyle="1" w:styleId="skrift-hevet">
    <w:name w:val="skrift-hevet"/>
    <w:basedOn w:val="Standardskriftforavsnitt"/>
    <w:rsid w:val="00C576CE"/>
    <w:rPr>
      <w:sz w:val="20"/>
      <w:vertAlign w:val="superscript"/>
    </w:rPr>
  </w:style>
  <w:style w:type="character" w:customStyle="1" w:styleId="skrift-senket">
    <w:name w:val="skrift-senket"/>
    <w:basedOn w:val="Standardskriftforavsnitt"/>
    <w:rsid w:val="00C576CE"/>
    <w:rPr>
      <w:sz w:val="20"/>
      <w:vertAlign w:val="subscript"/>
    </w:rPr>
  </w:style>
  <w:style w:type="character" w:customStyle="1" w:styleId="sperret">
    <w:name w:val="sperret"/>
    <w:basedOn w:val="Standardskriftforavsnitt"/>
    <w:rsid w:val="00C576CE"/>
    <w:rPr>
      <w:spacing w:val="30"/>
    </w:rPr>
  </w:style>
  <w:style w:type="character" w:customStyle="1" w:styleId="Stikkord">
    <w:name w:val="Stikkord"/>
    <w:basedOn w:val="Standardskriftforavsnitt"/>
    <w:rsid w:val="00C576CE"/>
  </w:style>
  <w:style w:type="paragraph" w:customStyle="1" w:styleId="Tabellnavn">
    <w:name w:val="Tabellnavn"/>
    <w:basedOn w:val="Normal"/>
    <w:qFormat/>
    <w:rsid w:val="00C576CE"/>
    <w:rPr>
      <w:rFonts w:ascii="Times New Roman" w:hAnsi="Times New Roman"/>
      <w:vanish/>
      <w:color w:val="00B050"/>
    </w:rPr>
  </w:style>
  <w:style w:type="paragraph" w:customStyle="1" w:styleId="tabell-tittel">
    <w:name w:val="tabell-tittel"/>
    <w:basedOn w:val="Normal"/>
    <w:next w:val="Normal"/>
    <w:rsid w:val="00C576CE"/>
    <w:pPr>
      <w:keepNext/>
      <w:keepLines/>
      <w:numPr>
        <w:ilvl w:val="6"/>
        <w:numId w:val="20"/>
      </w:numPr>
      <w:spacing w:before="240"/>
    </w:pPr>
    <w:rPr>
      <w:spacing w:val="4"/>
      <w:sz w:val="28"/>
    </w:rPr>
  </w:style>
  <w:style w:type="paragraph" w:customStyle="1" w:styleId="Term">
    <w:name w:val="Term"/>
    <w:basedOn w:val="Normal"/>
    <w:qFormat/>
    <w:rsid w:val="00C576CE"/>
  </w:style>
  <w:style w:type="paragraph" w:customStyle="1" w:styleId="tittel-ramme">
    <w:name w:val="tittel-ramme"/>
    <w:basedOn w:val="Normal"/>
    <w:next w:val="Normal"/>
    <w:rsid w:val="00C576CE"/>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C576CE"/>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C576CE"/>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576C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576CE"/>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576CE"/>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C576CE"/>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576CE"/>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576CE"/>
    <w:pPr>
      <w:numPr>
        <w:numId w:val="19"/>
      </w:numPr>
    </w:pPr>
  </w:style>
  <w:style w:type="paragraph" w:customStyle="1" w:styleId="Figur">
    <w:name w:val="Figur"/>
    <w:basedOn w:val="Normal"/>
    <w:rsid w:val="00C576CE"/>
    <w:pPr>
      <w:suppressAutoHyphens/>
      <w:spacing w:before="400" w:line="240" w:lineRule="auto"/>
      <w:jc w:val="center"/>
    </w:pPr>
    <w:rPr>
      <w:b/>
      <w:color w:val="FF0000"/>
    </w:rPr>
  </w:style>
  <w:style w:type="paragraph" w:customStyle="1" w:styleId="l-ledd">
    <w:name w:val="l-ledd"/>
    <w:basedOn w:val="Normal"/>
    <w:qFormat/>
    <w:rsid w:val="00C576CE"/>
    <w:pPr>
      <w:spacing w:after="0"/>
      <w:ind w:firstLine="397"/>
    </w:pPr>
    <w:rPr>
      <w:rFonts w:ascii="Times New Roman" w:hAnsi="Times New Roman"/>
      <w:spacing w:val="4"/>
    </w:rPr>
  </w:style>
  <w:style w:type="paragraph" w:customStyle="1" w:styleId="l-punktum">
    <w:name w:val="l-punktum"/>
    <w:basedOn w:val="Normal"/>
    <w:qFormat/>
    <w:rsid w:val="00C576CE"/>
    <w:pPr>
      <w:spacing w:after="0"/>
    </w:pPr>
    <w:rPr>
      <w:spacing w:val="4"/>
    </w:rPr>
  </w:style>
  <w:style w:type="paragraph" w:customStyle="1" w:styleId="l-tit-endr-lovkap">
    <w:name w:val="l-tit-endr-lovkap"/>
    <w:basedOn w:val="Normal"/>
    <w:qFormat/>
    <w:rsid w:val="00C576CE"/>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C576CE"/>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C576CE"/>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C576CE"/>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C576CE"/>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C576CE"/>
  </w:style>
  <w:style w:type="paragraph" w:customStyle="1" w:styleId="l-alfaliste">
    <w:name w:val="l-alfaliste"/>
    <w:basedOn w:val="alfaliste"/>
    <w:qFormat/>
    <w:rsid w:val="00C576CE"/>
    <w:pPr>
      <w:numPr>
        <w:numId w:val="0"/>
      </w:numPr>
    </w:pPr>
    <w:rPr>
      <w:rFonts w:eastAsiaTheme="minorEastAsia"/>
    </w:rPr>
  </w:style>
  <w:style w:type="numbering" w:customStyle="1" w:styleId="AlfaListeStil">
    <w:name w:val="AlfaListeStil"/>
    <w:uiPriority w:val="99"/>
    <w:rsid w:val="00C576CE"/>
    <w:pPr>
      <w:numPr>
        <w:numId w:val="58"/>
      </w:numPr>
    </w:pPr>
  </w:style>
  <w:style w:type="paragraph" w:customStyle="1" w:styleId="l-alfaliste2">
    <w:name w:val="l-alfaliste 2"/>
    <w:basedOn w:val="alfaliste2"/>
    <w:qFormat/>
    <w:rsid w:val="00C576CE"/>
    <w:pPr>
      <w:numPr>
        <w:numId w:val="0"/>
      </w:numPr>
    </w:pPr>
  </w:style>
  <w:style w:type="paragraph" w:customStyle="1" w:styleId="l-alfaliste3">
    <w:name w:val="l-alfaliste 3"/>
    <w:basedOn w:val="alfaliste3"/>
    <w:qFormat/>
    <w:rsid w:val="00C576CE"/>
    <w:pPr>
      <w:numPr>
        <w:numId w:val="0"/>
      </w:numPr>
    </w:pPr>
  </w:style>
  <w:style w:type="paragraph" w:customStyle="1" w:styleId="l-alfaliste4">
    <w:name w:val="l-alfaliste 4"/>
    <w:basedOn w:val="alfaliste4"/>
    <w:qFormat/>
    <w:rsid w:val="00C576CE"/>
    <w:pPr>
      <w:numPr>
        <w:numId w:val="0"/>
      </w:numPr>
    </w:pPr>
  </w:style>
  <w:style w:type="paragraph" w:customStyle="1" w:styleId="l-alfaliste5">
    <w:name w:val="l-alfaliste 5"/>
    <w:basedOn w:val="alfaliste5"/>
    <w:qFormat/>
    <w:rsid w:val="00C576CE"/>
    <w:pPr>
      <w:numPr>
        <w:numId w:val="0"/>
      </w:numPr>
    </w:pPr>
  </w:style>
  <w:style w:type="numbering" w:customStyle="1" w:styleId="l-AlfaListeStil">
    <w:name w:val="l-AlfaListeStil"/>
    <w:uiPriority w:val="99"/>
    <w:rsid w:val="00C576CE"/>
  </w:style>
  <w:style w:type="numbering" w:customStyle="1" w:styleId="l-NummerertListeStil">
    <w:name w:val="l-NummerertListeStil"/>
    <w:uiPriority w:val="99"/>
    <w:rsid w:val="00C576CE"/>
    <w:pPr>
      <w:numPr>
        <w:numId w:val="8"/>
      </w:numPr>
    </w:pPr>
  </w:style>
  <w:style w:type="numbering" w:customStyle="1" w:styleId="NrListeStil">
    <w:name w:val="NrListeStil"/>
    <w:uiPriority w:val="99"/>
    <w:rsid w:val="00C576CE"/>
    <w:pPr>
      <w:numPr>
        <w:numId w:val="9"/>
      </w:numPr>
    </w:pPr>
  </w:style>
  <w:style w:type="numbering" w:customStyle="1" w:styleId="OpplistingListeStil">
    <w:name w:val="OpplistingListeStil"/>
    <w:uiPriority w:val="99"/>
    <w:rsid w:val="00C576CE"/>
    <w:pPr>
      <w:numPr>
        <w:numId w:val="44"/>
      </w:numPr>
    </w:pPr>
  </w:style>
  <w:style w:type="numbering" w:customStyle="1" w:styleId="OverskrifterListeStil">
    <w:name w:val="OverskrifterListeStil"/>
    <w:uiPriority w:val="99"/>
    <w:rsid w:val="00C576CE"/>
    <w:pPr>
      <w:numPr>
        <w:numId w:val="11"/>
      </w:numPr>
    </w:pPr>
  </w:style>
  <w:style w:type="numbering" w:customStyle="1" w:styleId="RomListeStil">
    <w:name w:val="RomListeStil"/>
    <w:uiPriority w:val="99"/>
    <w:rsid w:val="00C576CE"/>
    <w:pPr>
      <w:numPr>
        <w:numId w:val="12"/>
      </w:numPr>
    </w:pPr>
  </w:style>
  <w:style w:type="numbering" w:customStyle="1" w:styleId="StrekListeStil">
    <w:name w:val="StrekListeStil"/>
    <w:uiPriority w:val="99"/>
    <w:rsid w:val="00C576CE"/>
    <w:pPr>
      <w:numPr>
        <w:numId w:val="13"/>
      </w:numPr>
    </w:pPr>
  </w:style>
  <w:style w:type="paragraph" w:customStyle="1" w:styleId="romertallliste5">
    <w:name w:val="romertall liste 5"/>
    <w:basedOn w:val="romertallliste"/>
    <w:qFormat/>
    <w:rsid w:val="00C576CE"/>
    <w:pPr>
      <w:numPr>
        <w:ilvl w:val="4"/>
      </w:numPr>
    </w:pPr>
  </w:style>
  <w:style w:type="paragraph" w:customStyle="1" w:styleId="opplisting2">
    <w:name w:val="opplisting 2"/>
    <w:basedOn w:val="opplisting"/>
    <w:qFormat/>
    <w:rsid w:val="00C576CE"/>
    <w:pPr>
      <w:ind w:left="397"/>
    </w:pPr>
    <w:rPr>
      <w:lang w:val="en-US"/>
    </w:rPr>
  </w:style>
  <w:style w:type="paragraph" w:customStyle="1" w:styleId="opplisting3">
    <w:name w:val="opplisting 3"/>
    <w:basedOn w:val="opplisting"/>
    <w:qFormat/>
    <w:rsid w:val="00C576CE"/>
    <w:pPr>
      <w:ind w:left="794"/>
    </w:pPr>
  </w:style>
  <w:style w:type="paragraph" w:customStyle="1" w:styleId="opplisting4">
    <w:name w:val="opplisting 4"/>
    <w:basedOn w:val="opplisting"/>
    <w:qFormat/>
    <w:rsid w:val="00C576CE"/>
    <w:pPr>
      <w:ind w:left="1191"/>
    </w:pPr>
  </w:style>
  <w:style w:type="paragraph" w:customStyle="1" w:styleId="opplisting5">
    <w:name w:val="opplisting 5"/>
    <w:basedOn w:val="opplisting"/>
    <w:qFormat/>
    <w:rsid w:val="00C576CE"/>
    <w:pPr>
      <w:ind w:left="1588"/>
    </w:pPr>
  </w:style>
  <w:style w:type="paragraph" w:customStyle="1" w:styleId="friliste">
    <w:name w:val="friliste"/>
    <w:basedOn w:val="Normal"/>
    <w:qFormat/>
    <w:rsid w:val="00C576CE"/>
    <w:pPr>
      <w:tabs>
        <w:tab w:val="left" w:pos="397"/>
      </w:tabs>
      <w:spacing w:after="0"/>
      <w:ind w:left="397" w:hanging="397"/>
    </w:pPr>
  </w:style>
  <w:style w:type="paragraph" w:customStyle="1" w:styleId="friliste2">
    <w:name w:val="friliste 2"/>
    <w:basedOn w:val="friliste"/>
    <w:qFormat/>
    <w:rsid w:val="00C576CE"/>
    <w:pPr>
      <w:tabs>
        <w:tab w:val="left" w:pos="794"/>
      </w:tabs>
      <w:spacing w:before="0"/>
      <w:ind w:left="794"/>
    </w:pPr>
  </w:style>
  <w:style w:type="paragraph" w:customStyle="1" w:styleId="friliste3">
    <w:name w:val="friliste 3"/>
    <w:basedOn w:val="friliste"/>
    <w:qFormat/>
    <w:rsid w:val="00C576CE"/>
    <w:pPr>
      <w:tabs>
        <w:tab w:val="left" w:pos="1191"/>
      </w:tabs>
      <w:spacing w:before="0"/>
      <w:ind w:left="1191"/>
    </w:pPr>
  </w:style>
  <w:style w:type="paragraph" w:customStyle="1" w:styleId="friliste4">
    <w:name w:val="friliste 4"/>
    <w:basedOn w:val="friliste"/>
    <w:qFormat/>
    <w:rsid w:val="00C576CE"/>
    <w:pPr>
      <w:tabs>
        <w:tab w:val="left" w:pos="1588"/>
      </w:tabs>
      <w:spacing w:before="0"/>
      <w:ind w:left="1588"/>
    </w:pPr>
  </w:style>
  <w:style w:type="paragraph" w:customStyle="1" w:styleId="friliste5">
    <w:name w:val="friliste 5"/>
    <w:basedOn w:val="friliste"/>
    <w:qFormat/>
    <w:rsid w:val="00C576CE"/>
    <w:pPr>
      <w:tabs>
        <w:tab w:val="left" w:pos="1985"/>
      </w:tabs>
      <w:spacing w:before="0"/>
      <w:ind w:left="1985"/>
    </w:pPr>
  </w:style>
  <w:style w:type="paragraph" w:customStyle="1" w:styleId="blokksit">
    <w:name w:val="blokksit"/>
    <w:basedOn w:val="Normal"/>
    <w:autoRedefine/>
    <w:qFormat/>
    <w:rsid w:val="00C576CE"/>
    <w:pPr>
      <w:spacing w:line="240" w:lineRule="auto"/>
      <w:ind w:left="397"/>
    </w:pPr>
    <w:rPr>
      <w:spacing w:val="-2"/>
    </w:rPr>
  </w:style>
  <w:style w:type="character" w:customStyle="1" w:styleId="regular">
    <w:name w:val="regular"/>
    <w:basedOn w:val="Standardskriftforavsnitt"/>
    <w:uiPriority w:val="1"/>
    <w:qFormat/>
    <w:rsid w:val="00C576CE"/>
    <w:rPr>
      <w:i/>
    </w:rPr>
  </w:style>
  <w:style w:type="character" w:customStyle="1" w:styleId="gjennomstreket">
    <w:name w:val="gjennomstreket"/>
    <w:uiPriority w:val="1"/>
    <w:rsid w:val="00C576CE"/>
    <w:rPr>
      <w:strike/>
      <w:dstrike w:val="0"/>
    </w:rPr>
  </w:style>
  <w:style w:type="paragraph" w:customStyle="1" w:styleId="l-avsnitt">
    <w:name w:val="l-avsnitt"/>
    <w:basedOn w:val="l-lovkap"/>
    <w:qFormat/>
    <w:rsid w:val="00C576CE"/>
    <w:rPr>
      <w:lang w:val="nn-NO"/>
    </w:rPr>
  </w:style>
  <w:style w:type="paragraph" w:customStyle="1" w:styleId="l-tit-endr-avsnitt">
    <w:name w:val="l-tit-endr-avsnitt"/>
    <w:basedOn w:val="l-tit-endr-lovkap"/>
    <w:qFormat/>
    <w:rsid w:val="00C576CE"/>
  </w:style>
  <w:style w:type="paragraph" w:customStyle="1" w:styleId="Listebombe2">
    <w:name w:val="Liste bombe 2"/>
    <w:basedOn w:val="Liste2"/>
    <w:qFormat/>
    <w:rsid w:val="00C576CE"/>
    <w:pPr>
      <w:numPr>
        <w:numId w:val="15"/>
      </w:numPr>
      <w:ind w:left="794" w:hanging="397"/>
    </w:pPr>
  </w:style>
  <w:style w:type="paragraph" w:styleId="Liste2">
    <w:name w:val="List 2"/>
    <w:basedOn w:val="Liste"/>
    <w:qFormat/>
    <w:rsid w:val="00C576CE"/>
    <w:pPr>
      <w:numPr>
        <w:numId w:val="22"/>
      </w:numPr>
      <w:ind w:left="794" w:hanging="397"/>
    </w:pPr>
  </w:style>
  <w:style w:type="paragraph" w:customStyle="1" w:styleId="Listebombe3">
    <w:name w:val="Liste bombe 3"/>
    <w:basedOn w:val="Liste3"/>
    <w:qFormat/>
    <w:rsid w:val="00C576CE"/>
    <w:pPr>
      <w:numPr>
        <w:numId w:val="16"/>
      </w:numPr>
      <w:ind w:left="1191" w:hanging="397"/>
    </w:pPr>
  </w:style>
  <w:style w:type="paragraph" w:styleId="Liste3">
    <w:name w:val="List 3"/>
    <w:basedOn w:val="Liste"/>
    <w:qFormat/>
    <w:rsid w:val="00C576CE"/>
    <w:pPr>
      <w:numPr>
        <w:numId w:val="23"/>
      </w:numPr>
      <w:ind w:left="1191" w:hanging="397"/>
    </w:pPr>
  </w:style>
  <w:style w:type="paragraph" w:customStyle="1" w:styleId="Listebombe4">
    <w:name w:val="Liste bombe 4"/>
    <w:basedOn w:val="Liste4"/>
    <w:qFormat/>
    <w:rsid w:val="00C576CE"/>
    <w:pPr>
      <w:numPr>
        <w:numId w:val="17"/>
      </w:numPr>
      <w:ind w:left="1588" w:hanging="397"/>
    </w:pPr>
  </w:style>
  <w:style w:type="paragraph" w:styleId="Liste4">
    <w:name w:val="List 4"/>
    <w:basedOn w:val="Liste"/>
    <w:qFormat/>
    <w:rsid w:val="00C576CE"/>
    <w:pPr>
      <w:numPr>
        <w:numId w:val="24"/>
      </w:numPr>
      <w:ind w:left="1588" w:hanging="397"/>
    </w:pPr>
  </w:style>
  <w:style w:type="paragraph" w:customStyle="1" w:styleId="Listebombe5">
    <w:name w:val="Liste bombe 5"/>
    <w:basedOn w:val="Liste5"/>
    <w:qFormat/>
    <w:rsid w:val="00C576CE"/>
    <w:pPr>
      <w:numPr>
        <w:numId w:val="18"/>
      </w:numPr>
      <w:ind w:left="1985" w:hanging="397"/>
    </w:pPr>
  </w:style>
  <w:style w:type="paragraph" w:styleId="Liste5">
    <w:name w:val="List 5"/>
    <w:basedOn w:val="Liste"/>
    <w:qFormat/>
    <w:rsid w:val="00C576CE"/>
    <w:pPr>
      <w:numPr>
        <w:numId w:val="25"/>
      </w:numPr>
      <w:ind w:left="1985" w:hanging="397"/>
    </w:pPr>
  </w:style>
  <w:style w:type="paragraph" w:customStyle="1" w:styleId="Listeavsnitt2">
    <w:name w:val="Listeavsnitt 2"/>
    <w:basedOn w:val="Listeavsnitt"/>
    <w:qFormat/>
    <w:rsid w:val="00C576CE"/>
    <w:pPr>
      <w:ind w:left="794"/>
    </w:pPr>
  </w:style>
  <w:style w:type="paragraph" w:customStyle="1" w:styleId="Listeavsnitt3">
    <w:name w:val="Listeavsnitt 3"/>
    <w:basedOn w:val="Listeavsnitt"/>
    <w:qFormat/>
    <w:rsid w:val="00C576CE"/>
    <w:pPr>
      <w:ind w:left="1191"/>
    </w:pPr>
  </w:style>
  <w:style w:type="paragraph" w:customStyle="1" w:styleId="Listeavsnitt4">
    <w:name w:val="Listeavsnitt 4"/>
    <w:basedOn w:val="Listeavsnitt"/>
    <w:qFormat/>
    <w:rsid w:val="00C576CE"/>
    <w:pPr>
      <w:ind w:left="1588"/>
    </w:pPr>
  </w:style>
  <w:style w:type="paragraph" w:customStyle="1" w:styleId="Listeavsnitt5">
    <w:name w:val="Listeavsnitt 5"/>
    <w:basedOn w:val="Listeavsnitt"/>
    <w:qFormat/>
    <w:rsid w:val="00C576CE"/>
    <w:pPr>
      <w:ind w:left="1985"/>
    </w:pPr>
  </w:style>
  <w:style w:type="paragraph" w:customStyle="1" w:styleId="Petit">
    <w:name w:val="Petit"/>
    <w:basedOn w:val="Normal"/>
    <w:next w:val="Normal"/>
    <w:qFormat/>
    <w:rsid w:val="00C576CE"/>
    <w:rPr>
      <w:spacing w:val="6"/>
      <w:sz w:val="19"/>
    </w:rPr>
  </w:style>
  <w:style w:type="paragraph" w:customStyle="1" w:styleId="TrykkeriMerknad">
    <w:name w:val="TrykkeriMerknad"/>
    <w:basedOn w:val="Normal"/>
    <w:qFormat/>
    <w:rsid w:val="00C576CE"/>
    <w:pPr>
      <w:spacing w:before="60"/>
    </w:pPr>
    <w:rPr>
      <w:color w:val="BF4E14" w:themeColor="accent2" w:themeShade="BF"/>
      <w:spacing w:val="4"/>
      <w:sz w:val="26"/>
    </w:rPr>
  </w:style>
  <w:style w:type="paragraph" w:customStyle="1" w:styleId="ForfatterMerknad">
    <w:name w:val="ForfatterMerknad"/>
    <w:basedOn w:val="TrykkeriMerknad"/>
    <w:qFormat/>
    <w:rsid w:val="00C576CE"/>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C576CE"/>
    <w:pPr>
      <w:numPr>
        <w:ilvl w:val="0"/>
        <w:numId w:val="0"/>
      </w:numPr>
    </w:pPr>
  </w:style>
  <w:style w:type="paragraph" w:customStyle="1" w:styleId="UnOverskrift5">
    <w:name w:val="UnOverskrift 5"/>
    <w:basedOn w:val="Overskrift5"/>
    <w:next w:val="Normal"/>
    <w:qFormat/>
    <w:rsid w:val="00C576CE"/>
    <w:pPr>
      <w:numPr>
        <w:ilvl w:val="0"/>
        <w:numId w:val="0"/>
      </w:numPr>
    </w:pPr>
  </w:style>
  <w:style w:type="paragraph" w:customStyle="1" w:styleId="Ingress">
    <w:name w:val="Ingress"/>
    <w:basedOn w:val="Normal"/>
    <w:qFormat/>
    <w:rsid w:val="00C576CE"/>
    <w:rPr>
      <w:i/>
    </w:rPr>
  </w:style>
  <w:style w:type="paragraph" w:customStyle="1" w:styleId="Note">
    <w:name w:val="Note"/>
    <w:basedOn w:val="Normal"/>
    <w:qFormat/>
    <w:rsid w:val="00C576CE"/>
    <w:rPr>
      <w:sz w:val="18"/>
    </w:rPr>
  </w:style>
  <w:style w:type="paragraph" w:customStyle="1" w:styleId="FigurAltTekst">
    <w:name w:val="FigurAltTekst"/>
    <w:basedOn w:val="Note"/>
    <w:qFormat/>
    <w:rsid w:val="00C576CE"/>
    <w:rPr>
      <w:color w:val="7030A0"/>
    </w:rPr>
  </w:style>
  <w:style w:type="paragraph" w:customStyle="1" w:styleId="meta-dep">
    <w:name w:val="meta-dep"/>
    <w:basedOn w:val="Normal"/>
    <w:next w:val="Normal"/>
    <w:qFormat/>
    <w:rsid w:val="00C576CE"/>
    <w:rPr>
      <w:rFonts w:ascii="Courier New" w:hAnsi="Courier New"/>
      <w:vanish/>
      <w:color w:val="C00000"/>
      <w:sz w:val="28"/>
    </w:rPr>
  </w:style>
  <w:style w:type="paragraph" w:customStyle="1" w:styleId="meta-depavd">
    <w:name w:val="meta-depavd"/>
    <w:basedOn w:val="meta-dep"/>
    <w:next w:val="Normal"/>
    <w:qFormat/>
    <w:rsid w:val="00C576CE"/>
  </w:style>
  <w:style w:type="paragraph" w:customStyle="1" w:styleId="meta-forf">
    <w:name w:val="meta-forf"/>
    <w:basedOn w:val="meta-dep"/>
    <w:next w:val="Normal"/>
    <w:qFormat/>
    <w:rsid w:val="00C576CE"/>
  </w:style>
  <w:style w:type="paragraph" w:customStyle="1" w:styleId="meta-spr">
    <w:name w:val="meta-spr"/>
    <w:basedOn w:val="meta-dep"/>
    <w:next w:val="Normal"/>
    <w:qFormat/>
    <w:rsid w:val="00C576CE"/>
  </w:style>
  <w:style w:type="paragraph" w:customStyle="1" w:styleId="meta-ingress">
    <w:name w:val="meta-ingress"/>
    <w:basedOn w:val="meta-dep"/>
    <w:next w:val="Normal"/>
    <w:qFormat/>
    <w:rsid w:val="00C576CE"/>
    <w:rPr>
      <w:color w:val="0A2F41" w:themeColor="accent1" w:themeShade="80"/>
      <w:sz w:val="24"/>
    </w:rPr>
  </w:style>
  <w:style w:type="paragraph" w:customStyle="1" w:styleId="meta-sperrefrist">
    <w:name w:val="meta-sperrefrist"/>
    <w:basedOn w:val="meta-dep"/>
    <w:next w:val="Normal"/>
    <w:qFormat/>
    <w:rsid w:val="00C576CE"/>
  </w:style>
  <w:style w:type="paragraph" w:customStyle="1" w:styleId="meta-objUrl">
    <w:name w:val="meta-objUrl"/>
    <w:basedOn w:val="meta-dep"/>
    <w:next w:val="Normal"/>
    <w:qFormat/>
    <w:rsid w:val="00C576CE"/>
    <w:rPr>
      <w:color w:val="7030A0"/>
    </w:rPr>
  </w:style>
  <w:style w:type="paragraph" w:customStyle="1" w:styleId="meta-dokFormat">
    <w:name w:val="meta-dokFormat"/>
    <w:basedOn w:val="meta-dep"/>
    <w:next w:val="Normal"/>
    <w:qFormat/>
    <w:rsid w:val="00C576CE"/>
    <w:rPr>
      <w:color w:val="7030A0"/>
    </w:rPr>
  </w:style>
  <w:style w:type="paragraph" w:customStyle="1" w:styleId="TabellHode-rad">
    <w:name w:val="TabellHode-rad"/>
    <w:basedOn w:val="Normal"/>
    <w:qFormat/>
    <w:rsid w:val="00C576CE"/>
    <w:pPr>
      <w:shd w:val="clear" w:color="auto" w:fill="D9F2D0" w:themeFill="accent6" w:themeFillTint="33"/>
    </w:pPr>
  </w:style>
  <w:style w:type="paragraph" w:customStyle="1" w:styleId="TabellHode-kolonne">
    <w:name w:val="TabellHode-kolonne"/>
    <w:basedOn w:val="TabellHode-rad"/>
    <w:qFormat/>
    <w:rsid w:val="00C576CE"/>
    <w:pPr>
      <w:shd w:val="clear" w:color="auto" w:fill="C1E4F5" w:themeFill="accent1" w:themeFillTint="33"/>
    </w:pPr>
  </w:style>
  <w:style w:type="paragraph" w:styleId="Indeks1">
    <w:name w:val="index 1"/>
    <w:basedOn w:val="Normal"/>
    <w:next w:val="Normal"/>
    <w:autoRedefine/>
    <w:uiPriority w:val="99"/>
    <w:semiHidden/>
    <w:unhideWhenUsed/>
    <w:rsid w:val="00C576CE"/>
    <w:pPr>
      <w:spacing w:after="0" w:line="240" w:lineRule="auto"/>
      <w:ind w:left="240" w:hanging="240"/>
    </w:pPr>
  </w:style>
  <w:style w:type="paragraph" w:styleId="Indeks2">
    <w:name w:val="index 2"/>
    <w:basedOn w:val="Normal"/>
    <w:next w:val="Normal"/>
    <w:autoRedefine/>
    <w:uiPriority w:val="99"/>
    <w:semiHidden/>
    <w:unhideWhenUsed/>
    <w:rsid w:val="00C576CE"/>
    <w:pPr>
      <w:spacing w:after="0" w:line="240" w:lineRule="auto"/>
      <w:ind w:left="480" w:hanging="240"/>
    </w:pPr>
  </w:style>
  <w:style w:type="paragraph" w:styleId="Indeks3">
    <w:name w:val="index 3"/>
    <w:basedOn w:val="Normal"/>
    <w:next w:val="Normal"/>
    <w:autoRedefine/>
    <w:uiPriority w:val="99"/>
    <w:semiHidden/>
    <w:unhideWhenUsed/>
    <w:rsid w:val="00C576CE"/>
    <w:pPr>
      <w:spacing w:after="0" w:line="240" w:lineRule="auto"/>
      <w:ind w:left="720" w:hanging="240"/>
    </w:pPr>
  </w:style>
  <w:style w:type="paragraph" w:styleId="Indeks4">
    <w:name w:val="index 4"/>
    <w:basedOn w:val="Normal"/>
    <w:next w:val="Normal"/>
    <w:autoRedefine/>
    <w:uiPriority w:val="99"/>
    <w:semiHidden/>
    <w:unhideWhenUsed/>
    <w:rsid w:val="00C576CE"/>
    <w:pPr>
      <w:spacing w:after="0" w:line="240" w:lineRule="auto"/>
      <w:ind w:left="960" w:hanging="240"/>
    </w:pPr>
  </w:style>
  <w:style w:type="paragraph" w:styleId="Indeks5">
    <w:name w:val="index 5"/>
    <w:basedOn w:val="Normal"/>
    <w:next w:val="Normal"/>
    <w:autoRedefine/>
    <w:uiPriority w:val="99"/>
    <w:semiHidden/>
    <w:unhideWhenUsed/>
    <w:rsid w:val="00C576CE"/>
    <w:pPr>
      <w:spacing w:after="0" w:line="240" w:lineRule="auto"/>
      <w:ind w:left="1200" w:hanging="240"/>
    </w:pPr>
  </w:style>
  <w:style w:type="paragraph" w:styleId="Indeks6">
    <w:name w:val="index 6"/>
    <w:basedOn w:val="Normal"/>
    <w:next w:val="Normal"/>
    <w:autoRedefine/>
    <w:uiPriority w:val="99"/>
    <w:semiHidden/>
    <w:unhideWhenUsed/>
    <w:rsid w:val="00C576CE"/>
    <w:pPr>
      <w:spacing w:after="0" w:line="240" w:lineRule="auto"/>
      <w:ind w:left="1440" w:hanging="240"/>
    </w:pPr>
  </w:style>
  <w:style w:type="paragraph" w:styleId="Indeks7">
    <w:name w:val="index 7"/>
    <w:basedOn w:val="Normal"/>
    <w:next w:val="Normal"/>
    <w:autoRedefine/>
    <w:uiPriority w:val="99"/>
    <w:semiHidden/>
    <w:unhideWhenUsed/>
    <w:rsid w:val="00C576CE"/>
    <w:pPr>
      <w:spacing w:after="0" w:line="240" w:lineRule="auto"/>
      <w:ind w:left="1680" w:hanging="240"/>
    </w:pPr>
  </w:style>
  <w:style w:type="paragraph" w:styleId="Indeks8">
    <w:name w:val="index 8"/>
    <w:basedOn w:val="Normal"/>
    <w:next w:val="Normal"/>
    <w:autoRedefine/>
    <w:uiPriority w:val="99"/>
    <w:semiHidden/>
    <w:unhideWhenUsed/>
    <w:rsid w:val="00C576CE"/>
    <w:pPr>
      <w:spacing w:after="0" w:line="240" w:lineRule="auto"/>
      <w:ind w:left="1920" w:hanging="240"/>
    </w:pPr>
  </w:style>
  <w:style w:type="paragraph" w:styleId="Indeks9">
    <w:name w:val="index 9"/>
    <w:basedOn w:val="Normal"/>
    <w:next w:val="Normal"/>
    <w:autoRedefine/>
    <w:uiPriority w:val="99"/>
    <w:semiHidden/>
    <w:unhideWhenUsed/>
    <w:rsid w:val="00C576CE"/>
    <w:pPr>
      <w:spacing w:after="0" w:line="240" w:lineRule="auto"/>
      <w:ind w:left="2160" w:hanging="240"/>
    </w:pPr>
  </w:style>
  <w:style w:type="paragraph" w:styleId="INNH1">
    <w:name w:val="toc 1"/>
    <w:basedOn w:val="Normal"/>
    <w:next w:val="Normal"/>
    <w:uiPriority w:val="39"/>
    <w:rsid w:val="00C576CE"/>
    <w:pPr>
      <w:tabs>
        <w:tab w:val="right" w:leader="dot" w:pos="8306"/>
      </w:tabs>
      <w:ind w:right="1134"/>
    </w:pPr>
  </w:style>
  <w:style w:type="paragraph" w:styleId="INNH2">
    <w:name w:val="toc 2"/>
    <w:basedOn w:val="Normal"/>
    <w:next w:val="Normal"/>
    <w:uiPriority w:val="39"/>
    <w:rsid w:val="00C576CE"/>
    <w:pPr>
      <w:tabs>
        <w:tab w:val="right" w:leader="dot" w:pos="8306"/>
      </w:tabs>
      <w:ind w:left="199" w:right="1134"/>
    </w:pPr>
  </w:style>
  <w:style w:type="paragraph" w:styleId="INNH3">
    <w:name w:val="toc 3"/>
    <w:basedOn w:val="Normal"/>
    <w:next w:val="Normal"/>
    <w:uiPriority w:val="39"/>
    <w:rsid w:val="00C576CE"/>
    <w:pPr>
      <w:tabs>
        <w:tab w:val="right" w:leader="dot" w:pos="8306"/>
      </w:tabs>
      <w:ind w:left="403" w:right="1134"/>
    </w:pPr>
  </w:style>
  <w:style w:type="paragraph" w:styleId="INNH4">
    <w:name w:val="toc 4"/>
    <w:basedOn w:val="Normal"/>
    <w:next w:val="Normal"/>
    <w:semiHidden/>
    <w:rsid w:val="00C576CE"/>
    <w:pPr>
      <w:tabs>
        <w:tab w:val="right" w:leader="dot" w:pos="8306"/>
      </w:tabs>
      <w:ind w:left="600"/>
    </w:pPr>
  </w:style>
  <w:style w:type="paragraph" w:styleId="INNH5">
    <w:name w:val="toc 5"/>
    <w:basedOn w:val="Normal"/>
    <w:next w:val="Normal"/>
    <w:semiHidden/>
    <w:rsid w:val="00C576CE"/>
    <w:pPr>
      <w:tabs>
        <w:tab w:val="right" w:leader="dot" w:pos="8306"/>
      </w:tabs>
      <w:ind w:left="800"/>
    </w:pPr>
  </w:style>
  <w:style w:type="paragraph" w:styleId="INNH6">
    <w:name w:val="toc 6"/>
    <w:basedOn w:val="Normal"/>
    <w:next w:val="Normal"/>
    <w:autoRedefine/>
    <w:uiPriority w:val="39"/>
    <w:semiHidden/>
    <w:unhideWhenUsed/>
    <w:rsid w:val="00C576CE"/>
    <w:pPr>
      <w:spacing w:after="100"/>
      <w:ind w:left="1200"/>
    </w:pPr>
  </w:style>
  <w:style w:type="paragraph" w:styleId="INNH7">
    <w:name w:val="toc 7"/>
    <w:basedOn w:val="Normal"/>
    <w:next w:val="Normal"/>
    <w:autoRedefine/>
    <w:uiPriority w:val="39"/>
    <w:semiHidden/>
    <w:unhideWhenUsed/>
    <w:rsid w:val="00C576CE"/>
    <w:pPr>
      <w:spacing w:after="100"/>
      <w:ind w:left="1440"/>
    </w:pPr>
  </w:style>
  <w:style w:type="paragraph" w:styleId="INNH8">
    <w:name w:val="toc 8"/>
    <w:basedOn w:val="Normal"/>
    <w:next w:val="Normal"/>
    <w:autoRedefine/>
    <w:uiPriority w:val="39"/>
    <w:semiHidden/>
    <w:unhideWhenUsed/>
    <w:rsid w:val="00C576CE"/>
    <w:pPr>
      <w:spacing w:after="100"/>
      <w:ind w:left="1680"/>
    </w:pPr>
  </w:style>
  <w:style w:type="paragraph" w:styleId="INNH9">
    <w:name w:val="toc 9"/>
    <w:basedOn w:val="Normal"/>
    <w:next w:val="Normal"/>
    <w:autoRedefine/>
    <w:uiPriority w:val="39"/>
    <w:semiHidden/>
    <w:unhideWhenUsed/>
    <w:rsid w:val="00C576CE"/>
    <w:pPr>
      <w:spacing w:after="100"/>
      <w:ind w:left="1920"/>
    </w:pPr>
  </w:style>
  <w:style w:type="paragraph" w:styleId="Vanliginnrykk">
    <w:name w:val="Normal Indent"/>
    <w:basedOn w:val="Normal"/>
    <w:uiPriority w:val="99"/>
    <w:semiHidden/>
    <w:unhideWhenUsed/>
    <w:rsid w:val="00C576CE"/>
    <w:pPr>
      <w:ind w:left="708"/>
    </w:pPr>
  </w:style>
  <w:style w:type="paragraph" w:styleId="Fotnotetekst">
    <w:name w:val="footnote text"/>
    <w:basedOn w:val="Normal"/>
    <w:link w:val="FotnotetekstTegn"/>
    <w:semiHidden/>
    <w:rsid w:val="00C576CE"/>
    <w:rPr>
      <w:spacing w:val="4"/>
    </w:rPr>
  </w:style>
  <w:style w:type="character" w:customStyle="1" w:styleId="FotnotetekstTegn">
    <w:name w:val="Fotnotetekst Tegn"/>
    <w:basedOn w:val="Standardskriftforavsnitt"/>
    <w:link w:val="Fotnotetekst"/>
    <w:semiHidden/>
    <w:rsid w:val="00C576CE"/>
    <w:rPr>
      <w:rFonts w:ascii="Open Sans" w:eastAsia="Times New Roman" w:hAnsi="Open Sans"/>
      <w:spacing w:val="4"/>
      <w:kern w:val="0"/>
      <w:sz w:val="22"/>
      <w:szCs w:val="22"/>
      <w:lang w:val="nb-NO" w:eastAsia="nb-NO"/>
      <w14:ligatures w14:val="none"/>
    </w:rPr>
  </w:style>
  <w:style w:type="paragraph" w:styleId="Merknadstekst">
    <w:name w:val="annotation text"/>
    <w:basedOn w:val="Normal"/>
    <w:link w:val="MerknadstekstTegn"/>
    <w:semiHidden/>
    <w:rsid w:val="00C576CE"/>
  </w:style>
  <w:style w:type="character" w:customStyle="1" w:styleId="MerknadstekstTegn">
    <w:name w:val="Merknadstekst Tegn"/>
    <w:basedOn w:val="Standardskriftforavsnitt"/>
    <w:link w:val="Merknadstekst"/>
    <w:semiHidden/>
    <w:rsid w:val="00C576CE"/>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C576CE"/>
    <w:pPr>
      <w:tabs>
        <w:tab w:val="center" w:pos="4536"/>
        <w:tab w:val="right" w:pos="9072"/>
      </w:tabs>
    </w:pPr>
  </w:style>
  <w:style w:type="character" w:customStyle="1" w:styleId="TopptekstTegn">
    <w:name w:val="Topptekst Tegn"/>
    <w:basedOn w:val="Standardskriftforavsnitt"/>
    <w:link w:val="Topptekst"/>
    <w:rsid w:val="00C576CE"/>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C576CE"/>
    <w:pPr>
      <w:tabs>
        <w:tab w:val="center" w:pos="4153"/>
        <w:tab w:val="right" w:pos="8306"/>
      </w:tabs>
    </w:pPr>
    <w:rPr>
      <w:spacing w:val="4"/>
    </w:rPr>
  </w:style>
  <w:style w:type="character" w:customStyle="1" w:styleId="BunntekstTegn">
    <w:name w:val="Bunntekst Tegn"/>
    <w:basedOn w:val="Standardskriftforavsnitt"/>
    <w:link w:val="Bunntekst"/>
    <w:uiPriority w:val="99"/>
    <w:rsid w:val="00C576CE"/>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C576CE"/>
    <w:rPr>
      <w:rFonts w:asciiTheme="majorHAnsi" w:eastAsiaTheme="majorEastAsia" w:hAnsiTheme="majorHAnsi" w:cstheme="majorBidi"/>
      <w:b/>
      <w:bCs/>
    </w:rPr>
  </w:style>
  <w:style w:type="paragraph" w:styleId="Bildetekst">
    <w:name w:val="caption"/>
    <w:basedOn w:val="Normal"/>
    <w:next w:val="Normal"/>
    <w:uiPriority w:val="35"/>
    <w:unhideWhenUsed/>
    <w:qFormat/>
    <w:rsid w:val="00C576CE"/>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C576CE"/>
    <w:pPr>
      <w:spacing w:after="0"/>
    </w:pPr>
  </w:style>
  <w:style w:type="paragraph" w:styleId="Konvoluttadresse">
    <w:name w:val="envelope address"/>
    <w:basedOn w:val="Normal"/>
    <w:uiPriority w:val="99"/>
    <w:semiHidden/>
    <w:unhideWhenUsed/>
    <w:rsid w:val="00C576C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576CE"/>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C576CE"/>
    <w:rPr>
      <w:vertAlign w:val="superscript"/>
    </w:rPr>
  </w:style>
  <w:style w:type="character" w:styleId="Merknadsreferanse">
    <w:name w:val="annotation reference"/>
    <w:basedOn w:val="Standardskriftforavsnitt"/>
    <w:semiHidden/>
    <w:rsid w:val="00C576CE"/>
    <w:rPr>
      <w:sz w:val="16"/>
    </w:rPr>
  </w:style>
  <w:style w:type="character" w:styleId="Linjenummer">
    <w:name w:val="line number"/>
    <w:basedOn w:val="Standardskriftforavsnitt"/>
    <w:uiPriority w:val="99"/>
    <w:semiHidden/>
    <w:unhideWhenUsed/>
    <w:rsid w:val="00C576CE"/>
  </w:style>
  <w:style w:type="character" w:styleId="Sidetall">
    <w:name w:val="page number"/>
    <w:basedOn w:val="Standardskriftforavsnitt"/>
    <w:rsid w:val="00C576CE"/>
  </w:style>
  <w:style w:type="character" w:styleId="Sluttnotereferanse">
    <w:name w:val="endnote reference"/>
    <w:basedOn w:val="Standardskriftforavsnitt"/>
    <w:uiPriority w:val="99"/>
    <w:semiHidden/>
    <w:unhideWhenUsed/>
    <w:rsid w:val="00C576CE"/>
    <w:rPr>
      <w:vertAlign w:val="superscript"/>
    </w:rPr>
  </w:style>
  <w:style w:type="paragraph" w:styleId="Sluttnotetekst">
    <w:name w:val="endnote text"/>
    <w:basedOn w:val="Normal"/>
    <w:link w:val="SluttnotetekstTegn"/>
    <w:uiPriority w:val="99"/>
    <w:semiHidden/>
    <w:unhideWhenUsed/>
    <w:rsid w:val="00C576CE"/>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576CE"/>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C576CE"/>
    <w:pPr>
      <w:spacing w:after="0"/>
      <w:ind w:left="240" w:hanging="240"/>
    </w:pPr>
  </w:style>
  <w:style w:type="paragraph" w:styleId="Makrotekst">
    <w:name w:val="macro"/>
    <w:link w:val="MakrotekstTegn"/>
    <w:uiPriority w:val="99"/>
    <w:semiHidden/>
    <w:unhideWhenUsed/>
    <w:rsid w:val="00C576C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krotekstTegn">
    <w:name w:val="Makrotekst Tegn"/>
    <w:basedOn w:val="Standardskriftforavsnitt"/>
    <w:link w:val="Makrotekst"/>
    <w:uiPriority w:val="99"/>
    <w:semiHidden/>
    <w:rsid w:val="00C576CE"/>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C576CE"/>
    <w:pPr>
      <w:spacing w:before="120"/>
    </w:pPr>
    <w:rPr>
      <w:rFonts w:asciiTheme="majorHAnsi" w:eastAsiaTheme="majorEastAsia" w:hAnsiTheme="majorHAnsi" w:cstheme="majorBidi"/>
      <w:b/>
      <w:bCs/>
      <w:szCs w:val="24"/>
    </w:rPr>
  </w:style>
  <w:style w:type="paragraph" w:styleId="Punktliste">
    <w:name w:val="List Bullet"/>
    <w:basedOn w:val="Normal"/>
    <w:rsid w:val="00C576CE"/>
    <w:pPr>
      <w:numPr>
        <w:numId w:val="2"/>
      </w:numPr>
      <w:spacing w:after="0"/>
    </w:pPr>
    <w:rPr>
      <w:spacing w:val="4"/>
    </w:rPr>
  </w:style>
  <w:style w:type="paragraph" w:styleId="Nummerertliste">
    <w:name w:val="List Number"/>
    <w:qFormat/>
    <w:rsid w:val="00C576CE"/>
    <w:pPr>
      <w:keepLines/>
      <w:numPr>
        <w:numId w:val="59"/>
      </w:numPr>
      <w:spacing w:after="0" w:line="288" w:lineRule="auto"/>
    </w:pPr>
    <w:rPr>
      <w:rFonts w:ascii="Open Sans" w:eastAsia="Batang" w:hAnsi="Open Sans"/>
      <w:kern w:val="0"/>
      <w:sz w:val="22"/>
      <w:szCs w:val="20"/>
      <w:lang w:val="nb-NO" w:eastAsia="nb-NO"/>
      <w14:ligatures w14:val="none"/>
    </w:rPr>
  </w:style>
  <w:style w:type="paragraph" w:styleId="Punktliste2">
    <w:name w:val="List Bullet 2"/>
    <w:basedOn w:val="Normal"/>
    <w:rsid w:val="00C576CE"/>
    <w:pPr>
      <w:numPr>
        <w:numId w:val="3"/>
      </w:numPr>
      <w:spacing w:after="0"/>
    </w:pPr>
    <w:rPr>
      <w:spacing w:val="4"/>
    </w:rPr>
  </w:style>
  <w:style w:type="paragraph" w:styleId="Punktliste3">
    <w:name w:val="List Bullet 3"/>
    <w:basedOn w:val="Normal"/>
    <w:rsid w:val="00C576CE"/>
    <w:pPr>
      <w:numPr>
        <w:numId w:val="4"/>
      </w:numPr>
      <w:spacing w:after="0"/>
    </w:pPr>
    <w:rPr>
      <w:spacing w:val="4"/>
    </w:rPr>
  </w:style>
  <w:style w:type="paragraph" w:styleId="Punktliste4">
    <w:name w:val="List Bullet 4"/>
    <w:basedOn w:val="Normal"/>
    <w:rsid w:val="00C576CE"/>
    <w:pPr>
      <w:numPr>
        <w:numId w:val="5"/>
      </w:numPr>
      <w:spacing w:after="0"/>
    </w:pPr>
  </w:style>
  <w:style w:type="paragraph" w:styleId="Punktliste5">
    <w:name w:val="List Bullet 5"/>
    <w:basedOn w:val="Normal"/>
    <w:rsid w:val="00C576CE"/>
    <w:pPr>
      <w:numPr>
        <w:numId w:val="6"/>
      </w:numPr>
      <w:spacing w:after="0"/>
    </w:pPr>
  </w:style>
  <w:style w:type="paragraph" w:styleId="Nummerertliste2">
    <w:name w:val="List Number 2"/>
    <w:basedOn w:val="Nummerertliste"/>
    <w:qFormat/>
    <w:rsid w:val="00C576CE"/>
    <w:pPr>
      <w:numPr>
        <w:ilvl w:val="1"/>
      </w:numPr>
    </w:pPr>
  </w:style>
  <w:style w:type="paragraph" w:styleId="Nummerertliste3">
    <w:name w:val="List Number 3"/>
    <w:basedOn w:val="Nummerertliste"/>
    <w:qFormat/>
    <w:rsid w:val="00C576CE"/>
    <w:pPr>
      <w:numPr>
        <w:ilvl w:val="2"/>
      </w:numPr>
    </w:pPr>
  </w:style>
  <w:style w:type="paragraph" w:styleId="Nummerertliste4">
    <w:name w:val="List Number 4"/>
    <w:basedOn w:val="Nummerertliste"/>
    <w:rsid w:val="00C576CE"/>
    <w:pPr>
      <w:numPr>
        <w:ilvl w:val="3"/>
      </w:numPr>
    </w:pPr>
  </w:style>
  <w:style w:type="paragraph" w:styleId="Nummerertliste5">
    <w:name w:val="List Number 5"/>
    <w:basedOn w:val="Nummerertliste"/>
    <w:qFormat/>
    <w:rsid w:val="00C576CE"/>
    <w:pPr>
      <w:numPr>
        <w:ilvl w:val="4"/>
      </w:numPr>
    </w:pPr>
  </w:style>
  <w:style w:type="paragraph" w:styleId="Tittel">
    <w:name w:val="Title"/>
    <w:basedOn w:val="Normal"/>
    <w:next w:val="Normal"/>
    <w:link w:val="TittelTegn"/>
    <w:uiPriority w:val="10"/>
    <w:qFormat/>
    <w:rsid w:val="00C576C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576CE"/>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C576CE"/>
    <w:pPr>
      <w:spacing w:after="0" w:line="240" w:lineRule="auto"/>
      <w:ind w:left="4252"/>
    </w:pPr>
  </w:style>
  <w:style w:type="character" w:customStyle="1" w:styleId="HilsenTegn">
    <w:name w:val="Hilsen Tegn"/>
    <w:basedOn w:val="Standardskriftforavsnitt"/>
    <w:link w:val="Hilsen"/>
    <w:uiPriority w:val="99"/>
    <w:semiHidden/>
    <w:rsid w:val="00C576CE"/>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C576CE"/>
    <w:pPr>
      <w:spacing w:after="0" w:line="240" w:lineRule="auto"/>
      <w:ind w:left="4252"/>
    </w:pPr>
  </w:style>
  <w:style w:type="character" w:customStyle="1" w:styleId="UnderskriftTegn">
    <w:name w:val="Underskrift Tegn"/>
    <w:basedOn w:val="Standardskriftforavsnitt"/>
    <w:link w:val="Underskrift"/>
    <w:uiPriority w:val="99"/>
    <w:semiHidden/>
    <w:rsid w:val="00C576CE"/>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C576CE"/>
  </w:style>
  <w:style w:type="character" w:customStyle="1" w:styleId="BrdtekstTegn">
    <w:name w:val="Brødtekst Tegn"/>
    <w:basedOn w:val="Standardskriftforavsnitt"/>
    <w:link w:val="Brdtekst"/>
    <w:uiPriority w:val="99"/>
    <w:semiHidden/>
    <w:rsid w:val="00C576CE"/>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C576CE"/>
    <w:pPr>
      <w:ind w:left="283"/>
    </w:pPr>
  </w:style>
  <w:style w:type="character" w:customStyle="1" w:styleId="BrdtekstinnrykkTegn">
    <w:name w:val="Brødtekstinnrykk Tegn"/>
    <w:basedOn w:val="Standardskriftforavsnitt"/>
    <w:link w:val="Brdtekstinnrykk"/>
    <w:uiPriority w:val="99"/>
    <w:semiHidden/>
    <w:rsid w:val="00C576CE"/>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C576CE"/>
    <w:pPr>
      <w:ind w:left="283"/>
      <w:contextualSpacing/>
    </w:pPr>
  </w:style>
  <w:style w:type="paragraph" w:styleId="Liste-forts2">
    <w:name w:val="List Continue 2"/>
    <w:basedOn w:val="Normal"/>
    <w:uiPriority w:val="99"/>
    <w:semiHidden/>
    <w:unhideWhenUsed/>
    <w:rsid w:val="00C576CE"/>
    <w:pPr>
      <w:ind w:left="566"/>
      <w:contextualSpacing/>
    </w:pPr>
  </w:style>
  <w:style w:type="paragraph" w:styleId="Liste-forts3">
    <w:name w:val="List Continue 3"/>
    <w:basedOn w:val="Normal"/>
    <w:uiPriority w:val="99"/>
    <w:semiHidden/>
    <w:unhideWhenUsed/>
    <w:rsid w:val="00C576CE"/>
    <w:pPr>
      <w:ind w:left="849"/>
      <w:contextualSpacing/>
    </w:pPr>
  </w:style>
  <w:style w:type="paragraph" w:styleId="Liste-forts4">
    <w:name w:val="List Continue 4"/>
    <w:basedOn w:val="Normal"/>
    <w:uiPriority w:val="99"/>
    <w:semiHidden/>
    <w:unhideWhenUsed/>
    <w:rsid w:val="00C576CE"/>
    <w:pPr>
      <w:ind w:left="1132"/>
      <w:contextualSpacing/>
    </w:pPr>
  </w:style>
  <w:style w:type="paragraph" w:styleId="Liste-forts5">
    <w:name w:val="List Continue 5"/>
    <w:basedOn w:val="Normal"/>
    <w:uiPriority w:val="99"/>
    <w:semiHidden/>
    <w:unhideWhenUsed/>
    <w:rsid w:val="00C576CE"/>
    <w:pPr>
      <w:ind w:left="1415"/>
      <w:contextualSpacing/>
    </w:pPr>
  </w:style>
  <w:style w:type="paragraph" w:styleId="Meldingshode">
    <w:name w:val="Message Header"/>
    <w:basedOn w:val="Normal"/>
    <w:link w:val="MeldingshodeTegn"/>
    <w:uiPriority w:val="99"/>
    <w:semiHidden/>
    <w:unhideWhenUsed/>
    <w:rsid w:val="00C576C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576CE"/>
    <w:rPr>
      <w:rFonts w:asciiTheme="majorHAnsi" w:eastAsiaTheme="majorEastAsia" w:hAnsiTheme="majorHAnsi" w:cstheme="majorBidi"/>
      <w:kern w:val="0"/>
      <w:sz w:val="22"/>
      <w:shd w:val="pct20" w:color="auto" w:fill="auto"/>
      <w:lang w:val="nb-NO" w:eastAsia="nb-NO"/>
      <w14:ligatures w14:val="none"/>
    </w:rPr>
  </w:style>
  <w:style w:type="paragraph" w:styleId="Undertittel">
    <w:name w:val="Subtitle"/>
    <w:basedOn w:val="Overskrift1"/>
    <w:next w:val="Normal"/>
    <w:link w:val="UndertittelTegn"/>
    <w:qFormat/>
    <w:rsid w:val="00C576CE"/>
    <w:pPr>
      <w:numPr>
        <w:numId w:val="0"/>
      </w:numPr>
      <w:spacing w:before="240"/>
      <w:outlineLvl w:val="9"/>
    </w:pPr>
    <w:rPr>
      <w:spacing w:val="4"/>
      <w:sz w:val="28"/>
    </w:rPr>
  </w:style>
  <w:style w:type="character" w:customStyle="1" w:styleId="UndertittelTegn">
    <w:name w:val="Undertittel Tegn"/>
    <w:basedOn w:val="Standardskriftforavsnitt"/>
    <w:link w:val="Undertittel"/>
    <w:rsid w:val="00C576CE"/>
    <w:rPr>
      <w:rFonts w:ascii="Open Sans" w:eastAsia="Times New Roman" w:hAnsi="Open Sans"/>
      <w:b/>
      <w:spacing w:val="4"/>
      <w:kern w:val="28"/>
      <w:sz w:val="28"/>
      <w:szCs w:val="22"/>
      <w:lang w:val="nb-NO" w:eastAsia="nb-NO"/>
      <w14:ligatures w14:val="none"/>
    </w:rPr>
  </w:style>
  <w:style w:type="paragraph" w:styleId="Innledendehilsen">
    <w:name w:val="Salutation"/>
    <w:basedOn w:val="Normal"/>
    <w:next w:val="Normal"/>
    <w:link w:val="InnledendehilsenTegn"/>
    <w:uiPriority w:val="99"/>
    <w:semiHidden/>
    <w:unhideWhenUsed/>
    <w:rsid w:val="00C576CE"/>
  </w:style>
  <w:style w:type="character" w:customStyle="1" w:styleId="InnledendehilsenTegn">
    <w:name w:val="Innledende hilsen Tegn"/>
    <w:basedOn w:val="Standardskriftforavsnitt"/>
    <w:link w:val="Innledendehilsen"/>
    <w:uiPriority w:val="99"/>
    <w:semiHidden/>
    <w:rsid w:val="00C576CE"/>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C576CE"/>
    <w:pPr>
      <w:ind w:firstLine="360"/>
    </w:pPr>
  </w:style>
  <w:style w:type="character" w:customStyle="1" w:styleId="Brdtekst-frsteinnrykkTegn">
    <w:name w:val="Brødtekst - første innrykk Tegn"/>
    <w:basedOn w:val="BrdtekstTegn"/>
    <w:link w:val="Brdtekst-frsteinnrykk"/>
    <w:uiPriority w:val="99"/>
    <w:semiHidden/>
    <w:rsid w:val="00C576CE"/>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C576CE"/>
    <w:pPr>
      <w:ind w:left="360" w:firstLine="360"/>
    </w:pPr>
  </w:style>
  <w:style w:type="character" w:customStyle="1" w:styleId="Brdtekst-frsteinnrykk2Tegn">
    <w:name w:val="Brødtekst - første innrykk 2 Tegn"/>
    <w:basedOn w:val="BrdtekstinnrykkTegn"/>
    <w:link w:val="Brdtekst-frsteinnrykk2"/>
    <w:uiPriority w:val="99"/>
    <w:semiHidden/>
    <w:rsid w:val="00C576CE"/>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C576CE"/>
    <w:pPr>
      <w:spacing w:after="0" w:line="240" w:lineRule="auto"/>
    </w:pPr>
  </w:style>
  <w:style w:type="character" w:customStyle="1" w:styleId="NotatoverskriftTegn">
    <w:name w:val="Notatoverskrift Tegn"/>
    <w:basedOn w:val="Standardskriftforavsnitt"/>
    <w:link w:val="Notatoverskrift"/>
    <w:uiPriority w:val="99"/>
    <w:semiHidden/>
    <w:rsid w:val="00C576CE"/>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C576CE"/>
    <w:pPr>
      <w:spacing w:line="480" w:lineRule="auto"/>
    </w:pPr>
  </w:style>
  <w:style w:type="character" w:customStyle="1" w:styleId="Brdtekst2Tegn">
    <w:name w:val="Brødtekst 2 Tegn"/>
    <w:basedOn w:val="Standardskriftforavsnitt"/>
    <w:link w:val="Brdtekst2"/>
    <w:uiPriority w:val="99"/>
    <w:semiHidden/>
    <w:rsid w:val="00C576CE"/>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C576CE"/>
    <w:rPr>
      <w:sz w:val="16"/>
      <w:szCs w:val="16"/>
    </w:rPr>
  </w:style>
  <w:style w:type="character" w:customStyle="1" w:styleId="Brdtekst3Tegn">
    <w:name w:val="Brødtekst 3 Tegn"/>
    <w:basedOn w:val="Standardskriftforavsnitt"/>
    <w:link w:val="Brdtekst3"/>
    <w:uiPriority w:val="99"/>
    <w:semiHidden/>
    <w:rsid w:val="00C576CE"/>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C576CE"/>
    <w:pPr>
      <w:spacing w:line="480" w:lineRule="auto"/>
      <w:ind w:left="283"/>
    </w:pPr>
  </w:style>
  <w:style w:type="character" w:customStyle="1" w:styleId="Brdtekstinnrykk2Tegn">
    <w:name w:val="Brødtekstinnrykk 2 Tegn"/>
    <w:basedOn w:val="Standardskriftforavsnitt"/>
    <w:link w:val="Brdtekstinnrykk2"/>
    <w:uiPriority w:val="99"/>
    <w:semiHidden/>
    <w:rsid w:val="00C576CE"/>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C576CE"/>
    <w:pPr>
      <w:ind w:left="283"/>
    </w:pPr>
    <w:rPr>
      <w:sz w:val="16"/>
      <w:szCs w:val="16"/>
    </w:rPr>
  </w:style>
  <w:style w:type="character" w:customStyle="1" w:styleId="Brdtekstinnrykk3Tegn">
    <w:name w:val="Brødtekstinnrykk 3 Tegn"/>
    <w:basedOn w:val="Standardskriftforavsnitt"/>
    <w:link w:val="Brdtekstinnrykk3"/>
    <w:uiPriority w:val="99"/>
    <w:semiHidden/>
    <w:rsid w:val="00C576CE"/>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C576C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C576CE"/>
    <w:rPr>
      <w:color w:val="96607D" w:themeColor="followedHyperlink"/>
      <w:u w:val="single"/>
    </w:rPr>
  </w:style>
  <w:style w:type="character" w:styleId="Sterk">
    <w:name w:val="Strong"/>
    <w:basedOn w:val="Standardskriftforavsnitt"/>
    <w:uiPriority w:val="22"/>
    <w:qFormat/>
    <w:rsid w:val="00C576CE"/>
    <w:rPr>
      <w:b/>
      <w:bCs/>
    </w:rPr>
  </w:style>
  <w:style w:type="character" w:styleId="Utheving">
    <w:name w:val="Emphasis"/>
    <w:basedOn w:val="Standardskriftforavsnitt"/>
    <w:uiPriority w:val="20"/>
    <w:qFormat/>
    <w:rsid w:val="00C576CE"/>
    <w:rPr>
      <w:i/>
      <w:iCs/>
    </w:rPr>
  </w:style>
  <w:style w:type="paragraph" w:styleId="Dokumentkart">
    <w:name w:val="Document Map"/>
    <w:basedOn w:val="Normal"/>
    <w:link w:val="DokumentkartTegn"/>
    <w:uiPriority w:val="99"/>
    <w:semiHidden/>
    <w:unhideWhenUsed/>
    <w:rsid w:val="00C576C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576CE"/>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C576C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576CE"/>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C576CE"/>
    <w:pPr>
      <w:spacing w:after="0" w:line="240" w:lineRule="auto"/>
    </w:pPr>
  </w:style>
  <w:style w:type="character" w:customStyle="1" w:styleId="E-postsignaturTegn">
    <w:name w:val="E-postsignatur Tegn"/>
    <w:basedOn w:val="Standardskriftforavsnitt"/>
    <w:link w:val="E-postsignatur"/>
    <w:uiPriority w:val="99"/>
    <w:semiHidden/>
    <w:rsid w:val="00C576CE"/>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C576CE"/>
    <w:rPr>
      <w:rFonts w:cs="Times New Roman"/>
      <w:szCs w:val="24"/>
    </w:rPr>
  </w:style>
  <w:style w:type="character" w:styleId="HTML-akronym">
    <w:name w:val="HTML Acronym"/>
    <w:basedOn w:val="Standardskriftforavsnitt"/>
    <w:uiPriority w:val="99"/>
    <w:semiHidden/>
    <w:unhideWhenUsed/>
    <w:rsid w:val="00C576CE"/>
  </w:style>
  <w:style w:type="paragraph" w:styleId="HTML-adresse">
    <w:name w:val="HTML Address"/>
    <w:basedOn w:val="Normal"/>
    <w:link w:val="HTML-adresseTegn"/>
    <w:uiPriority w:val="99"/>
    <w:semiHidden/>
    <w:unhideWhenUsed/>
    <w:rsid w:val="00C576CE"/>
    <w:pPr>
      <w:spacing w:after="0" w:line="240" w:lineRule="auto"/>
    </w:pPr>
    <w:rPr>
      <w:i/>
      <w:iCs/>
    </w:rPr>
  </w:style>
  <w:style w:type="character" w:customStyle="1" w:styleId="HTML-adresseTegn">
    <w:name w:val="HTML-adresse Tegn"/>
    <w:basedOn w:val="Standardskriftforavsnitt"/>
    <w:link w:val="HTML-adresse"/>
    <w:uiPriority w:val="99"/>
    <w:semiHidden/>
    <w:rsid w:val="00C576CE"/>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C576CE"/>
    <w:rPr>
      <w:i/>
      <w:iCs/>
    </w:rPr>
  </w:style>
  <w:style w:type="character" w:styleId="HTML-kode">
    <w:name w:val="HTML Code"/>
    <w:basedOn w:val="Standardskriftforavsnitt"/>
    <w:uiPriority w:val="99"/>
    <w:semiHidden/>
    <w:unhideWhenUsed/>
    <w:rsid w:val="00C576CE"/>
    <w:rPr>
      <w:rFonts w:ascii="Consolas" w:hAnsi="Consolas"/>
      <w:sz w:val="20"/>
      <w:szCs w:val="20"/>
    </w:rPr>
  </w:style>
  <w:style w:type="character" w:styleId="HTML-definisjon">
    <w:name w:val="HTML Definition"/>
    <w:basedOn w:val="Standardskriftforavsnitt"/>
    <w:uiPriority w:val="99"/>
    <w:semiHidden/>
    <w:unhideWhenUsed/>
    <w:rsid w:val="00C576CE"/>
    <w:rPr>
      <w:i/>
      <w:iCs/>
    </w:rPr>
  </w:style>
  <w:style w:type="character" w:styleId="HTML-tastatur">
    <w:name w:val="HTML Keyboard"/>
    <w:basedOn w:val="Standardskriftforavsnitt"/>
    <w:uiPriority w:val="99"/>
    <w:semiHidden/>
    <w:unhideWhenUsed/>
    <w:rsid w:val="00C576CE"/>
    <w:rPr>
      <w:rFonts w:ascii="Consolas" w:hAnsi="Consolas"/>
      <w:sz w:val="20"/>
      <w:szCs w:val="20"/>
    </w:rPr>
  </w:style>
  <w:style w:type="paragraph" w:styleId="HTML-forhndsformatert">
    <w:name w:val="HTML Preformatted"/>
    <w:basedOn w:val="Normal"/>
    <w:link w:val="HTML-forhndsformatertTegn"/>
    <w:uiPriority w:val="99"/>
    <w:semiHidden/>
    <w:unhideWhenUsed/>
    <w:rsid w:val="00C576CE"/>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576CE"/>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C576CE"/>
    <w:rPr>
      <w:rFonts w:ascii="Consolas" w:hAnsi="Consolas"/>
      <w:sz w:val="24"/>
      <w:szCs w:val="24"/>
    </w:rPr>
  </w:style>
  <w:style w:type="character" w:styleId="HTML-skrivemaskin">
    <w:name w:val="HTML Typewriter"/>
    <w:basedOn w:val="Standardskriftforavsnitt"/>
    <w:uiPriority w:val="99"/>
    <w:semiHidden/>
    <w:unhideWhenUsed/>
    <w:rsid w:val="00C576CE"/>
    <w:rPr>
      <w:rFonts w:ascii="Consolas" w:hAnsi="Consolas"/>
      <w:sz w:val="20"/>
      <w:szCs w:val="20"/>
    </w:rPr>
  </w:style>
  <w:style w:type="character" w:styleId="HTML-variabel">
    <w:name w:val="HTML Variable"/>
    <w:basedOn w:val="Standardskriftforavsnitt"/>
    <w:uiPriority w:val="99"/>
    <w:semiHidden/>
    <w:unhideWhenUsed/>
    <w:rsid w:val="00C576CE"/>
    <w:rPr>
      <w:i/>
      <w:iCs/>
    </w:rPr>
  </w:style>
  <w:style w:type="paragraph" w:styleId="Kommentaremne">
    <w:name w:val="annotation subject"/>
    <w:basedOn w:val="Merknadstekst"/>
    <w:next w:val="Merknadstekst"/>
    <w:link w:val="KommentaremneTegn"/>
    <w:uiPriority w:val="99"/>
    <w:semiHidden/>
    <w:unhideWhenUsed/>
    <w:rsid w:val="00C576CE"/>
    <w:pPr>
      <w:spacing w:line="240" w:lineRule="auto"/>
    </w:pPr>
    <w:rPr>
      <w:b/>
      <w:bCs/>
      <w:szCs w:val="20"/>
    </w:rPr>
  </w:style>
  <w:style w:type="character" w:customStyle="1" w:styleId="KommentaremneTegn">
    <w:name w:val="Kommentaremne Tegn"/>
    <w:basedOn w:val="MerknadstekstTegn"/>
    <w:link w:val="Kommentaremne"/>
    <w:uiPriority w:val="99"/>
    <w:semiHidden/>
    <w:rsid w:val="00C576CE"/>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C576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576CE"/>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C576CE"/>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576CE"/>
    <w:rPr>
      <w:color w:val="808080"/>
    </w:rPr>
  </w:style>
  <w:style w:type="paragraph" w:styleId="Ingenmellomrom">
    <w:name w:val="No Spacing"/>
    <w:uiPriority w:val="1"/>
    <w:qFormat/>
    <w:rsid w:val="00C576CE"/>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C576CE"/>
    <w:pPr>
      <w:spacing w:before="0"/>
      <w:ind w:firstLine="0"/>
    </w:pPr>
  </w:style>
  <w:style w:type="paragraph" w:styleId="Sitat">
    <w:name w:val="Quote"/>
    <w:basedOn w:val="Normal"/>
    <w:next w:val="Normal"/>
    <w:link w:val="SitatTegn"/>
    <w:uiPriority w:val="29"/>
    <w:qFormat/>
    <w:rsid w:val="00C576C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576CE"/>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C576CE"/>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C576CE"/>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C576CE"/>
    <w:rPr>
      <w:i/>
      <w:iCs/>
      <w:color w:val="808080" w:themeColor="text1" w:themeTint="7F"/>
    </w:rPr>
  </w:style>
  <w:style w:type="character" w:styleId="Sterkutheving">
    <w:name w:val="Intense Emphasis"/>
    <w:basedOn w:val="Standardskriftforavsnitt"/>
    <w:uiPriority w:val="21"/>
    <w:qFormat/>
    <w:rsid w:val="00C576CE"/>
    <w:rPr>
      <w:b/>
      <w:bCs/>
      <w:i/>
      <w:iCs/>
      <w:color w:val="156082" w:themeColor="accent1"/>
    </w:rPr>
  </w:style>
  <w:style w:type="character" w:styleId="Svakreferanse">
    <w:name w:val="Subtle Reference"/>
    <w:basedOn w:val="Standardskriftforavsnitt"/>
    <w:uiPriority w:val="31"/>
    <w:qFormat/>
    <w:rsid w:val="00C576CE"/>
    <w:rPr>
      <w:smallCaps/>
      <w:color w:val="E97132" w:themeColor="accent2"/>
      <w:u w:val="single"/>
    </w:rPr>
  </w:style>
  <w:style w:type="character" w:styleId="Sterkreferanse">
    <w:name w:val="Intense Reference"/>
    <w:basedOn w:val="Standardskriftforavsnitt"/>
    <w:uiPriority w:val="32"/>
    <w:qFormat/>
    <w:rsid w:val="00C576CE"/>
    <w:rPr>
      <w:b/>
      <w:bCs/>
      <w:smallCaps/>
      <w:color w:val="E97132" w:themeColor="accent2"/>
      <w:spacing w:val="5"/>
      <w:u w:val="single"/>
    </w:rPr>
  </w:style>
  <w:style w:type="character" w:styleId="Boktittel">
    <w:name w:val="Book Title"/>
    <w:basedOn w:val="Standardskriftforavsnitt"/>
    <w:uiPriority w:val="33"/>
    <w:qFormat/>
    <w:rsid w:val="00C576CE"/>
    <w:rPr>
      <w:b/>
      <w:bCs/>
      <w:smallCaps/>
      <w:spacing w:val="5"/>
    </w:rPr>
  </w:style>
  <w:style w:type="paragraph" w:styleId="Bibliografi">
    <w:name w:val="Bibliography"/>
    <w:basedOn w:val="Normal"/>
    <w:next w:val="Normal"/>
    <w:uiPriority w:val="37"/>
    <w:semiHidden/>
    <w:unhideWhenUsed/>
    <w:rsid w:val="00C576CE"/>
  </w:style>
  <w:style w:type="paragraph" w:styleId="Overskriftforinnholdsfortegnelse">
    <w:name w:val="TOC Heading"/>
    <w:basedOn w:val="Overskrift1"/>
    <w:next w:val="Normal"/>
    <w:uiPriority w:val="39"/>
    <w:unhideWhenUsed/>
    <w:qFormat/>
    <w:rsid w:val="00C576CE"/>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C576CE"/>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576CE"/>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C576CE"/>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576CE"/>
    <w:tblPr/>
    <w:tcPr>
      <w:shd w:val="clear" w:color="auto" w:fill="83CAEB" w:themeFill="accent1" w:themeFillTint="66"/>
    </w:tcPr>
  </w:style>
  <w:style w:type="table" w:customStyle="1" w:styleId="GronnBoks">
    <w:name w:val="GronnBoks"/>
    <w:basedOn w:val="StandardBoks"/>
    <w:uiPriority w:val="99"/>
    <w:rsid w:val="00C576CE"/>
    <w:tblPr/>
    <w:tcPr>
      <w:shd w:val="clear" w:color="auto" w:fill="B3E5A1" w:themeFill="accent6" w:themeFillTint="66"/>
    </w:tcPr>
  </w:style>
  <w:style w:type="table" w:customStyle="1" w:styleId="RodBoks">
    <w:name w:val="RodBoks"/>
    <w:basedOn w:val="StandardBoks"/>
    <w:uiPriority w:val="99"/>
    <w:rsid w:val="00C576CE"/>
    <w:tblPr/>
    <w:tcPr>
      <w:shd w:val="clear" w:color="auto" w:fill="FFB3B3"/>
    </w:tcPr>
  </w:style>
  <w:style w:type="paragraph" w:customStyle="1" w:styleId="BoksGraaTittel">
    <w:name w:val="BoksGraaTittel"/>
    <w:basedOn w:val="Normal"/>
    <w:next w:val="Normal"/>
    <w:qFormat/>
    <w:rsid w:val="00C576CE"/>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576CE"/>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C576C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576CE"/>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C576CE"/>
    <w:rPr>
      <w:u w:val="single"/>
    </w:rPr>
  </w:style>
  <w:style w:type="paragraph" w:customStyle="1" w:styleId="del-nr">
    <w:name w:val="del-nr"/>
    <w:basedOn w:val="Normal"/>
    <w:qFormat/>
    <w:rsid w:val="00C576C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576CE"/>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C576C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C576CE"/>
  </w:style>
  <w:style w:type="paragraph" w:customStyle="1" w:styleId="tbl2LinjeSumBold">
    <w:name w:val="tbl2LinjeSumBold"/>
    <w:basedOn w:val="tblRad"/>
    <w:rsid w:val="00C576CE"/>
    <w:rPr>
      <w:b/>
    </w:rPr>
  </w:style>
  <w:style w:type="paragraph" w:customStyle="1" w:styleId="tblDelsum1">
    <w:name w:val="tblDelsum1"/>
    <w:basedOn w:val="tblRad"/>
    <w:rsid w:val="00C576CE"/>
    <w:rPr>
      <w:i/>
    </w:rPr>
  </w:style>
  <w:style w:type="paragraph" w:customStyle="1" w:styleId="tblDelsum1-Kapittel">
    <w:name w:val="tblDelsum1 - Kapittel"/>
    <w:basedOn w:val="tblDelsum1"/>
    <w:rsid w:val="00C576CE"/>
    <w:pPr>
      <w:keepNext w:val="0"/>
    </w:pPr>
  </w:style>
  <w:style w:type="paragraph" w:customStyle="1" w:styleId="tblDelsum2">
    <w:name w:val="tblDelsum2"/>
    <w:basedOn w:val="tblRad"/>
    <w:rsid w:val="00C576CE"/>
    <w:rPr>
      <w:b/>
      <w:i/>
    </w:rPr>
  </w:style>
  <w:style w:type="paragraph" w:customStyle="1" w:styleId="tblDelsum2-Kapittel">
    <w:name w:val="tblDelsum2 - Kapittel"/>
    <w:basedOn w:val="tblDelsum2"/>
    <w:rsid w:val="00C576CE"/>
    <w:pPr>
      <w:keepNext w:val="0"/>
    </w:pPr>
  </w:style>
  <w:style w:type="paragraph" w:customStyle="1" w:styleId="tblTabelloverskrift">
    <w:name w:val="tblTabelloverskrift"/>
    <w:rsid w:val="00C576C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C576CE"/>
    <w:pPr>
      <w:spacing w:after="0"/>
      <w:jc w:val="right"/>
    </w:pPr>
    <w:rPr>
      <w:b w:val="0"/>
      <w:caps w:val="0"/>
      <w:sz w:val="16"/>
    </w:rPr>
  </w:style>
  <w:style w:type="paragraph" w:customStyle="1" w:styleId="tblKategoriOverskrift">
    <w:name w:val="tblKategoriOverskrift"/>
    <w:basedOn w:val="tblRad"/>
    <w:rsid w:val="00C576CE"/>
    <w:pPr>
      <w:spacing w:before="120"/>
    </w:pPr>
    <w:rPr>
      <w:b/>
    </w:rPr>
  </w:style>
  <w:style w:type="paragraph" w:customStyle="1" w:styleId="tblKolonneoverskrift">
    <w:name w:val="tblKolonneoverskrift"/>
    <w:basedOn w:val="Normal"/>
    <w:rsid w:val="00C576C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576CE"/>
    <w:pPr>
      <w:spacing w:after="360"/>
      <w:jc w:val="center"/>
    </w:pPr>
    <w:rPr>
      <w:b w:val="0"/>
      <w:caps w:val="0"/>
    </w:rPr>
  </w:style>
  <w:style w:type="paragraph" w:customStyle="1" w:styleId="tblKolonneoverskrift-Vedtak">
    <w:name w:val="tblKolonneoverskrift - Vedtak"/>
    <w:basedOn w:val="tblTabelloverskrift-Vedtak"/>
    <w:rsid w:val="00C576CE"/>
    <w:pPr>
      <w:spacing w:after="0"/>
    </w:pPr>
  </w:style>
  <w:style w:type="paragraph" w:customStyle="1" w:styleId="tblOverskrift-Vedtak">
    <w:name w:val="tblOverskrift - Vedtak"/>
    <w:basedOn w:val="tblRad"/>
    <w:rsid w:val="00C576CE"/>
    <w:pPr>
      <w:spacing w:before="360"/>
      <w:jc w:val="center"/>
    </w:pPr>
  </w:style>
  <w:style w:type="paragraph" w:customStyle="1" w:styleId="tblRadBold">
    <w:name w:val="tblRadBold"/>
    <w:basedOn w:val="tblRad"/>
    <w:rsid w:val="00C576CE"/>
    <w:rPr>
      <w:b/>
    </w:rPr>
  </w:style>
  <w:style w:type="paragraph" w:customStyle="1" w:styleId="tblRadItalic">
    <w:name w:val="tblRadItalic"/>
    <w:basedOn w:val="tblRad"/>
    <w:rsid w:val="00C576CE"/>
    <w:rPr>
      <w:i/>
    </w:rPr>
  </w:style>
  <w:style w:type="paragraph" w:customStyle="1" w:styleId="tblRadItalicSiste">
    <w:name w:val="tblRadItalicSiste"/>
    <w:basedOn w:val="tblRadItalic"/>
    <w:rsid w:val="00C576CE"/>
  </w:style>
  <w:style w:type="paragraph" w:customStyle="1" w:styleId="tblRadMedLuft">
    <w:name w:val="tblRadMedLuft"/>
    <w:basedOn w:val="tblRad"/>
    <w:rsid w:val="00C576CE"/>
    <w:pPr>
      <w:spacing w:before="120"/>
    </w:pPr>
  </w:style>
  <w:style w:type="paragraph" w:customStyle="1" w:styleId="tblRadMedLuftSiste">
    <w:name w:val="tblRadMedLuftSiste"/>
    <w:basedOn w:val="tblRadMedLuft"/>
    <w:rsid w:val="00C576CE"/>
    <w:pPr>
      <w:spacing w:after="120"/>
    </w:pPr>
  </w:style>
  <w:style w:type="paragraph" w:customStyle="1" w:styleId="tblRadMedLuftSiste-Vedtak">
    <w:name w:val="tblRadMedLuftSiste - Vedtak"/>
    <w:basedOn w:val="tblRadMedLuftSiste"/>
    <w:rsid w:val="00C576CE"/>
    <w:pPr>
      <w:keepNext w:val="0"/>
    </w:pPr>
  </w:style>
  <w:style w:type="paragraph" w:customStyle="1" w:styleId="tblRadSiste">
    <w:name w:val="tblRadSiste"/>
    <w:basedOn w:val="tblRad"/>
    <w:rsid w:val="00C576CE"/>
  </w:style>
  <w:style w:type="paragraph" w:customStyle="1" w:styleId="tblSluttsum">
    <w:name w:val="tblSluttsum"/>
    <w:basedOn w:val="tblRad"/>
    <w:rsid w:val="00C576CE"/>
    <w:pPr>
      <w:spacing w:before="120"/>
    </w:pPr>
    <w:rPr>
      <w:b/>
      <w:i/>
    </w:rPr>
  </w:style>
  <w:style w:type="paragraph" w:customStyle="1" w:styleId="Stil1">
    <w:name w:val="Stil1"/>
    <w:basedOn w:val="Normal"/>
    <w:qFormat/>
    <w:rsid w:val="00C576CE"/>
    <w:pPr>
      <w:spacing w:after="100"/>
    </w:pPr>
  </w:style>
  <w:style w:type="paragraph" w:customStyle="1" w:styleId="Stil2">
    <w:name w:val="Stil2"/>
    <w:basedOn w:val="Normal"/>
    <w:autoRedefine/>
    <w:qFormat/>
    <w:rsid w:val="00C576CE"/>
    <w:pPr>
      <w:spacing w:after="100"/>
    </w:pPr>
  </w:style>
  <w:style w:type="paragraph" w:customStyle="1" w:styleId="Forside-departement">
    <w:name w:val="Forside-departement"/>
    <w:qFormat/>
    <w:rsid w:val="00C576CE"/>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C576CE"/>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C576CE"/>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665DD1"/>
    <w:rPr>
      <w:color w:val="2B579A"/>
      <w:shd w:val="clear" w:color="auto" w:fill="E1DFDD"/>
    </w:rPr>
  </w:style>
  <w:style w:type="character" w:styleId="Omtale">
    <w:name w:val="Mention"/>
    <w:basedOn w:val="Standardskriftforavsnitt"/>
    <w:uiPriority w:val="99"/>
    <w:semiHidden/>
    <w:unhideWhenUsed/>
    <w:rsid w:val="00665DD1"/>
    <w:rPr>
      <w:color w:val="2B579A"/>
      <w:shd w:val="clear" w:color="auto" w:fill="E1DFDD"/>
    </w:rPr>
  </w:style>
  <w:style w:type="character" w:styleId="Smarthyperkobling">
    <w:name w:val="Smart Hyperlink"/>
    <w:basedOn w:val="Standardskriftforavsnitt"/>
    <w:uiPriority w:val="99"/>
    <w:semiHidden/>
    <w:unhideWhenUsed/>
    <w:rsid w:val="00665DD1"/>
    <w:rPr>
      <w:u w:val="dotted"/>
    </w:rPr>
  </w:style>
  <w:style w:type="character" w:styleId="Smartkobling">
    <w:name w:val="Smart Link"/>
    <w:basedOn w:val="Standardskriftforavsnitt"/>
    <w:uiPriority w:val="99"/>
    <w:semiHidden/>
    <w:unhideWhenUsed/>
    <w:rsid w:val="00665DD1"/>
    <w:rPr>
      <w:color w:val="0000FF"/>
      <w:u w:val="single"/>
      <w:shd w:val="clear" w:color="auto" w:fill="F3F2F1"/>
    </w:rPr>
  </w:style>
  <w:style w:type="character" w:styleId="Ulstomtale">
    <w:name w:val="Unresolved Mention"/>
    <w:basedOn w:val="Standardskriftforavsnitt"/>
    <w:uiPriority w:val="99"/>
    <w:semiHidden/>
    <w:unhideWhenUsed/>
    <w:rsid w:val="00665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okstat.dfo.no"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sokeresultat.udir.no/?query=l&#230;rlinger&amp;GlobalsokType=Annet%20innhold&amp;page=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utdanning.no/finnlarebedrift/" TargetMode="External"/><Relationship Id="rId5" Type="http://schemas.openxmlformats.org/officeDocument/2006/relationships/image" Target="media/image1.jpg"/><Relationship Id="rId15" Type="http://schemas.openxmlformats.org/officeDocument/2006/relationships/hyperlink" Target="https://arbeidsgiver.dfo.no/personaloppfolging/laerlinger-i-staten/kva-fag-skal-du-ha-laerling-i" TargetMode="External"/><Relationship Id="rId10" Type="http://schemas.openxmlformats.org/officeDocument/2006/relationships/hyperlink" Target="https://arbeidsgiver.dfo.no/personaloppfolging/laerlinger-i-state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v3.olkweb.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2141</TotalTime>
  <Pages>8</Pages>
  <Words>1305</Words>
  <Characters>7962</Characters>
  <Application>Microsoft Office Word</Application>
  <DocSecurity>0</DocSecurity>
  <Lines>173</Lines>
  <Paragraphs>74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Caroline Aasan</cp:lastModifiedBy>
  <cp:revision>7</cp:revision>
  <dcterms:created xsi:type="dcterms:W3CDTF">2026-06-04T11:06:00Z</dcterms:created>
  <dcterms:modified xsi:type="dcterms:W3CDTF">2026-06-08T12:35:00Z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2026-06-08T12:35:41Z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3e4a49e3-693e-447c-a33c-be8f935d37de</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