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F9" w:rsidRPr="004B299D" w:rsidRDefault="00AF74F9" w:rsidP="00AF74F9">
      <w:pPr>
        <w:jc w:val="center"/>
        <w:rPr>
          <w:b/>
          <w:sz w:val="28"/>
          <w:szCs w:val="28"/>
        </w:rPr>
      </w:pPr>
      <w:r w:rsidRPr="004B299D">
        <w:rPr>
          <w:b/>
          <w:sz w:val="28"/>
          <w:szCs w:val="28"/>
        </w:rPr>
        <w:t>Søknad om grunnstøtte</w:t>
      </w:r>
      <w:r>
        <w:rPr>
          <w:b/>
          <w:sz w:val="28"/>
          <w:szCs w:val="28"/>
        </w:rPr>
        <w:t xml:space="preserve"> til nasjonale minoriteter</w:t>
      </w:r>
      <w:r w:rsidRPr="004B299D">
        <w:rPr>
          <w:b/>
          <w:sz w:val="28"/>
          <w:szCs w:val="28"/>
        </w:rPr>
        <w:t xml:space="preserve"> i 2014</w:t>
      </w:r>
    </w:p>
    <w:p w:rsidR="00AF74F9" w:rsidRDefault="00AF74F9" w:rsidP="00AF74F9">
      <w:pPr>
        <w:jc w:val="center"/>
        <w:rPr>
          <w:b/>
          <w:sz w:val="22"/>
          <w:szCs w:val="20"/>
        </w:rPr>
      </w:pPr>
    </w:p>
    <w:p w:rsidR="00AF74F9" w:rsidRPr="005D56C8" w:rsidRDefault="00AF74F9" w:rsidP="00AF74F9">
      <w:pPr>
        <w:jc w:val="center"/>
        <w:rPr>
          <w:b/>
          <w:szCs w:val="20"/>
        </w:rPr>
      </w:pPr>
      <w:r w:rsidRPr="005D56C8">
        <w:rPr>
          <w:b/>
          <w:szCs w:val="20"/>
        </w:rPr>
        <w:t>Søknadsfrist</w:t>
      </w:r>
      <w:r>
        <w:rPr>
          <w:b/>
          <w:szCs w:val="20"/>
        </w:rPr>
        <w:t>:</w:t>
      </w:r>
      <w:r w:rsidRPr="005D56C8">
        <w:rPr>
          <w:b/>
          <w:szCs w:val="20"/>
        </w:rPr>
        <w:t xml:space="preserve"> </w:t>
      </w:r>
      <w:r>
        <w:rPr>
          <w:b/>
          <w:szCs w:val="20"/>
        </w:rPr>
        <w:t>2</w:t>
      </w:r>
      <w:r w:rsidRPr="005D56C8">
        <w:rPr>
          <w:b/>
          <w:szCs w:val="20"/>
        </w:rPr>
        <w:t>5. november 2013</w:t>
      </w:r>
    </w:p>
    <w:tbl>
      <w:tblPr>
        <w:tblStyle w:val="Tabellrutenett"/>
        <w:tblpPr w:leftFromText="141" w:rightFromText="141" w:vertAnchor="text" w:horzAnchor="margin" w:tblpY="185"/>
        <w:tblW w:w="0" w:type="auto"/>
        <w:tblLook w:val="04A0"/>
      </w:tblPr>
      <w:tblGrid>
        <w:gridCol w:w="4606"/>
        <w:gridCol w:w="4606"/>
      </w:tblGrid>
      <w:tr w:rsidR="00AF74F9" w:rsidRPr="00B213DA" w:rsidTr="00307BBA">
        <w:tc>
          <w:tcPr>
            <w:tcW w:w="9212" w:type="dxa"/>
            <w:gridSpan w:val="2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 xml:space="preserve">Organisasjonens navn: </w:t>
            </w:r>
          </w:p>
        </w:tc>
      </w:tr>
      <w:tr w:rsidR="00AF74F9" w:rsidRPr="00B213DA" w:rsidTr="00307BBA">
        <w:tc>
          <w:tcPr>
            <w:tcW w:w="9212" w:type="dxa"/>
            <w:gridSpan w:val="2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 xml:space="preserve">Organisasjonsnummer: </w:t>
            </w:r>
          </w:p>
        </w:tc>
      </w:tr>
      <w:tr w:rsidR="00AF74F9" w:rsidRPr="00B213DA" w:rsidTr="00307BBA">
        <w:tc>
          <w:tcPr>
            <w:tcW w:w="9212" w:type="dxa"/>
            <w:gridSpan w:val="2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Postadresse:</w:t>
            </w:r>
          </w:p>
        </w:tc>
      </w:tr>
      <w:tr w:rsidR="00AF74F9" w:rsidRPr="00B213DA" w:rsidTr="00307BBA"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Postnr.:</w:t>
            </w:r>
          </w:p>
        </w:tc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Poststed:</w:t>
            </w:r>
          </w:p>
        </w:tc>
      </w:tr>
      <w:tr w:rsidR="00AF74F9" w:rsidRPr="00B213DA" w:rsidTr="00307BBA">
        <w:tc>
          <w:tcPr>
            <w:tcW w:w="9212" w:type="dxa"/>
            <w:gridSpan w:val="2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E-postadresse:</w:t>
            </w:r>
          </w:p>
        </w:tc>
      </w:tr>
      <w:tr w:rsidR="00AF74F9" w:rsidRPr="00B213DA" w:rsidTr="00307BBA">
        <w:tc>
          <w:tcPr>
            <w:tcW w:w="9212" w:type="dxa"/>
            <w:gridSpan w:val="2"/>
          </w:tcPr>
          <w:p w:rsidR="00AF74F9" w:rsidRPr="00ED20FD" w:rsidRDefault="00AF74F9" w:rsidP="00307BBA">
            <w:pPr>
              <w:spacing w:line="360" w:lineRule="auto"/>
            </w:pPr>
            <w:r>
              <w:t>Webadresse:</w:t>
            </w:r>
          </w:p>
        </w:tc>
      </w:tr>
      <w:tr w:rsidR="00AF74F9" w:rsidRPr="00B213DA" w:rsidTr="00307BBA"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Telefon:</w:t>
            </w:r>
          </w:p>
        </w:tc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Telefaks:</w:t>
            </w:r>
          </w:p>
        </w:tc>
      </w:tr>
      <w:tr w:rsidR="00AF74F9" w:rsidRPr="00B213DA" w:rsidTr="00307BBA"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 xml:space="preserve">Kontonummer: </w:t>
            </w:r>
          </w:p>
        </w:tc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 w:rsidRPr="00ED20FD">
              <w:t>Kontaktperson:</w:t>
            </w:r>
          </w:p>
        </w:tc>
      </w:tr>
      <w:tr w:rsidR="00AF74F9" w:rsidRPr="00B213DA" w:rsidTr="00307BBA"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>
              <w:t>Leder:</w:t>
            </w:r>
          </w:p>
        </w:tc>
        <w:tc>
          <w:tcPr>
            <w:tcW w:w="4606" w:type="dxa"/>
          </w:tcPr>
          <w:p w:rsidR="00AF74F9" w:rsidRPr="00ED20FD" w:rsidRDefault="00AF74F9" w:rsidP="00307BBA">
            <w:pPr>
              <w:spacing w:line="360" w:lineRule="auto"/>
            </w:pPr>
            <w:r>
              <w:t>Kasserer:</w:t>
            </w:r>
          </w:p>
        </w:tc>
      </w:tr>
      <w:tr w:rsidR="00AF74F9" w:rsidRPr="00B213DA" w:rsidTr="00307BBA">
        <w:tc>
          <w:tcPr>
            <w:tcW w:w="9212" w:type="dxa"/>
            <w:gridSpan w:val="2"/>
          </w:tcPr>
          <w:p w:rsidR="00AF74F9" w:rsidRDefault="00AF74F9" w:rsidP="00307BBA">
            <w:pPr>
              <w:spacing w:line="360" w:lineRule="auto"/>
            </w:pPr>
            <w:r>
              <w:t xml:space="preserve">Styremedlemmer: </w:t>
            </w:r>
          </w:p>
        </w:tc>
      </w:tr>
      <w:tr w:rsidR="00AF74F9" w:rsidRPr="00B213DA" w:rsidTr="00307BBA">
        <w:trPr>
          <w:trHeight w:val="1214"/>
        </w:trPr>
        <w:tc>
          <w:tcPr>
            <w:tcW w:w="9212" w:type="dxa"/>
            <w:gridSpan w:val="2"/>
          </w:tcPr>
          <w:p w:rsidR="00AF74F9" w:rsidRDefault="00AF74F9" w:rsidP="00307BBA">
            <w:pPr>
              <w:spacing w:line="360" w:lineRule="auto"/>
            </w:pPr>
            <w:r w:rsidRPr="00ED20FD">
              <w:t xml:space="preserve">Antall medlemmer som har betalt kontingent per 31. desember 2012: </w:t>
            </w:r>
          </w:p>
          <w:tbl>
            <w:tblPr>
              <w:tblStyle w:val="Tabellrutenett"/>
              <w:tblW w:w="0" w:type="auto"/>
              <w:tblLook w:val="04A0"/>
            </w:tblPr>
            <w:tblGrid>
              <w:gridCol w:w="4588"/>
              <w:gridCol w:w="4398"/>
            </w:tblGrid>
            <w:tr w:rsidR="00AF74F9" w:rsidTr="00307BBA">
              <w:trPr>
                <w:trHeight w:val="283"/>
              </w:trPr>
              <w:tc>
                <w:tcPr>
                  <w:tcW w:w="4637" w:type="dxa"/>
                </w:tcPr>
                <w:p w:rsidR="00AF74F9" w:rsidRDefault="00AF74F9" w:rsidP="00307BBA">
                  <w:pPr>
                    <w:framePr w:hSpace="141" w:wrap="around" w:vAnchor="text" w:hAnchor="margin" w:y="185"/>
                  </w:pPr>
                  <w:r>
                    <w:t>Enkeltmedlemsskap:</w:t>
                  </w:r>
                </w:p>
              </w:tc>
              <w:tc>
                <w:tcPr>
                  <w:tcW w:w="4491" w:type="dxa"/>
                </w:tcPr>
                <w:p w:rsidR="00AF74F9" w:rsidRDefault="00AF74F9" w:rsidP="00307BBA">
                  <w:pPr>
                    <w:framePr w:hSpace="141" w:wrap="around" w:vAnchor="text" w:hAnchor="margin" w:y="185"/>
                  </w:pPr>
                </w:p>
              </w:tc>
            </w:tr>
            <w:tr w:rsidR="00AF74F9" w:rsidTr="00307BBA">
              <w:tc>
                <w:tcPr>
                  <w:tcW w:w="4637" w:type="dxa"/>
                </w:tcPr>
                <w:p w:rsidR="00AF74F9" w:rsidRDefault="00AF74F9" w:rsidP="00307BBA">
                  <w:pPr>
                    <w:framePr w:hSpace="141" w:wrap="around" w:vAnchor="text" w:hAnchor="margin" w:y="185"/>
                  </w:pPr>
                  <w:r>
                    <w:t>Familiemedlemsskap:</w:t>
                  </w:r>
                </w:p>
              </w:tc>
              <w:tc>
                <w:tcPr>
                  <w:tcW w:w="4491" w:type="dxa"/>
                </w:tcPr>
                <w:p w:rsidR="00AF74F9" w:rsidRDefault="00AF74F9" w:rsidP="00307BBA">
                  <w:pPr>
                    <w:framePr w:hSpace="141" w:wrap="around" w:vAnchor="text" w:hAnchor="margin" w:y="185"/>
                  </w:pPr>
                </w:p>
              </w:tc>
            </w:tr>
            <w:tr w:rsidR="00AF74F9" w:rsidTr="00307BBA">
              <w:tc>
                <w:tcPr>
                  <w:tcW w:w="4637" w:type="dxa"/>
                </w:tcPr>
                <w:p w:rsidR="00AF74F9" w:rsidRDefault="00AF74F9" w:rsidP="00307BBA">
                  <w:pPr>
                    <w:framePr w:hSpace="141" w:wrap="around" w:vAnchor="text" w:hAnchor="margin" w:y="185"/>
                  </w:pPr>
                  <w:r>
                    <w:t>Andre kategorier (spesifer):</w:t>
                  </w:r>
                </w:p>
              </w:tc>
              <w:tc>
                <w:tcPr>
                  <w:tcW w:w="4491" w:type="dxa"/>
                </w:tcPr>
                <w:p w:rsidR="00AF74F9" w:rsidRDefault="00AF74F9" w:rsidP="00307BBA">
                  <w:pPr>
                    <w:framePr w:hSpace="141" w:wrap="around" w:vAnchor="text" w:hAnchor="margin" w:y="185"/>
                  </w:pPr>
                </w:p>
              </w:tc>
            </w:tr>
          </w:tbl>
          <w:p w:rsidR="00AF74F9" w:rsidRDefault="00AF74F9" w:rsidP="00307BBA">
            <w:pPr>
              <w:spacing w:line="360" w:lineRule="auto"/>
            </w:pPr>
          </w:p>
        </w:tc>
      </w:tr>
      <w:tr w:rsidR="00AF74F9" w:rsidRPr="00B213DA" w:rsidTr="00307BBA">
        <w:tc>
          <w:tcPr>
            <w:tcW w:w="9212" w:type="dxa"/>
            <w:gridSpan w:val="2"/>
          </w:tcPr>
          <w:p w:rsidR="00AF74F9" w:rsidRDefault="00AF74F9" w:rsidP="006F2805">
            <w:r>
              <w:t xml:space="preserve">Lokallag – antall og geografisk spredning: </w:t>
            </w:r>
          </w:p>
          <w:p w:rsidR="00AF74F9" w:rsidRDefault="00AF74F9" w:rsidP="00307BBA"/>
          <w:p w:rsidR="00AF74F9" w:rsidRPr="00ED20FD" w:rsidRDefault="00AF74F9" w:rsidP="00307BBA"/>
        </w:tc>
      </w:tr>
    </w:tbl>
    <w:p w:rsidR="00AF74F9" w:rsidRPr="00A4191B" w:rsidRDefault="00AF74F9" w:rsidP="00AF74F9">
      <w:pPr>
        <w:rPr>
          <w:sz w:val="16"/>
          <w:szCs w:val="16"/>
        </w:rPr>
      </w:pPr>
    </w:p>
    <w:tbl>
      <w:tblPr>
        <w:tblStyle w:val="Tabellrutenett"/>
        <w:tblpPr w:leftFromText="141" w:rightFromText="141" w:vertAnchor="text" w:horzAnchor="margin" w:tblpY="-11"/>
        <w:tblW w:w="0" w:type="auto"/>
        <w:tblLook w:val="04A0"/>
      </w:tblPr>
      <w:tblGrid>
        <w:gridCol w:w="9212"/>
      </w:tblGrid>
      <w:tr w:rsidR="00AF74F9" w:rsidRPr="00B213DA" w:rsidTr="00307BBA">
        <w:tc>
          <w:tcPr>
            <w:tcW w:w="9212" w:type="dxa"/>
          </w:tcPr>
          <w:p w:rsidR="00AF74F9" w:rsidRPr="00B213DA" w:rsidRDefault="00AF74F9" w:rsidP="00307BBA">
            <w:pPr>
              <w:spacing w:line="360" w:lineRule="auto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Søknadssum:</w:t>
            </w:r>
          </w:p>
        </w:tc>
      </w:tr>
    </w:tbl>
    <w:tbl>
      <w:tblPr>
        <w:tblStyle w:val="Tabellrutenett"/>
        <w:tblpPr w:leftFromText="141" w:rightFromText="141" w:vertAnchor="text" w:horzAnchor="margin" w:tblpY="-37"/>
        <w:tblW w:w="0" w:type="auto"/>
        <w:tblLook w:val="04A0"/>
      </w:tblPr>
      <w:tblGrid>
        <w:gridCol w:w="9212"/>
      </w:tblGrid>
      <w:tr w:rsidR="00AF74F9" w:rsidTr="00307BBA">
        <w:tc>
          <w:tcPr>
            <w:tcW w:w="9212" w:type="dxa"/>
          </w:tcPr>
          <w:p w:rsidR="00AF74F9" w:rsidRDefault="00AF74F9" w:rsidP="006F2805">
            <w:r w:rsidRPr="00ED20FD">
              <w:t>Planlagte aktiviteter og tiltak</w:t>
            </w:r>
            <w:r>
              <w:t xml:space="preserve"> i 2014</w:t>
            </w:r>
            <w:r w:rsidRPr="00ED20FD">
              <w:t xml:space="preserve"> (kan også legges som vedlegg):</w:t>
            </w:r>
          </w:p>
          <w:p w:rsidR="00AF74F9" w:rsidRDefault="00AF74F9" w:rsidP="00307BBA"/>
          <w:p w:rsidR="00AF74F9" w:rsidRDefault="00AF74F9" w:rsidP="00307BBA"/>
          <w:p w:rsidR="00AF74F9" w:rsidRPr="00ED20FD" w:rsidRDefault="00AF74F9" w:rsidP="00307BBA"/>
        </w:tc>
      </w:tr>
      <w:tr w:rsidR="00AF74F9" w:rsidTr="00307BBA">
        <w:tc>
          <w:tcPr>
            <w:tcW w:w="9212" w:type="dxa"/>
          </w:tcPr>
          <w:p w:rsidR="00AF74F9" w:rsidRDefault="00AF74F9" w:rsidP="006F2805">
            <w:r w:rsidRPr="00ED20FD">
              <w:t>Budsjett for 2014 (kan også legges som vedlegg):</w:t>
            </w:r>
          </w:p>
          <w:p w:rsidR="00AF74F9" w:rsidRDefault="00AF74F9" w:rsidP="00307BBA"/>
          <w:p w:rsidR="00AF74F9" w:rsidRDefault="00AF74F9" w:rsidP="00307BBA"/>
          <w:p w:rsidR="00AF74F9" w:rsidRPr="00ED20FD" w:rsidRDefault="00AF74F9" w:rsidP="00307BBA"/>
        </w:tc>
      </w:tr>
      <w:tr w:rsidR="00AF74F9" w:rsidTr="00307BBA">
        <w:tc>
          <w:tcPr>
            <w:tcW w:w="9212" w:type="dxa"/>
          </w:tcPr>
          <w:p w:rsidR="00AF74F9" w:rsidRDefault="00AF74F9" w:rsidP="006F2805">
            <w:r>
              <w:t xml:space="preserve">Spesielle arbeidsmål,særlige planer, andre opplysninger (kan også legges som vedlegg): </w:t>
            </w:r>
          </w:p>
          <w:p w:rsidR="00AF74F9" w:rsidRDefault="00AF74F9" w:rsidP="00307BBA"/>
          <w:p w:rsidR="00AF74F9" w:rsidRDefault="00AF74F9" w:rsidP="00307BBA"/>
          <w:p w:rsidR="00AF74F9" w:rsidRPr="00ED20FD" w:rsidRDefault="00AF74F9" w:rsidP="00307BBA"/>
        </w:tc>
      </w:tr>
    </w:tbl>
    <w:tbl>
      <w:tblPr>
        <w:tblStyle w:val="Tabellrutenett"/>
        <w:tblW w:w="0" w:type="auto"/>
        <w:tblLook w:val="04A0"/>
      </w:tblPr>
      <w:tblGrid>
        <w:gridCol w:w="5211"/>
        <w:gridCol w:w="284"/>
        <w:gridCol w:w="3717"/>
      </w:tblGrid>
      <w:tr w:rsidR="00AF74F9" w:rsidTr="00307BBA">
        <w:tc>
          <w:tcPr>
            <w:tcW w:w="5211" w:type="dxa"/>
          </w:tcPr>
          <w:p w:rsidR="00AF74F9" w:rsidRDefault="00AF74F9" w:rsidP="00307BBA">
            <w:pPr>
              <w:rPr>
                <w:rFonts w:ascii="Times New Roman" w:hAnsi="Times New Roman"/>
              </w:rPr>
            </w:pPr>
            <w:r w:rsidRPr="00081E3E">
              <w:rPr>
                <w:b/>
              </w:rPr>
              <w:t>Vedlegg</w:t>
            </w:r>
          </w:p>
        </w:tc>
        <w:tc>
          <w:tcPr>
            <w:tcW w:w="4001" w:type="dxa"/>
            <w:gridSpan w:val="2"/>
          </w:tcPr>
          <w:p w:rsidR="00AF74F9" w:rsidRDefault="00AF74F9" w:rsidP="00307BBA">
            <w:pPr>
              <w:rPr>
                <w:rFonts w:ascii="Times New Roman" w:hAnsi="Times New Roman"/>
              </w:rPr>
            </w:pPr>
            <w:r>
              <w:t>Kryss av</w:t>
            </w:r>
          </w:p>
        </w:tc>
      </w:tr>
      <w:tr w:rsidR="00AF74F9" w:rsidTr="00307BBA">
        <w:trPr>
          <w:trHeight w:val="245"/>
        </w:trPr>
        <w:tc>
          <w:tcPr>
            <w:tcW w:w="5211" w:type="dxa"/>
            <w:vMerge w:val="restart"/>
          </w:tcPr>
          <w:p w:rsidR="00AF74F9" w:rsidRPr="00CC79CC" w:rsidRDefault="00AF74F9" w:rsidP="00307BBA">
            <w:r>
              <w:t xml:space="preserve">1. </w:t>
            </w:r>
            <w:r w:rsidRPr="00CC79CC">
              <w:t>Regnskapsstatus pr 30. sept. eller senere</w:t>
            </w:r>
          </w:p>
          <w:p w:rsidR="00AF74F9" w:rsidRPr="00CC79CC" w:rsidRDefault="00AF74F9" w:rsidP="00307BBA">
            <w:r>
              <w:t xml:space="preserve">2. </w:t>
            </w:r>
            <w:r w:rsidRPr="00CC79CC">
              <w:t>Organisasjonens vedtekter</w:t>
            </w:r>
          </w:p>
          <w:p w:rsidR="00AF74F9" w:rsidRDefault="00AF74F9" w:rsidP="00307BBA">
            <w:pPr>
              <w:rPr>
                <w:rFonts w:ascii="Times New Roman" w:hAnsi="Times New Roman"/>
              </w:rPr>
            </w:pPr>
            <w:r>
              <w:t>3. Regnskap og rapport for 2012 er levert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</w:tr>
      <w:tr w:rsidR="00AF74F9" w:rsidTr="00307BBA">
        <w:trPr>
          <w:trHeight w:val="245"/>
        </w:trPr>
        <w:tc>
          <w:tcPr>
            <w:tcW w:w="5211" w:type="dxa"/>
            <w:vMerge/>
          </w:tcPr>
          <w:p w:rsidR="00AF74F9" w:rsidRDefault="00AF74F9" w:rsidP="00307BBA"/>
        </w:tc>
        <w:tc>
          <w:tcPr>
            <w:tcW w:w="284" w:type="dxa"/>
            <w:tcBorders>
              <w:right w:val="single" w:sz="4" w:space="0" w:color="auto"/>
            </w:tcBorders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</w:tr>
      <w:tr w:rsidR="00AF74F9" w:rsidTr="00307BBA">
        <w:trPr>
          <w:trHeight w:val="245"/>
        </w:trPr>
        <w:tc>
          <w:tcPr>
            <w:tcW w:w="5211" w:type="dxa"/>
            <w:vMerge/>
          </w:tcPr>
          <w:p w:rsidR="00AF74F9" w:rsidRDefault="00AF74F9" w:rsidP="00307BBA"/>
        </w:tc>
        <w:tc>
          <w:tcPr>
            <w:tcW w:w="284" w:type="dxa"/>
            <w:tcBorders>
              <w:right w:val="single" w:sz="4" w:space="0" w:color="auto"/>
            </w:tcBorders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</w:tr>
      <w:tr w:rsidR="00AF74F9" w:rsidTr="00307BBA">
        <w:tc>
          <w:tcPr>
            <w:tcW w:w="5211" w:type="dxa"/>
          </w:tcPr>
          <w:p w:rsidR="00AF74F9" w:rsidRDefault="00AF74F9" w:rsidP="00307BBA">
            <w:pPr>
              <w:rPr>
                <w:rFonts w:ascii="Times New Roman" w:hAnsi="Times New Roman"/>
              </w:rPr>
            </w:pPr>
            <w:r>
              <w:rPr>
                <w:b/>
              </w:rPr>
              <w:t>Antall v</w:t>
            </w:r>
            <w:r w:rsidRPr="00081E3E">
              <w:rPr>
                <w:b/>
              </w:rPr>
              <w:t>edlegg</w:t>
            </w:r>
            <w:r>
              <w:rPr>
                <w:b/>
              </w:rPr>
              <w:t xml:space="preserve"> til søknaden: </w:t>
            </w:r>
          </w:p>
        </w:tc>
        <w:tc>
          <w:tcPr>
            <w:tcW w:w="4001" w:type="dxa"/>
            <w:gridSpan w:val="2"/>
          </w:tcPr>
          <w:p w:rsidR="00AF74F9" w:rsidRDefault="00AF74F9" w:rsidP="00307BBA">
            <w:pPr>
              <w:rPr>
                <w:rFonts w:ascii="Times New Roman" w:hAnsi="Times New Roman"/>
              </w:rPr>
            </w:pPr>
          </w:p>
        </w:tc>
      </w:tr>
    </w:tbl>
    <w:p w:rsidR="00EC5363" w:rsidRPr="00AF74F9" w:rsidRDefault="00EC5363" w:rsidP="00AF74F9"/>
    <w:sectPr w:rsidR="00EC5363" w:rsidRPr="00AF74F9" w:rsidSect="00AF74F9">
      <w:footerReference w:type="default" r:id="rId7"/>
      <w:headerReference w:type="first" r:id="rId8"/>
      <w:footerReference w:type="first" r:id="rId9"/>
      <w:type w:val="continuous"/>
      <w:pgSz w:w="11907" w:h="16840" w:code="9"/>
      <w:pgMar w:top="688" w:right="1134" w:bottom="1134" w:left="1701" w:header="510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BA" w:rsidRDefault="00307BBA" w:rsidP="00307BBA">
      <w:r>
        <w:separator/>
      </w:r>
    </w:p>
  </w:endnote>
  <w:endnote w:type="continuationSeparator" w:id="0">
    <w:p w:rsidR="00307BBA" w:rsidRDefault="00307BBA" w:rsidP="0030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BA" w:rsidRDefault="00307BBA">
    <w:pPr>
      <w:pStyle w:val="Bunntekst"/>
    </w:pPr>
    <w:bookmarkStart w:id="0" w:name="BM12"/>
    <w:r>
      <w:t>Side</w:t>
    </w:r>
    <w:bookmarkEnd w:id="0"/>
    <w:r>
      <w:t xml:space="preserve">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5D2262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BA" w:rsidRPr="009D6B9E" w:rsidRDefault="00307BBA" w:rsidP="00AF74F9">
    <w:pPr>
      <w:framePr w:w="11907" w:h="822" w:hRule="exact" w:wrap="notBeside" w:vAnchor="page" w:hAnchor="page" w:x="1" w:y="16018"/>
    </w:pPr>
  </w:p>
  <w:tbl>
    <w:tblPr>
      <w:tblW w:w="9883" w:type="dxa"/>
      <w:tblInd w:w="-688" w:type="dxa"/>
      <w:tblLayout w:type="fixed"/>
      <w:tblCellMar>
        <w:left w:w="28" w:type="dxa"/>
        <w:right w:w="28" w:type="dxa"/>
      </w:tblCellMar>
      <w:tblLook w:val="0000"/>
    </w:tblPr>
    <w:tblGrid>
      <w:gridCol w:w="9883"/>
    </w:tblGrid>
    <w:tr w:rsidR="00307BBA" w:rsidRPr="009D6B9E" w:rsidTr="00C94FBF">
      <w:trPr>
        <w:cantSplit/>
        <w:trHeight w:hRule="exact" w:val="730"/>
      </w:trPr>
      <w:tc>
        <w:tcPr>
          <w:tcW w:w="9883" w:type="dxa"/>
        </w:tcPr>
        <w:p w:rsidR="00307BBA" w:rsidRPr="000836AE" w:rsidRDefault="00307BBA" w:rsidP="00AF74F9">
          <w:pPr>
            <w:rPr>
              <w:b/>
            </w:rPr>
          </w:pPr>
          <w:bookmarkStart w:id="1" w:name="bunnt" w:colFirst="0" w:colLast="0"/>
          <w:r w:rsidRPr="00C94FBF">
            <w:rPr>
              <w:szCs w:val="20"/>
              <w:lang w:val="se-NO"/>
            </w:rPr>
            <w:t xml:space="preserve">Søknad sendes pr e-post til: </w:t>
          </w:r>
          <w:hyperlink r:id="rId1" w:history="1">
            <w:r w:rsidRPr="00C94FBF">
              <w:rPr>
                <w:rStyle w:val="Hyperkobling"/>
                <w:szCs w:val="20"/>
              </w:rPr>
              <w:t>postmottak@fad.dep.no</w:t>
            </w:r>
          </w:hyperlink>
          <w:r>
            <w:t xml:space="preserve"> merket ”Søknad om støtte til nasjonale minoriteter”</w:t>
          </w:r>
          <w:r w:rsidRPr="000836AE">
            <w:rPr>
              <w:b/>
              <w:szCs w:val="20"/>
            </w:rPr>
            <w:tab/>
          </w:r>
        </w:p>
        <w:p w:rsidR="00307BBA" w:rsidRPr="009D6B9E" w:rsidRDefault="00307BBA">
          <w:pPr>
            <w:pStyle w:val="Bunntekst"/>
            <w:ind w:right="-1304"/>
            <w:jc w:val="center"/>
            <w:rPr>
              <w:rFonts w:ascii="Times New Roman" w:hAnsi="Times New Roman"/>
              <w:lang w:val="nn-NO"/>
            </w:rPr>
          </w:pPr>
        </w:p>
      </w:tc>
    </w:tr>
    <w:bookmarkEnd w:id="1"/>
  </w:tbl>
  <w:p w:rsidR="00307BBA" w:rsidRPr="009D6B9E" w:rsidRDefault="00307BBA">
    <w:pPr>
      <w:pStyle w:val="Bunnteks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BA" w:rsidRDefault="00307BBA" w:rsidP="00307BBA">
      <w:r>
        <w:separator/>
      </w:r>
    </w:p>
  </w:footnote>
  <w:footnote w:type="continuationSeparator" w:id="0">
    <w:p w:rsidR="00307BBA" w:rsidRDefault="00307BBA" w:rsidP="0030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9039"/>
    </w:tblGrid>
    <w:tr w:rsidR="00307BBA">
      <w:trPr>
        <w:trHeight w:val="1695"/>
      </w:trPr>
      <w:tc>
        <w:tcPr>
          <w:tcW w:w="9039" w:type="dxa"/>
        </w:tcPr>
        <w:p w:rsidR="00307BBA" w:rsidRDefault="005D2262">
          <w:pPr>
            <w:ind w:left="-238"/>
            <w:jc w:val="center"/>
          </w:pPr>
          <w:r w:rsidRPr="005D2262">
            <w:rPr>
              <w:noProof/>
            </w:rPr>
            <w:drawing>
              <wp:inline distT="0" distB="0" distL="0" distR="0">
                <wp:extent cx="2714625" cy="981075"/>
                <wp:effectExtent l="19050" t="0" r="9525" b="0"/>
                <wp:docPr id="3" name="Bilde 0" descr="FAD_bokmaal_sorthvit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D_bokmaal_sorthvit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07BBA" w:rsidRDefault="00307BBA" w:rsidP="00AF74F9">
    <w:pPr>
      <w:pStyle w:val="Bunntekst"/>
      <w:tabs>
        <w:tab w:val="left" w:pos="1134"/>
      </w:tabs>
      <w:spacing w:before="40" w:after="40"/>
      <w:rPr>
        <w:b/>
        <w:noProof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attachedTemplate r:id="rId1"/>
  <w:stylePaneFormatFilter w:val="1021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malsprog" w:val="no"/>
    <w:docVar w:name="runMacro" w:val="Done"/>
  </w:docVars>
  <w:rsids>
    <w:rsidRoot w:val="00C94FBF"/>
    <w:rsid w:val="000419E7"/>
    <w:rsid w:val="00120895"/>
    <w:rsid w:val="00225D18"/>
    <w:rsid w:val="00257DA7"/>
    <w:rsid w:val="002D5C69"/>
    <w:rsid w:val="00307BBA"/>
    <w:rsid w:val="003B5F1D"/>
    <w:rsid w:val="005D2262"/>
    <w:rsid w:val="006162FE"/>
    <w:rsid w:val="00724208"/>
    <w:rsid w:val="007C573F"/>
    <w:rsid w:val="00995F39"/>
    <w:rsid w:val="009D6B9E"/>
    <w:rsid w:val="00A31C7C"/>
    <w:rsid w:val="00A62DFC"/>
    <w:rsid w:val="00AF74F9"/>
    <w:rsid w:val="00B1100C"/>
    <w:rsid w:val="00C94FBF"/>
    <w:rsid w:val="00D01A3E"/>
    <w:rsid w:val="00EC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F9"/>
    <w:rPr>
      <w:rFonts w:ascii="Verdana" w:hAnsi="Verdana"/>
      <w:szCs w:val="24"/>
    </w:rPr>
  </w:style>
  <w:style w:type="paragraph" w:styleId="Overskrift1">
    <w:name w:val="heading 1"/>
    <w:next w:val="Normal"/>
    <w:qFormat/>
    <w:rsid w:val="00EC5363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Century Old Style" w:hAnsi="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qFormat/>
    <w:rsid w:val="00EC5363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EC5363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EC5363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EC5363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EC5363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EC5363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EC5363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EC5363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semiHidden/>
    <w:rsid w:val="00EC5363"/>
    <w:pPr>
      <w:tabs>
        <w:tab w:val="right" w:leader="dot" w:pos="9071"/>
      </w:tabs>
      <w:spacing w:line="300" w:lineRule="atLeast"/>
    </w:pPr>
    <w:rPr>
      <w:rFonts w:ascii="Times New Roman" w:hAnsi="Times New Roman"/>
      <w:sz w:val="24"/>
      <w:szCs w:val="20"/>
      <w:lang w:eastAsia="en-US"/>
    </w:rPr>
  </w:style>
  <w:style w:type="paragraph" w:styleId="Nummerertliste">
    <w:name w:val="List Number"/>
    <w:basedOn w:val="Normal"/>
    <w:semiHidden/>
    <w:rsid w:val="00EC5363"/>
    <w:pPr>
      <w:spacing w:line="300" w:lineRule="atLeast"/>
      <w:ind w:left="567" w:hanging="567"/>
    </w:pPr>
    <w:rPr>
      <w:rFonts w:ascii="Times New Roman" w:hAnsi="Times New Roman"/>
      <w:sz w:val="24"/>
      <w:szCs w:val="20"/>
      <w:lang w:eastAsia="en-US"/>
    </w:rPr>
  </w:style>
  <w:style w:type="paragraph" w:customStyle="1" w:styleId="Brevoverskrift">
    <w:name w:val="Brevoverskrift"/>
    <w:basedOn w:val="Normal"/>
    <w:next w:val="Normal"/>
    <w:rsid w:val="00120895"/>
    <w:pPr>
      <w:spacing w:after="300" w:line="300" w:lineRule="atLeast"/>
    </w:pPr>
    <w:rPr>
      <w:rFonts w:ascii="Times New Roman" w:hAnsi="Times New Roman"/>
      <w:b/>
      <w:sz w:val="24"/>
      <w:szCs w:val="20"/>
      <w:lang w:eastAsia="en-US"/>
    </w:rPr>
  </w:style>
  <w:style w:type="paragraph" w:styleId="INNH2">
    <w:name w:val="toc 2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567"/>
    </w:pPr>
    <w:rPr>
      <w:rFonts w:ascii="Times New Roman" w:hAnsi="Times New Roman"/>
      <w:sz w:val="24"/>
      <w:szCs w:val="20"/>
      <w:lang w:eastAsia="en-US"/>
    </w:rPr>
  </w:style>
  <w:style w:type="paragraph" w:styleId="INNH3">
    <w:name w:val="toc 3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567"/>
    </w:pPr>
    <w:rPr>
      <w:rFonts w:ascii="Times New Roman" w:hAnsi="Times New Roman"/>
      <w:sz w:val="24"/>
      <w:szCs w:val="20"/>
      <w:lang w:eastAsia="en-US"/>
    </w:rPr>
  </w:style>
  <w:style w:type="paragraph" w:styleId="INNH4">
    <w:name w:val="toc 4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134"/>
    </w:pPr>
    <w:rPr>
      <w:rFonts w:ascii="Times New Roman" w:hAnsi="Times New Roman"/>
      <w:sz w:val="24"/>
      <w:szCs w:val="20"/>
      <w:lang w:eastAsia="en-US"/>
    </w:rPr>
  </w:style>
  <w:style w:type="paragraph" w:styleId="INNH5">
    <w:name w:val="toc 5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134"/>
    </w:pPr>
    <w:rPr>
      <w:rFonts w:ascii="Times New Roman" w:hAnsi="Times New Roman"/>
      <w:sz w:val="24"/>
      <w:szCs w:val="20"/>
      <w:lang w:eastAsia="en-US"/>
    </w:rPr>
  </w:style>
  <w:style w:type="paragraph" w:styleId="INNH6">
    <w:name w:val="toc 6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000"/>
    </w:pPr>
    <w:rPr>
      <w:rFonts w:ascii="Times New Roman" w:hAnsi="Times New Roman"/>
      <w:sz w:val="24"/>
      <w:szCs w:val="20"/>
      <w:lang w:eastAsia="en-US"/>
    </w:rPr>
  </w:style>
  <w:style w:type="paragraph" w:styleId="INNH7">
    <w:name w:val="toc 7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200"/>
    </w:pPr>
    <w:rPr>
      <w:rFonts w:ascii="Times New Roman" w:hAnsi="Times New Roman"/>
      <w:sz w:val="24"/>
      <w:szCs w:val="20"/>
      <w:lang w:eastAsia="en-US"/>
    </w:rPr>
  </w:style>
  <w:style w:type="paragraph" w:styleId="INNH8">
    <w:name w:val="toc 8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400"/>
    </w:pPr>
    <w:rPr>
      <w:rFonts w:ascii="Times New Roman" w:hAnsi="Times New Roman"/>
      <w:sz w:val="24"/>
      <w:szCs w:val="20"/>
      <w:lang w:eastAsia="en-US"/>
    </w:rPr>
  </w:style>
  <w:style w:type="paragraph" w:styleId="INNH9">
    <w:name w:val="toc 9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600"/>
    </w:pPr>
    <w:rPr>
      <w:rFonts w:ascii="Times New Roman" w:hAnsi="Times New Roman"/>
      <w:sz w:val="24"/>
      <w:szCs w:val="20"/>
      <w:lang w:eastAsia="en-US"/>
    </w:rPr>
  </w:style>
  <w:style w:type="paragraph" w:styleId="Bunntekst">
    <w:name w:val="footer"/>
    <w:semiHidden/>
    <w:rsid w:val="00EC5363"/>
    <w:rPr>
      <w:rFonts w:ascii="Century Old Style" w:hAnsi="Century Old Style"/>
      <w:lang w:eastAsia="en-US"/>
    </w:rPr>
  </w:style>
  <w:style w:type="paragraph" w:styleId="Topptekst">
    <w:name w:val="header"/>
    <w:basedOn w:val="Normal"/>
    <w:semiHidden/>
    <w:rsid w:val="00EC5363"/>
    <w:pPr>
      <w:tabs>
        <w:tab w:val="right" w:pos="9072"/>
      </w:tabs>
      <w:spacing w:line="300" w:lineRule="atLeast"/>
      <w:ind w:left="-1701" w:right="-1134"/>
      <w:jc w:val="center"/>
    </w:pPr>
    <w:rPr>
      <w:rFonts w:ascii="Times New Roman" w:hAnsi="Times New Roman"/>
      <w:i/>
      <w:spacing w:val="15"/>
      <w:szCs w:val="20"/>
      <w:lang w:eastAsia="en-US"/>
    </w:rPr>
  </w:style>
  <w:style w:type="paragraph" w:styleId="Figurliste">
    <w:name w:val="table of figures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567" w:hanging="567"/>
    </w:pPr>
    <w:rPr>
      <w:rFonts w:ascii="Times New Roman" w:hAnsi="Times New Roman"/>
      <w:sz w:val="24"/>
      <w:szCs w:val="20"/>
      <w:lang w:eastAsia="en-US"/>
    </w:rPr>
  </w:style>
  <w:style w:type="paragraph" w:styleId="Makrotekst">
    <w:name w:val="macro"/>
    <w:semiHidden/>
    <w:rsid w:val="00EC53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character" w:styleId="Sidetall">
    <w:name w:val="page number"/>
    <w:basedOn w:val="Standardskriftforavsnitt"/>
    <w:semiHidden/>
    <w:rsid w:val="00EC5363"/>
  </w:style>
  <w:style w:type="paragraph" w:styleId="Meldingshode">
    <w:name w:val="Message Header"/>
    <w:basedOn w:val="Normal"/>
    <w:semiHidden/>
    <w:rsid w:val="00EC53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="Arial" w:hAnsi="Arial"/>
      <w:sz w:val="24"/>
      <w:szCs w:val="20"/>
      <w:lang w:eastAsia="en-US"/>
    </w:rPr>
  </w:style>
  <w:style w:type="paragraph" w:styleId="Liste">
    <w:name w:val="List"/>
    <w:basedOn w:val="Normal"/>
    <w:semiHidden/>
    <w:rsid w:val="00EC5363"/>
    <w:pPr>
      <w:spacing w:line="300" w:lineRule="atLeast"/>
      <w:ind w:left="283" w:hanging="283"/>
    </w:pPr>
    <w:rPr>
      <w:rFonts w:ascii="Times New Roman" w:hAnsi="Times New Roman"/>
      <w:sz w:val="24"/>
      <w:szCs w:val="20"/>
      <w:lang w:eastAsia="en-US"/>
    </w:rPr>
  </w:style>
  <w:style w:type="paragraph" w:customStyle="1" w:styleId="DepNavn">
    <w:name w:val="DepNavn"/>
    <w:basedOn w:val="Topptekst"/>
    <w:rsid w:val="00EC5363"/>
    <w:pPr>
      <w:tabs>
        <w:tab w:val="clear" w:pos="9072"/>
      </w:tabs>
      <w:spacing w:line="240" w:lineRule="exact"/>
      <w:ind w:left="0" w:right="0"/>
    </w:pPr>
    <w:rPr>
      <w:rFonts w:ascii="DepCentury Old Style" w:hAnsi="DepCentury Old Style"/>
      <w:b/>
      <w:i w:val="0"/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4F9"/>
    <w:rPr>
      <w:rFonts w:ascii="Tahoma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4F9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uiPriority w:val="59"/>
    <w:rsid w:val="00AF7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AF74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fad.dep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rundskri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rundskriv.dotm</Template>
  <TotalTime>13</TotalTime>
  <Pages>1</Pages>
  <Words>102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KUF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Hanne Lauveng</dc:creator>
  <cp:lastModifiedBy>Hanne Lauveng</cp:lastModifiedBy>
  <cp:revision>2</cp:revision>
  <cp:lastPrinted>2013-10-21T12:18:00Z</cp:lastPrinted>
  <dcterms:created xsi:type="dcterms:W3CDTF">2013-10-21T12:11:00Z</dcterms:created>
  <dcterms:modified xsi:type="dcterms:W3CDTF">2013-10-21T12:24:00Z</dcterms:modified>
  <cp:category>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</Properties>
</file>