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18" w:rsidRDefault="000733C1" w:rsidP="000733C1">
      <w:pPr>
        <w:jc w:val="center"/>
      </w:pPr>
      <w:r>
        <w:rPr>
          <w:noProof/>
        </w:rPr>
        <w:drawing>
          <wp:inline distT="0" distB="0" distL="0" distR="0">
            <wp:extent cx="4267200" cy="923925"/>
            <wp:effectExtent l="19050" t="0" r="0" b="0"/>
            <wp:docPr id="1" name="Bilde 0" descr="nynorsklogo_SOBK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norsklogo_SOBK_bann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C1" w:rsidRDefault="000733C1" w:rsidP="000733C1">
      <w:pPr>
        <w:jc w:val="center"/>
      </w:pPr>
    </w:p>
    <w:p w:rsidR="000733C1" w:rsidRDefault="000733C1" w:rsidP="000733C1"/>
    <w:p w:rsidR="000733C1" w:rsidRDefault="000733C1" w:rsidP="000733C1">
      <w:pPr>
        <w:pStyle w:val="Tittel"/>
        <w:jc w:val="center"/>
      </w:pPr>
      <w:r>
        <w:t>Halvårsrapportering, pulje 1</w:t>
      </w:r>
    </w:p>
    <w:p w:rsidR="000733C1" w:rsidRDefault="000733C1" w:rsidP="000733C1">
      <w:pPr>
        <w:pStyle w:val="Undertittel"/>
        <w:jc w:val="center"/>
      </w:pPr>
      <w:r>
        <w:t xml:space="preserve">Frist 1.september Kan sendes per </w:t>
      </w:r>
      <w:hyperlink r:id="rId5" w:history="1">
        <w:r w:rsidRPr="00CD77F9">
          <w:rPr>
            <w:rStyle w:val="Hyperkobling"/>
          </w:rPr>
          <w:t>postmottak@krd.dep.no</w:t>
        </w:r>
      </w:hyperlink>
      <w:r>
        <w:t xml:space="preserve">. </w:t>
      </w:r>
    </w:p>
    <w:p w:rsidR="000733C1" w:rsidRDefault="000733C1" w:rsidP="000733C1">
      <w:pPr>
        <w:pStyle w:val="Undertittel"/>
        <w:jc w:val="center"/>
      </w:pPr>
      <w:r>
        <w:t>Merkes Sak 12/977 Saman om:Halvårsrapportering 2013</w:t>
      </w:r>
    </w:p>
    <w:p w:rsidR="000733C1" w:rsidRDefault="000733C1" w:rsidP="000733C1">
      <w:r>
        <w:t>Vi tar forbehold om endringer i opplegget for halvårsrapporteringen.  Eventuelle endringer vil formidles til prosjektleder i god tid før rapporteringen.</w:t>
      </w:r>
    </w:p>
    <w:p w:rsidR="000733C1" w:rsidRDefault="000733C1" w:rsidP="000733C1"/>
    <w:tbl>
      <w:tblPr>
        <w:tblStyle w:val="Tabellrutenett"/>
        <w:tblW w:w="0" w:type="auto"/>
        <w:tblLook w:val="04A0"/>
      </w:tblPr>
      <w:tblGrid>
        <w:gridCol w:w="7376"/>
        <w:gridCol w:w="929"/>
        <w:gridCol w:w="983"/>
      </w:tblGrid>
      <w:tr w:rsidR="000733C1" w:rsidTr="00B6095C">
        <w:tc>
          <w:tcPr>
            <w:tcW w:w="7376" w:type="dxa"/>
          </w:tcPr>
          <w:p w:rsidR="000733C1" w:rsidRDefault="000733C1" w:rsidP="00B6095C">
            <w:pPr>
              <w:rPr>
                <w:b/>
              </w:rPr>
            </w:pPr>
          </w:p>
          <w:p w:rsidR="000733C1" w:rsidRPr="00363420" w:rsidRDefault="000733C1" w:rsidP="00B6095C">
            <w:pPr>
              <w:rPr>
                <w:b/>
              </w:rPr>
            </w:pPr>
            <w:r>
              <w:rPr>
                <w:b/>
              </w:rPr>
              <w:t>Følger prosjektet planlagt fremdrift</w:t>
            </w:r>
          </w:p>
        </w:tc>
        <w:tc>
          <w:tcPr>
            <w:tcW w:w="929" w:type="dxa"/>
          </w:tcPr>
          <w:p w:rsidR="000733C1" w:rsidRPr="00363420" w:rsidRDefault="000733C1" w:rsidP="00B6095C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983" w:type="dxa"/>
          </w:tcPr>
          <w:p w:rsidR="000733C1" w:rsidRPr="00363420" w:rsidRDefault="000733C1" w:rsidP="00B6095C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</w:tr>
      <w:tr w:rsidR="000733C1" w:rsidTr="00B6095C">
        <w:tc>
          <w:tcPr>
            <w:tcW w:w="7376" w:type="dxa"/>
          </w:tcPr>
          <w:p w:rsidR="000733C1" w:rsidRDefault="000733C1" w:rsidP="00B6095C">
            <w:r>
              <w:t>Dersom nei:  Hvorfor følger ikke prosjektet fremdrift?</w:t>
            </w:r>
          </w:p>
        </w:tc>
        <w:tc>
          <w:tcPr>
            <w:tcW w:w="929" w:type="dxa"/>
          </w:tcPr>
          <w:p w:rsidR="000733C1" w:rsidRDefault="000733C1" w:rsidP="00B6095C"/>
        </w:tc>
        <w:tc>
          <w:tcPr>
            <w:tcW w:w="983" w:type="dxa"/>
          </w:tcPr>
          <w:p w:rsidR="000733C1" w:rsidRDefault="000733C1" w:rsidP="00B6095C"/>
        </w:tc>
      </w:tr>
      <w:tr w:rsidR="000733C1" w:rsidTr="00B6095C">
        <w:tc>
          <w:tcPr>
            <w:tcW w:w="7376" w:type="dxa"/>
          </w:tcPr>
          <w:p w:rsidR="000733C1" w:rsidRDefault="000733C1" w:rsidP="00B6095C">
            <w:r>
              <w:t>Forsinkelser</w:t>
            </w:r>
          </w:p>
        </w:tc>
        <w:tc>
          <w:tcPr>
            <w:tcW w:w="929" w:type="dxa"/>
          </w:tcPr>
          <w:p w:rsidR="000733C1" w:rsidRDefault="000733C1" w:rsidP="00B6095C"/>
        </w:tc>
        <w:tc>
          <w:tcPr>
            <w:tcW w:w="983" w:type="dxa"/>
          </w:tcPr>
          <w:p w:rsidR="000733C1" w:rsidRDefault="000733C1" w:rsidP="00B6095C"/>
        </w:tc>
      </w:tr>
      <w:tr w:rsidR="000733C1" w:rsidTr="00B6095C">
        <w:tc>
          <w:tcPr>
            <w:tcW w:w="7376" w:type="dxa"/>
          </w:tcPr>
          <w:p w:rsidR="000733C1" w:rsidRDefault="000733C1" w:rsidP="00B6095C">
            <w:r>
              <w:t>Annet: Beskriv</w:t>
            </w:r>
          </w:p>
        </w:tc>
        <w:tc>
          <w:tcPr>
            <w:tcW w:w="929" w:type="dxa"/>
          </w:tcPr>
          <w:p w:rsidR="000733C1" w:rsidRDefault="000733C1" w:rsidP="00B6095C"/>
        </w:tc>
        <w:tc>
          <w:tcPr>
            <w:tcW w:w="983" w:type="dxa"/>
          </w:tcPr>
          <w:p w:rsidR="000733C1" w:rsidRDefault="000733C1" w:rsidP="00B6095C"/>
        </w:tc>
      </w:tr>
      <w:tr w:rsidR="000733C1" w:rsidTr="00B6095C">
        <w:tc>
          <w:tcPr>
            <w:tcW w:w="7376" w:type="dxa"/>
          </w:tcPr>
          <w:p w:rsidR="000733C1" w:rsidRDefault="000733C1" w:rsidP="00B6095C"/>
        </w:tc>
        <w:tc>
          <w:tcPr>
            <w:tcW w:w="929" w:type="dxa"/>
          </w:tcPr>
          <w:p w:rsidR="000733C1" w:rsidRDefault="000733C1" w:rsidP="00B6095C"/>
        </w:tc>
        <w:tc>
          <w:tcPr>
            <w:tcW w:w="983" w:type="dxa"/>
          </w:tcPr>
          <w:p w:rsidR="000733C1" w:rsidRDefault="000733C1" w:rsidP="00B6095C"/>
        </w:tc>
      </w:tr>
    </w:tbl>
    <w:p w:rsidR="000733C1" w:rsidRDefault="000733C1" w:rsidP="000733C1"/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Hvilke aktiviteter er gjennomført siden forrige rapportering?</w:t>
      </w: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/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Hva ønsker vi å fremheve av prosjektet så langt?</w:t>
      </w: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33C1" w:rsidRDefault="000733C1" w:rsidP="000733C1"/>
    <w:p w:rsidR="000733C1" w:rsidRDefault="000733C1" w:rsidP="000733C1"/>
    <w:p w:rsidR="000733C1" w:rsidRDefault="000733C1" w:rsidP="000733C1"/>
    <w:p w:rsidR="000733C1" w:rsidRDefault="000733C1" w:rsidP="000733C1"/>
    <w:p w:rsidR="000733C1" w:rsidRDefault="000733C1" w:rsidP="000733C1"/>
    <w:sectPr w:rsidR="000733C1" w:rsidSect="005E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0733C1"/>
    <w:rsid w:val="000733C1"/>
    <w:rsid w:val="00314445"/>
    <w:rsid w:val="004B6CF3"/>
    <w:rsid w:val="005E2DE2"/>
    <w:rsid w:val="00627BCF"/>
    <w:rsid w:val="00913F74"/>
    <w:rsid w:val="00B17246"/>
    <w:rsid w:val="00BD2118"/>
    <w:rsid w:val="00EE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E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733C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33C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73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0733C1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0733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0733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33C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33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mottak@krd.dep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538</Characters>
  <Application>Microsoft Office Word</Application>
  <DocSecurity>0</DocSecurity>
  <Lines>4</Lines>
  <Paragraphs>1</Paragraphs>
  <ScaleCrop>false</ScaleCrop>
  <Company>STATEN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Mannsåker</dc:creator>
  <cp:lastModifiedBy>Mette Mannsåker</cp:lastModifiedBy>
  <cp:revision>1</cp:revision>
  <dcterms:created xsi:type="dcterms:W3CDTF">2013-02-06T13:59:00Z</dcterms:created>
  <dcterms:modified xsi:type="dcterms:W3CDTF">2013-02-06T14:03:00Z</dcterms:modified>
</cp:coreProperties>
</file>