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8E" w:rsidRPr="00E90CBD" w:rsidRDefault="0021678E" w:rsidP="0021678E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90CBD">
        <w:rPr>
          <w:rFonts w:ascii="Arial" w:hAnsi="Arial" w:cs="Arial"/>
          <w:noProof/>
          <w:sz w:val="22"/>
          <w:szCs w:val="22"/>
          <w:lang w:eastAsia="zh-CN" w:bidi="my-MM"/>
        </w:rPr>
        <w:drawing>
          <wp:inline distT="0" distB="0" distL="0" distR="0" wp14:anchorId="0C14CD01" wp14:editId="15094BA6">
            <wp:extent cx="2098548" cy="9768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_1KB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548" cy="97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78E" w:rsidRPr="00E90CBD" w:rsidRDefault="0021678E" w:rsidP="0021678E">
      <w:pPr>
        <w:ind w:left="426"/>
        <w:rPr>
          <w:rFonts w:ascii="Arial" w:hAnsi="Arial" w:cs="Arial"/>
          <w:b/>
          <w:sz w:val="22"/>
          <w:szCs w:val="22"/>
        </w:rPr>
      </w:pPr>
    </w:p>
    <w:p w:rsidR="0021678E" w:rsidRPr="00E90CBD" w:rsidRDefault="0021678E" w:rsidP="0021678E">
      <w:pPr>
        <w:ind w:left="426"/>
        <w:rPr>
          <w:rFonts w:ascii="Arial" w:hAnsi="Arial" w:cs="Arial"/>
          <w:b/>
          <w:sz w:val="22"/>
          <w:szCs w:val="22"/>
        </w:rPr>
      </w:pPr>
    </w:p>
    <w:p w:rsidR="0021678E" w:rsidRPr="00E90CBD" w:rsidRDefault="0021678E" w:rsidP="0021678E">
      <w:pPr>
        <w:ind w:left="426"/>
        <w:rPr>
          <w:rFonts w:ascii="Arial" w:hAnsi="Arial" w:cs="Arial"/>
          <w:b/>
          <w:sz w:val="22"/>
          <w:szCs w:val="22"/>
        </w:rPr>
      </w:pPr>
    </w:p>
    <w:p w:rsidR="0021678E" w:rsidRPr="00E90CBD" w:rsidRDefault="004A6E75" w:rsidP="007E3205">
      <w:pPr>
        <w:jc w:val="center"/>
        <w:rPr>
          <w:rFonts w:ascii="Arial" w:hAnsi="Arial" w:cs="Arial"/>
          <w:b/>
          <w:sz w:val="32"/>
          <w:szCs w:val="22"/>
        </w:rPr>
        <w:sectPr w:rsidR="0021678E" w:rsidRPr="00E90CBD" w:rsidSect="0021678E">
          <w:footerReference w:type="default" r:id="rId8"/>
          <w:pgSz w:w="11907" w:h="16840"/>
          <w:pgMar w:top="567" w:right="1418" w:bottom="1418" w:left="1418" w:header="708" w:footer="708" w:gutter="0"/>
          <w:cols w:space="708"/>
          <w:docGrid w:linePitch="360"/>
        </w:sectPr>
      </w:pPr>
      <w:r w:rsidRPr="00E90CBD">
        <w:rPr>
          <w:rFonts w:ascii="Arial" w:hAnsi="Arial" w:cs="Arial"/>
          <w:b/>
          <w:sz w:val="32"/>
          <w:szCs w:val="22"/>
        </w:rPr>
        <w:t xml:space="preserve">SØKNAD OM EKSPORT TIL RUSSLAND </w:t>
      </w:r>
    </w:p>
    <w:p w:rsidR="0021678E" w:rsidRPr="00E90CBD" w:rsidRDefault="0021678E" w:rsidP="0021678E">
      <w:pPr>
        <w:rPr>
          <w:rFonts w:ascii="Arial" w:hAnsi="Arial" w:cs="Arial"/>
          <w:sz w:val="22"/>
          <w:szCs w:val="22"/>
        </w:rPr>
      </w:pPr>
    </w:p>
    <w:p w:rsidR="00781887" w:rsidRDefault="00781887" w:rsidP="0021678E">
      <w:pPr>
        <w:rPr>
          <w:rFonts w:ascii="Arial" w:hAnsi="Arial" w:cs="Arial"/>
          <w:sz w:val="22"/>
          <w:szCs w:val="22"/>
        </w:rPr>
      </w:pPr>
    </w:p>
    <w:p w:rsidR="00781887" w:rsidRDefault="00781887" w:rsidP="0021678E">
      <w:pPr>
        <w:rPr>
          <w:rFonts w:ascii="Arial" w:hAnsi="Arial" w:cs="Arial"/>
          <w:sz w:val="22"/>
          <w:szCs w:val="22"/>
        </w:rPr>
      </w:pPr>
    </w:p>
    <w:p w:rsidR="0021678E" w:rsidRPr="00E90CBD" w:rsidRDefault="0021678E" w:rsidP="0021678E">
      <w:pPr>
        <w:rPr>
          <w:rFonts w:ascii="Arial" w:hAnsi="Arial" w:cs="Arial"/>
          <w:sz w:val="22"/>
          <w:szCs w:val="22"/>
        </w:rPr>
      </w:pPr>
      <w:r w:rsidRPr="00E90CBD">
        <w:rPr>
          <w:rFonts w:ascii="Arial" w:hAnsi="Arial" w:cs="Arial"/>
          <w:sz w:val="22"/>
          <w:szCs w:val="22"/>
        </w:rPr>
        <w:t xml:space="preserve">Skjemaet fylles ut elektronisk og sendes </w:t>
      </w:r>
      <w:r w:rsidR="007E3205" w:rsidRPr="00E90CBD">
        <w:rPr>
          <w:rFonts w:ascii="Arial" w:hAnsi="Arial" w:cs="Arial"/>
          <w:sz w:val="22"/>
          <w:szCs w:val="22"/>
        </w:rPr>
        <w:t>til:</w:t>
      </w:r>
    </w:p>
    <w:p w:rsidR="0021678E" w:rsidRDefault="0021678E" w:rsidP="0021678E">
      <w:pPr>
        <w:rPr>
          <w:rStyle w:val="Hyperlink"/>
          <w:rFonts w:ascii="Arial" w:hAnsi="Arial" w:cs="Arial"/>
          <w:color w:val="auto"/>
          <w:sz w:val="22"/>
          <w:szCs w:val="22"/>
        </w:rPr>
      </w:pPr>
      <w:r w:rsidRPr="00E90CBD">
        <w:rPr>
          <w:rFonts w:ascii="Arial" w:hAnsi="Arial" w:cs="Arial"/>
          <w:sz w:val="22"/>
          <w:szCs w:val="22"/>
        </w:rPr>
        <w:t>Seksjon for eksportkontroll</w:t>
      </w:r>
      <w:r w:rsidRPr="00E90CBD">
        <w:rPr>
          <w:rFonts w:ascii="Arial" w:hAnsi="Arial" w:cs="Arial"/>
          <w:sz w:val="22"/>
          <w:szCs w:val="22"/>
        </w:rPr>
        <w:br/>
      </w:r>
      <w:hyperlink r:id="rId9" w:history="1">
        <w:r w:rsidRPr="00E90CBD">
          <w:rPr>
            <w:rStyle w:val="Hyperlink"/>
            <w:rFonts w:ascii="Arial" w:hAnsi="Arial" w:cs="Arial"/>
            <w:color w:val="auto"/>
            <w:sz w:val="22"/>
            <w:szCs w:val="22"/>
          </w:rPr>
          <w:t>lisens@mfa.no</w:t>
        </w:r>
      </w:hyperlink>
    </w:p>
    <w:p w:rsidR="00B91B99" w:rsidRDefault="00B91B99" w:rsidP="0021678E">
      <w:pPr>
        <w:rPr>
          <w:rStyle w:val="Hyperlink"/>
          <w:rFonts w:ascii="Arial" w:hAnsi="Arial" w:cs="Arial"/>
          <w:color w:val="auto"/>
          <w:sz w:val="22"/>
          <w:szCs w:val="22"/>
        </w:rPr>
      </w:pPr>
    </w:p>
    <w:p w:rsidR="00B91B99" w:rsidRPr="00E90CBD" w:rsidRDefault="00B91B99" w:rsidP="0021678E">
      <w:pPr>
        <w:rPr>
          <w:rFonts w:ascii="Arial" w:hAnsi="Arial" w:cs="Arial"/>
          <w:b/>
          <w:sz w:val="22"/>
          <w:szCs w:val="22"/>
        </w:rPr>
      </w:pPr>
    </w:p>
    <w:p w:rsidR="0036443C" w:rsidRPr="00192690" w:rsidRDefault="0021678E" w:rsidP="0036443C">
      <w:pPr>
        <w:pStyle w:val="Default"/>
        <w:rPr>
          <w:rFonts w:ascii="Arial" w:hAnsi="Arial" w:cs="Arial"/>
          <w:sz w:val="22"/>
          <w:szCs w:val="22"/>
          <w:lang w:val="nb-NO"/>
        </w:rPr>
      </w:pPr>
      <w:r w:rsidRPr="00B91B99">
        <w:rPr>
          <w:rFonts w:ascii="Arial" w:hAnsi="Arial" w:cs="Arial"/>
          <w:b/>
          <w:color w:val="auto"/>
          <w:sz w:val="22"/>
          <w:szCs w:val="22"/>
          <w:lang w:val="nb-NO"/>
        </w:rPr>
        <w:t>Utenriksdepartementet behandler mottatte søknad om eksport til Russland når nedenstående punkter er besvart.</w:t>
      </w:r>
      <w:r w:rsidRPr="00B91B99">
        <w:rPr>
          <w:rFonts w:ascii="Arial" w:hAnsi="Arial" w:cs="Arial"/>
          <w:color w:val="auto"/>
          <w:sz w:val="22"/>
          <w:szCs w:val="22"/>
          <w:lang w:val="nb-NO"/>
        </w:rPr>
        <w:t xml:space="preserve">  </w:t>
      </w:r>
      <w:r w:rsidRPr="00B91B99">
        <w:rPr>
          <w:rFonts w:ascii="Arial" w:hAnsi="Arial" w:cs="Arial"/>
          <w:color w:val="auto"/>
          <w:sz w:val="22"/>
          <w:szCs w:val="22"/>
          <w:lang w:val="nb-NO"/>
        </w:rPr>
        <w:br/>
      </w:r>
      <w:r w:rsidRPr="0036443C">
        <w:rPr>
          <w:rFonts w:ascii="Arial" w:hAnsi="Arial" w:cs="Arial"/>
          <w:color w:val="auto"/>
          <w:sz w:val="22"/>
          <w:szCs w:val="22"/>
          <w:lang w:val="nb-NO"/>
        </w:rPr>
        <w:br/>
      </w:r>
      <w:r w:rsidR="0036443C" w:rsidRPr="00192690">
        <w:rPr>
          <w:rFonts w:ascii="Arial" w:hAnsi="Arial" w:cs="Arial"/>
          <w:color w:val="auto"/>
          <w:sz w:val="22"/>
          <w:szCs w:val="22"/>
          <w:lang w:val="nb-NO"/>
        </w:rPr>
        <w:t xml:space="preserve">Først når denne informasjon er funnet tilfredsstillende kan departementet ta stilling til om det foreligger forbud iht. forskrift om </w:t>
      </w:r>
      <w:r w:rsidR="0036443C" w:rsidRPr="00192690">
        <w:rPr>
          <w:rFonts w:ascii="Arial" w:hAnsi="Arial" w:cs="Arial"/>
          <w:color w:val="auto"/>
          <w:kern w:val="36"/>
          <w:sz w:val="22"/>
          <w:szCs w:val="22"/>
          <w:lang w:val="nb-NO"/>
        </w:rPr>
        <w:t>restriktive tiltak vedrørende handlinger som undergraver eller truer Ukrainas territorielle integritet, suverenitet, uavhengighet og stabilitet</w:t>
      </w:r>
      <w:r w:rsidR="0036443C" w:rsidRPr="00192690">
        <w:rPr>
          <w:rFonts w:ascii="Arial" w:hAnsi="Arial" w:cs="Arial"/>
          <w:color w:val="auto"/>
          <w:sz w:val="22"/>
          <w:szCs w:val="22"/>
          <w:lang w:val="nb-NO"/>
        </w:rPr>
        <w:t xml:space="preserve">, lisensplikt og om den aktuelle utførsel vil kunne tillates. </w:t>
      </w:r>
    </w:p>
    <w:p w:rsidR="0036443C" w:rsidRPr="00192690" w:rsidRDefault="0036443C" w:rsidP="0036443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92690">
        <w:rPr>
          <w:rFonts w:ascii="Arial" w:hAnsi="Arial" w:cs="Arial"/>
          <w:sz w:val="22"/>
          <w:szCs w:val="22"/>
        </w:rPr>
        <w:t>Forskrift om tiltak vedrørende Ukraina:</w:t>
      </w:r>
      <w:r w:rsidRPr="00192690">
        <w:rPr>
          <w:rFonts w:ascii="Arial" w:hAnsi="Arial" w:cs="Arial"/>
          <w:sz w:val="22"/>
          <w:szCs w:val="22"/>
        </w:rPr>
        <w:br/>
        <w:t>http://lovdata.no/dokument/SF/forskrift/2014-08-15-1076</w:t>
      </w:r>
    </w:p>
    <w:p w:rsidR="0036443C" w:rsidRPr="00192690" w:rsidRDefault="0036443C" w:rsidP="0036443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92690">
        <w:rPr>
          <w:rFonts w:ascii="Arial" w:hAnsi="Arial" w:cs="Arial"/>
          <w:sz w:val="22"/>
          <w:szCs w:val="22"/>
        </w:rPr>
        <w:t>Eksportkontrollforskriften:</w:t>
      </w:r>
      <w:r w:rsidRPr="00192690">
        <w:rPr>
          <w:rFonts w:ascii="Arial" w:hAnsi="Arial" w:cs="Arial"/>
          <w:sz w:val="22"/>
          <w:szCs w:val="22"/>
        </w:rPr>
        <w:br/>
        <w:t xml:space="preserve">http://lovdata.no/dokument/SF/forskrift/2013-06-19-718 </w:t>
      </w:r>
    </w:p>
    <w:p w:rsidR="0021678E" w:rsidRPr="00E90CBD" w:rsidRDefault="0021678E" w:rsidP="0021678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90CBD">
        <w:rPr>
          <w:rFonts w:ascii="Arial" w:hAnsi="Arial" w:cs="Arial"/>
          <w:sz w:val="22"/>
          <w:szCs w:val="22"/>
        </w:rPr>
        <w:t xml:space="preserve">Normal saksbehandlingstid for nye innkommende saker er </w:t>
      </w:r>
      <w:r w:rsidR="005262B2" w:rsidRPr="00E90CBD">
        <w:rPr>
          <w:rFonts w:ascii="Arial" w:hAnsi="Arial" w:cs="Arial"/>
          <w:sz w:val="22"/>
          <w:szCs w:val="22"/>
        </w:rPr>
        <w:t>2-</w:t>
      </w:r>
      <w:r w:rsidRPr="00E90CBD">
        <w:rPr>
          <w:rFonts w:ascii="Arial" w:hAnsi="Arial" w:cs="Arial"/>
          <w:sz w:val="22"/>
          <w:szCs w:val="22"/>
        </w:rPr>
        <w:t xml:space="preserve">4 uker. </w:t>
      </w:r>
    </w:p>
    <w:p w:rsidR="0021678E" w:rsidRPr="00E90CBD" w:rsidRDefault="0021678E" w:rsidP="0021678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90CBD">
        <w:rPr>
          <w:rFonts w:ascii="Arial" w:hAnsi="Arial" w:cs="Arial"/>
          <w:sz w:val="22"/>
          <w:szCs w:val="22"/>
        </w:rPr>
        <w:t xml:space="preserve">Vennligst sett inn svar direkte i dette skjemaet, og </w:t>
      </w:r>
      <w:r w:rsidR="00F53C49" w:rsidRPr="00E90CBD">
        <w:rPr>
          <w:rFonts w:ascii="Arial" w:hAnsi="Arial" w:cs="Arial"/>
          <w:sz w:val="22"/>
          <w:szCs w:val="22"/>
        </w:rPr>
        <w:t>legg</w:t>
      </w:r>
      <w:r w:rsidRPr="00E90CBD">
        <w:rPr>
          <w:rFonts w:ascii="Arial" w:hAnsi="Arial" w:cs="Arial"/>
          <w:sz w:val="22"/>
          <w:szCs w:val="22"/>
        </w:rPr>
        <w:t xml:space="preserve"> med relevante vedlegg. </w:t>
      </w:r>
      <w:r w:rsidR="00D96C26" w:rsidRPr="00E90CBD">
        <w:rPr>
          <w:rFonts w:ascii="Arial" w:hAnsi="Arial" w:cs="Arial"/>
          <w:sz w:val="22"/>
          <w:szCs w:val="22"/>
        </w:rPr>
        <w:t xml:space="preserve">Alle spørsmål må besvares. </w:t>
      </w:r>
      <w:r w:rsidRPr="00E90CBD">
        <w:rPr>
          <w:rFonts w:ascii="Arial" w:hAnsi="Arial" w:cs="Arial"/>
          <w:sz w:val="22"/>
          <w:szCs w:val="22"/>
        </w:rPr>
        <w:t>Dersom spørsmålet ikke er relevant, eller informasjon ikke er tilgjengelig,</w:t>
      </w:r>
      <w:r w:rsidR="00D96C26" w:rsidRPr="00E90CBD">
        <w:rPr>
          <w:rFonts w:ascii="Arial" w:hAnsi="Arial" w:cs="Arial"/>
          <w:sz w:val="22"/>
          <w:szCs w:val="22"/>
        </w:rPr>
        <w:t xml:space="preserve"> </w:t>
      </w:r>
      <w:r w:rsidRPr="00E90CBD">
        <w:rPr>
          <w:rFonts w:ascii="Arial" w:hAnsi="Arial" w:cs="Arial"/>
          <w:sz w:val="22"/>
          <w:szCs w:val="22"/>
        </w:rPr>
        <w:t>sett inn ”NA”.</w:t>
      </w:r>
      <w:r w:rsidRPr="00E90CBD">
        <w:rPr>
          <w:rFonts w:ascii="Arial" w:hAnsi="Arial" w:cs="Arial"/>
          <w:sz w:val="22"/>
          <w:szCs w:val="22"/>
        </w:rPr>
        <w:br/>
      </w:r>
      <w:r w:rsidRPr="00E90CBD">
        <w:rPr>
          <w:rFonts w:ascii="Arial" w:hAnsi="Arial" w:cs="Arial"/>
          <w:sz w:val="22"/>
          <w:szCs w:val="22"/>
        </w:rPr>
        <w:br/>
        <w:t xml:space="preserve">Eventuelle forpliktelser som er inngått mellom deres bedrift og utenlandske leverandører, for eksempel betingelser/restriksjoner knyttet til </w:t>
      </w:r>
      <w:r w:rsidRPr="00E90CBD">
        <w:rPr>
          <w:rFonts w:ascii="Arial" w:hAnsi="Arial" w:cs="Arial"/>
          <w:b/>
          <w:i/>
          <w:sz w:val="22"/>
          <w:szCs w:val="22"/>
        </w:rPr>
        <w:t>re-eksport</w:t>
      </w:r>
      <w:r w:rsidRPr="00E90CBD">
        <w:rPr>
          <w:rFonts w:ascii="Arial" w:hAnsi="Arial" w:cs="Arial"/>
          <w:sz w:val="22"/>
          <w:szCs w:val="22"/>
        </w:rPr>
        <w:t xml:space="preserve">, er bedriftens eget ansvar å etterleve. </w:t>
      </w:r>
      <w:r w:rsidRPr="00E90CBD">
        <w:rPr>
          <w:rFonts w:ascii="Arial" w:hAnsi="Arial" w:cs="Arial"/>
          <w:sz w:val="22"/>
          <w:szCs w:val="22"/>
        </w:rPr>
        <w:lastRenderedPageBreak/>
        <w:t>Dersom slike betingelser gjelder i en konkret søknad om eksport, ber vi om at dette opplyses i henvendelsen til oss.</w:t>
      </w:r>
    </w:p>
    <w:p w:rsidR="00AB43C0" w:rsidRPr="00E90CBD" w:rsidRDefault="00082D33" w:rsidP="0021678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90CBD">
        <w:rPr>
          <w:rFonts w:ascii="Arial" w:hAnsi="Arial" w:cs="Arial"/>
          <w:sz w:val="22"/>
          <w:szCs w:val="22"/>
        </w:rPr>
        <w:t xml:space="preserve">Ved avtaler om eksport av varer </w:t>
      </w:r>
      <w:r w:rsidR="00B6047B" w:rsidRPr="00E90CBD">
        <w:rPr>
          <w:rFonts w:ascii="Arial" w:hAnsi="Arial" w:cs="Arial"/>
          <w:sz w:val="22"/>
          <w:szCs w:val="22"/>
        </w:rPr>
        <w:t xml:space="preserve">som krever forhåndstillatelse </w:t>
      </w:r>
      <w:r w:rsidRPr="00E90CBD">
        <w:rPr>
          <w:rFonts w:ascii="Arial" w:hAnsi="Arial" w:cs="Arial"/>
          <w:sz w:val="22"/>
          <w:szCs w:val="22"/>
        </w:rPr>
        <w:t xml:space="preserve">bør det alltid tas forbehold om </w:t>
      </w:r>
      <w:r w:rsidR="00B6047B" w:rsidRPr="00E90CBD">
        <w:rPr>
          <w:rFonts w:ascii="Arial" w:hAnsi="Arial" w:cs="Arial"/>
          <w:sz w:val="22"/>
          <w:szCs w:val="22"/>
        </w:rPr>
        <w:t xml:space="preserve">godkjennelse fra </w:t>
      </w:r>
      <w:r w:rsidRPr="00E90CBD">
        <w:rPr>
          <w:rFonts w:ascii="Arial" w:hAnsi="Arial" w:cs="Arial"/>
          <w:sz w:val="22"/>
          <w:szCs w:val="22"/>
        </w:rPr>
        <w:t xml:space="preserve">norske myndigheter. </w:t>
      </w:r>
      <w:r w:rsidR="00AB43C0" w:rsidRPr="00E90CBD">
        <w:rPr>
          <w:rFonts w:ascii="Arial" w:hAnsi="Arial" w:cs="Arial"/>
          <w:sz w:val="22"/>
          <w:szCs w:val="22"/>
        </w:rPr>
        <w:t>Uriktige eller mangelfulle opplysninger vil få konsekvenser for behandlingen av søknaden.</w:t>
      </w:r>
    </w:p>
    <w:p w:rsidR="005A3995" w:rsidRPr="00E90CBD" w:rsidRDefault="00A87202" w:rsidP="0021678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90CBD">
        <w:rPr>
          <w:rFonts w:ascii="Arial" w:hAnsi="Arial" w:cs="Arial"/>
          <w:sz w:val="22"/>
          <w:szCs w:val="22"/>
        </w:rPr>
        <w:t>Alle søknader er underlagt taushetsplikt og vil ikke fremgå på offentlig elektronisk postjournal (OEP).</w:t>
      </w:r>
    </w:p>
    <w:p w:rsidR="0021678E" w:rsidRPr="00E90CBD" w:rsidRDefault="00D96C26" w:rsidP="0021678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90CBD">
        <w:rPr>
          <w:rFonts w:ascii="Arial" w:hAnsi="Arial" w:cs="Arial"/>
          <w:sz w:val="22"/>
          <w:szCs w:val="22"/>
        </w:rPr>
        <w:t xml:space="preserve">I </w:t>
      </w:r>
      <w:r w:rsidR="0021678E" w:rsidRPr="00E90CBD">
        <w:rPr>
          <w:rFonts w:ascii="Arial" w:hAnsi="Arial" w:cs="Arial"/>
          <w:sz w:val="22"/>
          <w:szCs w:val="22"/>
        </w:rPr>
        <w:t xml:space="preserve">oktober 2014 vil søknadsskjemaet foreligge på Utenriksdepartementets nettjeneste for eksportkontroll. </w:t>
      </w:r>
    </w:p>
    <w:p w:rsidR="005A3995" w:rsidRDefault="005A3995" w:rsidP="0021678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36443C" w:rsidRPr="00E90CBD" w:rsidRDefault="0036443C" w:rsidP="0021678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6230"/>
      </w:tblGrid>
      <w:tr w:rsidR="00E90CBD" w:rsidRPr="00E90CBD" w:rsidTr="005A3995">
        <w:tc>
          <w:tcPr>
            <w:tcW w:w="9061" w:type="dxa"/>
            <w:gridSpan w:val="2"/>
            <w:shd w:val="clear" w:color="auto" w:fill="DEEAF6" w:themeFill="accent1" w:themeFillTint="33"/>
          </w:tcPr>
          <w:p w:rsidR="005A3995" w:rsidRPr="00E90CBD" w:rsidRDefault="005A3995" w:rsidP="003032D2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2"/>
                <w:lang w:val="nb-NO"/>
              </w:rPr>
            </w:pPr>
            <w:r w:rsidRPr="00E90CBD">
              <w:rPr>
                <w:rFonts w:ascii="Arial" w:hAnsi="Arial" w:cs="Arial"/>
                <w:b/>
                <w:color w:val="auto"/>
                <w:sz w:val="28"/>
                <w:szCs w:val="22"/>
                <w:lang w:val="nb-NO"/>
              </w:rPr>
              <w:t>Informasjon om søker</w:t>
            </w:r>
          </w:p>
          <w:p w:rsidR="00B940B5" w:rsidRPr="00E90CBD" w:rsidRDefault="00B940B5" w:rsidP="003032D2">
            <w:pPr>
              <w:pStyle w:val="Default"/>
              <w:rPr>
                <w:rFonts w:ascii="Arial" w:hAnsi="Arial" w:cs="Arial"/>
                <w:color w:val="auto"/>
                <w:sz w:val="28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2831" w:type="dxa"/>
          </w:tcPr>
          <w:p w:rsidR="0021678E" w:rsidRPr="00E90CBD" w:rsidRDefault="005A3995" w:rsidP="003032D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b/>
                <w:color w:val="auto"/>
                <w:sz w:val="22"/>
                <w:szCs w:val="22"/>
                <w:lang w:val="nb-NO"/>
              </w:rPr>
              <w:t>Bedrift</w:t>
            </w:r>
          </w:p>
        </w:tc>
        <w:tc>
          <w:tcPr>
            <w:tcW w:w="6230" w:type="dxa"/>
          </w:tcPr>
          <w:p w:rsidR="0021678E" w:rsidRPr="00E90CBD" w:rsidRDefault="0021678E" w:rsidP="003032D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</w:p>
          <w:p w:rsidR="0021678E" w:rsidRPr="00E90CBD" w:rsidRDefault="0021678E" w:rsidP="003032D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2831" w:type="dxa"/>
          </w:tcPr>
          <w:p w:rsidR="0021678E" w:rsidRPr="00E90CBD" w:rsidRDefault="0021678E" w:rsidP="003032D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b/>
                <w:color w:val="auto"/>
                <w:sz w:val="22"/>
                <w:szCs w:val="22"/>
                <w:lang w:val="nb-NO"/>
              </w:rPr>
              <w:t>Adresse</w:t>
            </w:r>
          </w:p>
        </w:tc>
        <w:tc>
          <w:tcPr>
            <w:tcW w:w="6230" w:type="dxa"/>
          </w:tcPr>
          <w:p w:rsidR="0021678E" w:rsidRPr="00E90CBD" w:rsidRDefault="0021678E" w:rsidP="003032D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</w:p>
          <w:p w:rsidR="0021678E" w:rsidRPr="00E90CBD" w:rsidRDefault="0021678E" w:rsidP="003032D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2831" w:type="dxa"/>
          </w:tcPr>
          <w:p w:rsidR="0021678E" w:rsidRPr="00E90CBD" w:rsidRDefault="0021678E" w:rsidP="003032D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b/>
                <w:color w:val="auto"/>
                <w:sz w:val="22"/>
                <w:szCs w:val="22"/>
                <w:lang w:val="nb-NO"/>
              </w:rPr>
              <w:t>Organisasjonsnummer</w:t>
            </w:r>
          </w:p>
        </w:tc>
        <w:tc>
          <w:tcPr>
            <w:tcW w:w="6230" w:type="dxa"/>
          </w:tcPr>
          <w:p w:rsidR="0021678E" w:rsidRPr="00E90CBD" w:rsidRDefault="0021678E" w:rsidP="003032D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</w:p>
          <w:p w:rsidR="0021678E" w:rsidRPr="00E90CBD" w:rsidRDefault="0021678E" w:rsidP="003032D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2831" w:type="dxa"/>
          </w:tcPr>
          <w:p w:rsidR="0021678E" w:rsidRPr="00E90CBD" w:rsidRDefault="0021678E" w:rsidP="003032D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b/>
                <w:color w:val="auto"/>
                <w:sz w:val="22"/>
                <w:szCs w:val="22"/>
                <w:lang w:val="nb-NO"/>
              </w:rPr>
              <w:t>Kontaktperson</w:t>
            </w:r>
          </w:p>
        </w:tc>
        <w:tc>
          <w:tcPr>
            <w:tcW w:w="6230" w:type="dxa"/>
          </w:tcPr>
          <w:p w:rsidR="0021678E" w:rsidRPr="00E90CBD" w:rsidRDefault="0021678E" w:rsidP="003032D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</w:p>
          <w:p w:rsidR="0021678E" w:rsidRPr="00E90CBD" w:rsidRDefault="0021678E" w:rsidP="003032D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2831" w:type="dxa"/>
          </w:tcPr>
          <w:p w:rsidR="0021678E" w:rsidRPr="00E90CBD" w:rsidRDefault="0021678E" w:rsidP="003032D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b/>
                <w:color w:val="auto"/>
                <w:sz w:val="22"/>
                <w:szCs w:val="22"/>
                <w:lang w:val="nb-NO"/>
              </w:rPr>
              <w:t>Telefon</w:t>
            </w:r>
          </w:p>
        </w:tc>
        <w:tc>
          <w:tcPr>
            <w:tcW w:w="6230" w:type="dxa"/>
          </w:tcPr>
          <w:p w:rsidR="0021678E" w:rsidRPr="00E90CBD" w:rsidRDefault="0021678E" w:rsidP="003032D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</w:p>
          <w:p w:rsidR="0021678E" w:rsidRPr="00E90CBD" w:rsidRDefault="0021678E" w:rsidP="003032D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2831" w:type="dxa"/>
          </w:tcPr>
          <w:p w:rsidR="0021678E" w:rsidRPr="00E90CBD" w:rsidRDefault="0021678E" w:rsidP="003032D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b/>
                <w:color w:val="auto"/>
                <w:sz w:val="22"/>
                <w:szCs w:val="22"/>
                <w:lang w:val="nb-NO"/>
              </w:rPr>
              <w:t>E-post</w:t>
            </w:r>
          </w:p>
        </w:tc>
        <w:tc>
          <w:tcPr>
            <w:tcW w:w="6230" w:type="dxa"/>
          </w:tcPr>
          <w:p w:rsidR="0021678E" w:rsidRPr="00E90CBD" w:rsidRDefault="0021678E" w:rsidP="003032D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</w:p>
          <w:p w:rsidR="0021678E" w:rsidRPr="00E90CBD" w:rsidRDefault="0021678E" w:rsidP="003032D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</w:p>
        </w:tc>
      </w:tr>
    </w:tbl>
    <w:p w:rsidR="005A3995" w:rsidRPr="00E90CBD" w:rsidRDefault="005A399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90CBD" w:rsidRPr="00E90CBD" w:rsidTr="0021678E">
        <w:tc>
          <w:tcPr>
            <w:tcW w:w="9061" w:type="dxa"/>
            <w:shd w:val="clear" w:color="auto" w:fill="DEEAF6" w:themeFill="accent1" w:themeFillTint="33"/>
          </w:tcPr>
          <w:p w:rsidR="0021678E" w:rsidRPr="00E90CBD" w:rsidRDefault="0021678E" w:rsidP="0021678E">
            <w:pPr>
              <w:spacing w:before="100" w:beforeAutospacing="1" w:after="100" w:afterAutospacing="1"/>
              <w:rPr>
                <w:rFonts w:ascii="Arial" w:hAnsi="Arial" w:cs="Arial"/>
                <w:b/>
                <w:sz w:val="28"/>
                <w:szCs w:val="22"/>
              </w:rPr>
            </w:pPr>
            <w:r w:rsidRPr="00E90CBD">
              <w:rPr>
                <w:rFonts w:ascii="Arial" w:hAnsi="Arial" w:cs="Arial"/>
                <w:b/>
                <w:sz w:val="28"/>
                <w:szCs w:val="22"/>
              </w:rPr>
              <w:t>Kjøper, mellomledd og sluttbruker</w:t>
            </w:r>
          </w:p>
          <w:p w:rsidR="00B940B5" w:rsidRPr="00E90CBD" w:rsidRDefault="00B940B5" w:rsidP="0021678E">
            <w:pPr>
              <w:spacing w:before="100" w:beforeAutospacing="1" w:after="100" w:afterAutospacing="1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E90CBD" w:rsidRPr="00E90CBD" w:rsidTr="0021678E">
        <w:tc>
          <w:tcPr>
            <w:tcW w:w="9061" w:type="dxa"/>
          </w:tcPr>
          <w:p w:rsidR="0021678E" w:rsidRPr="00E90CBD" w:rsidRDefault="0021678E" w:rsidP="0021678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Navn</w:t>
            </w:r>
            <w:r w:rsidR="005A3995" w:rsidRPr="00E90CBD">
              <w:rPr>
                <w:rFonts w:ascii="Arial" w:hAnsi="Arial" w:cs="Arial"/>
                <w:sz w:val="22"/>
                <w:szCs w:val="22"/>
                <w:lang w:val="nb-NO"/>
              </w:rPr>
              <w:t>,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adresse </w:t>
            </w:r>
            <w:r w:rsidR="005A3995" w:rsidRPr="00E90CBD">
              <w:rPr>
                <w:rFonts w:ascii="Arial" w:hAnsi="Arial" w:cs="Arial"/>
                <w:sz w:val="22"/>
                <w:szCs w:val="22"/>
                <w:lang w:val="nb-NO"/>
              </w:rPr>
              <w:t>og webadresse på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kjøper</w:t>
            </w:r>
          </w:p>
          <w:p w:rsidR="0021678E" w:rsidRPr="00E90CBD" w:rsidRDefault="0021678E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21678E" w:rsidRPr="00E90CBD" w:rsidRDefault="0021678E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21678E" w:rsidRPr="00E90CBD" w:rsidRDefault="0021678E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21678E" w:rsidRPr="00E90CBD" w:rsidRDefault="0021678E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9061" w:type="dxa"/>
          </w:tcPr>
          <w:p w:rsidR="0021678E" w:rsidRPr="00E90CBD" w:rsidRDefault="005A3995" w:rsidP="0021678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Navn, </w:t>
            </w:r>
            <w:r w:rsidR="0021678E"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adresse 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og webadresse på</w:t>
            </w:r>
            <w:r w:rsidR="0021678E"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eventuelle mellomledd</w:t>
            </w:r>
          </w:p>
          <w:p w:rsidR="0021678E" w:rsidRPr="00E90CBD" w:rsidRDefault="0021678E" w:rsidP="0021678E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21678E" w:rsidRPr="00E90CBD" w:rsidRDefault="0021678E" w:rsidP="0021678E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21678E" w:rsidRPr="00E90CBD" w:rsidRDefault="0021678E" w:rsidP="0021678E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21678E" w:rsidRPr="00E90CBD" w:rsidRDefault="0021678E" w:rsidP="0021678E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21678E" w:rsidRPr="00E90CBD" w:rsidRDefault="0021678E" w:rsidP="0021678E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21678E" w:rsidRPr="00E90CBD" w:rsidRDefault="0021678E" w:rsidP="0021678E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21678E" w:rsidRPr="00E90CBD" w:rsidRDefault="0021678E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9061" w:type="dxa"/>
          </w:tcPr>
          <w:p w:rsidR="0021678E" w:rsidRPr="00E90CBD" w:rsidRDefault="0021678E" w:rsidP="0021678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lastRenderedPageBreak/>
              <w:t>Navn</w:t>
            </w:r>
            <w:r w:rsidR="005A3995" w:rsidRPr="00E90CBD">
              <w:rPr>
                <w:rFonts w:ascii="Arial" w:hAnsi="Arial" w:cs="Arial"/>
                <w:sz w:val="22"/>
                <w:szCs w:val="22"/>
                <w:lang w:val="nb-NO"/>
              </w:rPr>
              <w:t>,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adresse</w:t>
            </w:r>
            <w:r w:rsidR="005A3995"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og webadresse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på sluttbruker </w:t>
            </w:r>
          </w:p>
          <w:p w:rsidR="0021678E" w:rsidRPr="00E90CBD" w:rsidRDefault="0021678E" w:rsidP="0021678E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21678E" w:rsidRPr="00E90CBD" w:rsidRDefault="0021678E" w:rsidP="0021678E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21678E" w:rsidRPr="00E90CBD" w:rsidRDefault="0021678E" w:rsidP="0021678E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21678E" w:rsidRPr="00E90CBD" w:rsidRDefault="0021678E" w:rsidP="0021678E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</w:tbl>
    <w:p w:rsidR="0021678E" w:rsidRPr="00E90CBD" w:rsidRDefault="0021678E" w:rsidP="0021678E">
      <w:pPr>
        <w:spacing w:before="100" w:beforeAutospacing="1" w:after="100" w:afterAutospacing="1"/>
        <w:ind w:left="720"/>
        <w:rPr>
          <w:rFonts w:ascii="Arial" w:hAnsi="Arial" w:cs="Arial"/>
          <w:sz w:val="22"/>
          <w:szCs w:val="22"/>
        </w:rPr>
      </w:pPr>
    </w:p>
    <w:p w:rsidR="005A3995" w:rsidRPr="00E90CBD" w:rsidRDefault="005A3995" w:rsidP="0021678E">
      <w:pPr>
        <w:spacing w:before="100" w:beforeAutospacing="1" w:after="100" w:afterAutospacing="1"/>
        <w:ind w:left="720"/>
        <w:rPr>
          <w:rFonts w:ascii="Arial" w:hAnsi="Arial" w:cs="Arial"/>
          <w:sz w:val="22"/>
          <w:szCs w:val="22"/>
        </w:rPr>
      </w:pPr>
    </w:p>
    <w:p w:rsidR="00082D33" w:rsidRPr="00E90CBD" w:rsidRDefault="00082D33" w:rsidP="0021678E">
      <w:pPr>
        <w:spacing w:before="100" w:beforeAutospacing="1" w:after="100" w:afterAutospacing="1"/>
        <w:ind w:left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90CBD" w:rsidRPr="00E90CBD" w:rsidTr="0021678E">
        <w:tc>
          <w:tcPr>
            <w:tcW w:w="9061" w:type="dxa"/>
            <w:shd w:val="clear" w:color="auto" w:fill="DEEAF6" w:themeFill="accent1" w:themeFillTint="33"/>
          </w:tcPr>
          <w:p w:rsidR="0021678E" w:rsidRPr="00E90CBD" w:rsidRDefault="0021678E" w:rsidP="005A3995">
            <w:pPr>
              <w:spacing w:before="100" w:beforeAutospacing="1" w:after="100" w:afterAutospacing="1"/>
              <w:rPr>
                <w:rFonts w:ascii="Arial" w:hAnsi="Arial" w:cs="Arial"/>
                <w:b/>
                <w:sz w:val="28"/>
                <w:szCs w:val="22"/>
                <w:lang w:val="nb-NO"/>
              </w:rPr>
            </w:pPr>
            <w:r w:rsidRPr="00E90CBD">
              <w:rPr>
                <w:rFonts w:ascii="Arial" w:hAnsi="Arial" w:cs="Arial"/>
                <w:b/>
                <w:sz w:val="28"/>
                <w:szCs w:val="22"/>
                <w:lang w:val="nb-NO"/>
              </w:rPr>
              <w:t xml:space="preserve">Beskrivelse av </w:t>
            </w:r>
            <w:r w:rsidR="005A3995" w:rsidRPr="00E90CBD">
              <w:rPr>
                <w:rFonts w:ascii="Arial" w:hAnsi="Arial" w:cs="Arial"/>
                <w:b/>
                <w:sz w:val="28"/>
                <w:szCs w:val="22"/>
                <w:lang w:val="nb-NO"/>
              </w:rPr>
              <w:t>eksporten</w:t>
            </w:r>
          </w:p>
          <w:p w:rsidR="00B940B5" w:rsidRPr="00E90CBD" w:rsidRDefault="00B940B5" w:rsidP="005A3995">
            <w:pPr>
              <w:spacing w:before="100" w:beforeAutospacing="1" w:after="100" w:afterAutospacing="1"/>
              <w:rPr>
                <w:rFonts w:ascii="Arial" w:hAnsi="Arial" w:cs="Arial"/>
                <w:b/>
                <w:sz w:val="28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9061" w:type="dxa"/>
          </w:tcPr>
          <w:p w:rsidR="0021678E" w:rsidRPr="00E90CBD" w:rsidRDefault="0021678E" w:rsidP="0021678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Beskriv</w:t>
            </w:r>
            <w:r w:rsidR="005A3995"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r w:rsidR="00D96C26" w:rsidRPr="00E90CBD">
              <w:rPr>
                <w:rFonts w:ascii="Arial" w:hAnsi="Arial" w:cs="Arial"/>
                <w:sz w:val="22"/>
                <w:szCs w:val="22"/>
                <w:lang w:val="nb-NO"/>
              </w:rPr>
              <w:t>v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aren</w:t>
            </w:r>
            <w:r w:rsidR="005A3995"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, 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teknologien</w:t>
            </w:r>
            <w:r w:rsidR="005A3995"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eller 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tjenesten</w:t>
            </w:r>
            <w:r w:rsidR="005A3995"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som skal</w:t>
            </w:r>
            <w:r w:rsidR="005A3995"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leveres. Beskriv bruksområdet og angi eventuell typebetegnelse. 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Datablad med tekniske beskrivelser skal legges ved søknaden.</w:t>
            </w:r>
          </w:p>
          <w:p w:rsidR="00AB43C0" w:rsidRPr="00E90CBD" w:rsidRDefault="00AB43C0" w:rsidP="00AB43C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AB43C0" w:rsidRPr="00E90CBD" w:rsidRDefault="00AB43C0" w:rsidP="00AB43C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AB43C0" w:rsidRPr="00E90CBD" w:rsidRDefault="00AB43C0" w:rsidP="00AB43C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AB43C0" w:rsidRPr="00E90CBD" w:rsidRDefault="00AB43C0" w:rsidP="00AB43C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AB43C0" w:rsidRPr="00E90CBD" w:rsidRDefault="00AB43C0" w:rsidP="00AB43C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AB43C0" w:rsidRPr="00E90CBD" w:rsidRDefault="00AB43C0" w:rsidP="00AB43C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21678E" w:rsidRPr="00E90CBD" w:rsidRDefault="0021678E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9061" w:type="dxa"/>
          </w:tcPr>
          <w:p w:rsidR="0021678E" w:rsidRPr="00E90CBD" w:rsidRDefault="00B940B5" w:rsidP="0021678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Oppgi m</w:t>
            </w:r>
            <w:r w:rsidR="0021678E" w:rsidRPr="00E90CBD">
              <w:rPr>
                <w:rFonts w:ascii="Arial" w:hAnsi="Arial" w:cs="Arial"/>
                <w:sz w:val="22"/>
                <w:szCs w:val="22"/>
                <w:lang w:val="nb-NO"/>
              </w:rPr>
              <w:t>engde/antall som skal leveres.</w:t>
            </w:r>
            <w:r w:rsidR="005A3995"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For tjenester, </w:t>
            </w:r>
            <w:r w:rsidR="00A87202" w:rsidRPr="00E90CBD">
              <w:rPr>
                <w:rFonts w:ascii="Arial" w:hAnsi="Arial" w:cs="Arial"/>
                <w:sz w:val="22"/>
                <w:szCs w:val="22"/>
                <w:lang w:val="nb-NO"/>
              </w:rPr>
              <w:t>oppgi</w:t>
            </w:r>
            <w:r w:rsidR="005A3995"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omfanget.</w:t>
            </w:r>
          </w:p>
          <w:p w:rsidR="005A3995" w:rsidRPr="00E90CBD" w:rsidRDefault="005A3995" w:rsidP="005A3995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  <w:p w:rsidR="0021678E" w:rsidRPr="00E90CBD" w:rsidRDefault="0021678E" w:rsidP="0021678E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9061" w:type="dxa"/>
          </w:tcPr>
          <w:p w:rsidR="00CA50F6" w:rsidRPr="00E90CBD" w:rsidRDefault="00CA50F6" w:rsidP="0021678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Oppgi verdi på varene, teknologien eller tjenesten i NOK.</w:t>
            </w:r>
          </w:p>
          <w:p w:rsidR="00CA50F6" w:rsidRPr="00E90CBD" w:rsidRDefault="00CA50F6" w:rsidP="00CA50F6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CA50F6" w:rsidRPr="00E90CBD" w:rsidRDefault="00CA50F6" w:rsidP="00CA50F6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FA3250">
        <w:tc>
          <w:tcPr>
            <w:tcW w:w="9061" w:type="dxa"/>
          </w:tcPr>
          <w:p w:rsidR="005A3995" w:rsidRPr="00E90CBD" w:rsidRDefault="005A3995" w:rsidP="005A399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lastRenderedPageBreak/>
              <w:t>Oppgi opprinnelseslandet til varene, teknologien eller tjenesten.</w:t>
            </w:r>
          </w:p>
          <w:p w:rsidR="004A6E75" w:rsidRPr="00E90CBD" w:rsidRDefault="004A6E75" w:rsidP="004A6E75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FA3250">
        <w:tc>
          <w:tcPr>
            <w:tcW w:w="9061" w:type="dxa"/>
          </w:tcPr>
          <w:p w:rsidR="005A3995" w:rsidRPr="00E90CBD" w:rsidRDefault="005A3995" w:rsidP="005A399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Hvor befinner varene seg nå?</w:t>
            </w:r>
          </w:p>
          <w:p w:rsidR="005A3995" w:rsidRPr="00E90CBD" w:rsidRDefault="005A3995" w:rsidP="00FA3250">
            <w:pPr>
              <w:pStyle w:val="ListParagraph"/>
              <w:spacing w:before="100" w:beforeAutospacing="1" w:after="100" w:afterAutospacing="1"/>
              <w:ind w:left="108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5A3995" w:rsidRPr="00E90CBD" w:rsidRDefault="005A3995" w:rsidP="00FA3250">
            <w:pPr>
              <w:pStyle w:val="ListParagraph"/>
              <w:spacing w:before="100" w:beforeAutospacing="1" w:after="100" w:afterAutospacing="1"/>
              <w:ind w:left="108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FA3250">
        <w:tc>
          <w:tcPr>
            <w:tcW w:w="9061" w:type="dxa"/>
          </w:tcPr>
          <w:p w:rsidR="005A3995" w:rsidRPr="00E90CBD" w:rsidRDefault="005A3995" w:rsidP="005A399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For varer med utenlandsk opprinnelse: har leverandør opplyst deg om a) restriksjoner for re-eksport av varen eller b) er det inngått avtaler som regulerer re-eksport?</w:t>
            </w:r>
          </w:p>
          <w:p w:rsidR="005A3995" w:rsidRPr="00E90CBD" w:rsidRDefault="005A3995" w:rsidP="00FA3250">
            <w:pPr>
              <w:pStyle w:val="ListParagraph"/>
              <w:spacing w:before="100" w:beforeAutospacing="1" w:after="100" w:afterAutospacing="1"/>
              <w:ind w:left="108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5A3995" w:rsidRPr="00E90CBD" w:rsidRDefault="005A3995" w:rsidP="00FA3250">
            <w:pPr>
              <w:pStyle w:val="ListParagraph"/>
              <w:spacing w:before="100" w:beforeAutospacing="1" w:after="100" w:afterAutospacing="1"/>
              <w:ind w:left="108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9061" w:type="dxa"/>
          </w:tcPr>
          <w:p w:rsidR="005A3995" w:rsidRPr="00E90CBD" w:rsidRDefault="005A3995" w:rsidP="0021678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Kan varen</w:t>
            </w:r>
            <w:r w:rsidR="00B940B5" w:rsidRPr="00E90CBD">
              <w:rPr>
                <w:rFonts w:ascii="Arial" w:hAnsi="Arial" w:cs="Arial"/>
                <w:sz w:val="22"/>
                <w:szCs w:val="22"/>
                <w:lang w:val="nb-NO"/>
              </w:rPr>
              <w:t>, t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eknologien</w:t>
            </w:r>
            <w:r w:rsidR="00B940B5"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eller tjenesten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benyttes til militære formål? Hvis ja, vennligst utdyp dette og gi en beskrivelse av anvendelsesområdet.</w:t>
            </w:r>
          </w:p>
          <w:p w:rsidR="005A3995" w:rsidRPr="00E90CBD" w:rsidRDefault="005A3995" w:rsidP="005A399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5A3995" w:rsidRPr="00E90CBD" w:rsidRDefault="005A3995" w:rsidP="005A399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9061" w:type="dxa"/>
          </w:tcPr>
          <w:p w:rsidR="0021678E" w:rsidRPr="00E90CBD" w:rsidRDefault="0021678E" w:rsidP="0021678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For leveranser til bygging av skip/reservedeler/systemer: Hva er skipets navn og IMO nummer?</w:t>
            </w:r>
          </w:p>
          <w:p w:rsidR="0021678E" w:rsidRPr="00E90CBD" w:rsidRDefault="0021678E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9061" w:type="dxa"/>
          </w:tcPr>
          <w:p w:rsidR="0021678E" w:rsidRPr="00E90CBD" w:rsidRDefault="0021678E" w:rsidP="0021678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For leveranser til bygging av skip/reservedeler/systemer: Hvilket verft skal utføre jobben?</w:t>
            </w:r>
          </w:p>
          <w:p w:rsidR="0021678E" w:rsidRPr="00E90CBD" w:rsidRDefault="0021678E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9061" w:type="dxa"/>
          </w:tcPr>
          <w:p w:rsidR="0021678E" w:rsidRPr="00E90CBD" w:rsidRDefault="0021678E" w:rsidP="0021678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Skal det leveres reservedeler/delelager</w:t>
            </w:r>
            <w:r w:rsidR="00D96C26" w:rsidRPr="00E90CBD">
              <w:rPr>
                <w:rFonts w:ascii="Arial" w:hAnsi="Arial" w:cs="Arial"/>
                <w:sz w:val="22"/>
                <w:szCs w:val="22"/>
                <w:lang w:val="nb-NO"/>
              </w:rPr>
              <w:t>?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Hvis ja, hvilke? </w:t>
            </w:r>
          </w:p>
          <w:p w:rsidR="0021678E" w:rsidRPr="00E90CBD" w:rsidRDefault="0021678E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9061" w:type="dxa"/>
          </w:tcPr>
          <w:p w:rsidR="0021678E" w:rsidRPr="00E90CBD" w:rsidRDefault="0021678E" w:rsidP="0021678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Er det forventet at denne leveransen gjentas (nye ordrer/bestillinger)? Hvis ja, vennligst utdyp dette.</w:t>
            </w:r>
          </w:p>
          <w:p w:rsidR="0021678E" w:rsidRPr="00E90CBD" w:rsidRDefault="0021678E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9061" w:type="dxa"/>
          </w:tcPr>
          <w:p w:rsidR="004A6E75" w:rsidRPr="00E90CBD" w:rsidRDefault="0021678E" w:rsidP="00953E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Gjennomfør teknisk egenvurdering av</w:t>
            </w:r>
            <w:r w:rsidR="00D96C26"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om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leveransen, herunder subsystemer og komponenter, tjenester og teknologi berøres av </w:t>
            </w:r>
            <w:r w:rsidR="00AB43C0" w:rsidRPr="00E90CBD">
              <w:rPr>
                <w:rFonts w:ascii="Arial" w:hAnsi="Arial" w:cs="Arial"/>
                <w:sz w:val="22"/>
                <w:szCs w:val="22"/>
                <w:lang w:val="nb-NO"/>
              </w:rPr>
              <w:t>v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edlegg </w:t>
            </w:r>
            <w:r w:rsidR="00E90CBD" w:rsidRPr="00E90CBD">
              <w:rPr>
                <w:rFonts w:ascii="Arial" w:hAnsi="Arial" w:cs="Arial"/>
                <w:sz w:val="22"/>
                <w:szCs w:val="22"/>
                <w:lang w:val="nb-NO"/>
              </w:rPr>
              <w:t>IV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r w:rsidR="00AB43C0"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i </w:t>
            </w:r>
            <w:r w:rsidR="00192690">
              <w:rPr>
                <w:rFonts w:ascii="Arial" w:hAnsi="Arial" w:cs="Arial"/>
                <w:sz w:val="22"/>
                <w:szCs w:val="22"/>
                <w:lang w:val="nb-NO"/>
              </w:rPr>
              <w:t>f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orskrift</w:t>
            </w:r>
            <w:r w:rsidR="00192690">
              <w:rPr>
                <w:rFonts w:ascii="Arial" w:hAnsi="Arial" w:cs="Arial"/>
                <w:sz w:val="22"/>
                <w:szCs w:val="22"/>
                <w:lang w:val="nb-NO"/>
              </w:rPr>
              <w:t xml:space="preserve"> om tiltak vedrørende Ukraina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. </w:t>
            </w:r>
          </w:p>
          <w:p w:rsidR="0021678E" w:rsidRPr="00E90CBD" w:rsidRDefault="0021678E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AB43C0" w:rsidRPr="00E90CBD" w:rsidRDefault="00AB43C0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AB43C0" w:rsidRPr="00E90CBD" w:rsidRDefault="00AB43C0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AB43C0" w:rsidRPr="00E90CBD" w:rsidRDefault="00AB43C0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21678E">
        <w:tc>
          <w:tcPr>
            <w:tcW w:w="9061" w:type="dxa"/>
          </w:tcPr>
          <w:p w:rsidR="005A3995" w:rsidRPr="00E90CBD" w:rsidRDefault="005A3995" w:rsidP="005A3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nb-NO" w:eastAsia="zh-CN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 w:eastAsia="zh-CN"/>
              </w:rPr>
              <w:t>Er eksporten beregnet for prosjekter knyttet til oljeleting og –utvinning på dypt vann, arktisk oljeleting og –utvinning eller skiferoljeprosjekter i Russland iht vedlegg I</w:t>
            </w:r>
            <w:r w:rsidR="00E90CBD" w:rsidRPr="00E90CBD">
              <w:rPr>
                <w:rFonts w:ascii="Arial" w:hAnsi="Arial" w:cs="Arial"/>
                <w:sz w:val="22"/>
                <w:szCs w:val="22"/>
                <w:lang w:val="nb-NO" w:eastAsia="zh-CN"/>
              </w:rPr>
              <w:t>V</w:t>
            </w:r>
            <w:r w:rsidRPr="00E90CBD">
              <w:rPr>
                <w:rFonts w:ascii="Arial" w:hAnsi="Arial" w:cs="Arial"/>
                <w:sz w:val="22"/>
                <w:szCs w:val="22"/>
                <w:lang w:val="nb-NO" w:eastAsia="zh-CN"/>
              </w:rPr>
              <w:t xml:space="preserve"> i </w:t>
            </w:r>
            <w:r w:rsidR="00192690">
              <w:rPr>
                <w:rFonts w:ascii="Arial" w:hAnsi="Arial" w:cs="Arial"/>
                <w:sz w:val="22"/>
                <w:szCs w:val="22"/>
                <w:lang w:val="nb-NO"/>
              </w:rPr>
              <w:t>f</w:t>
            </w:r>
            <w:r w:rsidR="00192690" w:rsidRPr="00E90CBD">
              <w:rPr>
                <w:rFonts w:ascii="Arial" w:hAnsi="Arial" w:cs="Arial"/>
                <w:sz w:val="22"/>
                <w:szCs w:val="22"/>
                <w:lang w:val="nb-NO"/>
              </w:rPr>
              <w:t>orskrift</w:t>
            </w:r>
            <w:r w:rsidR="00192690">
              <w:rPr>
                <w:rFonts w:ascii="Arial" w:hAnsi="Arial" w:cs="Arial"/>
                <w:sz w:val="22"/>
                <w:szCs w:val="22"/>
                <w:lang w:val="nb-NO"/>
              </w:rPr>
              <w:t xml:space="preserve"> om tiltak vedrørende Ukraina</w:t>
            </w:r>
            <w:r w:rsidRPr="00E90CBD">
              <w:rPr>
                <w:rFonts w:ascii="Arial" w:hAnsi="Arial" w:cs="Arial"/>
                <w:sz w:val="22"/>
                <w:szCs w:val="22"/>
                <w:lang w:val="nb-NO" w:eastAsia="zh-CN"/>
              </w:rPr>
              <w:t>? Hvis ja, vennligst utdyp dette.</w:t>
            </w:r>
          </w:p>
          <w:p w:rsidR="005A3995" w:rsidRPr="00E90CBD" w:rsidRDefault="005A3995" w:rsidP="005A3995">
            <w:pPr>
              <w:pStyle w:val="ListParagraph"/>
              <w:rPr>
                <w:rFonts w:ascii="Arial" w:hAnsi="Arial" w:cs="Arial"/>
                <w:sz w:val="22"/>
                <w:szCs w:val="22"/>
                <w:lang w:val="nb-NO" w:eastAsia="zh-CN"/>
              </w:rPr>
            </w:pPr>
          </w:p>
          <w:p w:rsidR="005A3995" w:rsidRPr="00E90CBD" w:rsidRDefault="005A3995" w:rsidP="005A3995">
            <w:pPr>
              <w:pStyle w:val="ListParagraph"/>
              <w:rPr>
                <w:rFonts w:ascii="Arial" w:hAnsi="Arial" w:cs="Arial"/>
                <w:sz w:val="22"/>
                <w:szCs w:val="22"/>
                <w:lang w:val="nb-NO" w:eastAsia="zh-CN"/>
              </w:rPr>
            </w:pPr>
          </w:p>
          <w:p w:rsidR="005A3995" w:rsidRPr="00E90CBD" w:rsidRDefault="005A3995" w:rsidP="005A3995">
            <w:pPr>
              <w:pStyle w:val="ListParagraph"/>
              <w:rPr>
                <w:rFonts w:ascii="Arial" w:hAnsi="Arial" w:cs="Arial"/>
                <w:sz w:val="22"/>
                <w:szCs w:val="22"/>
                <w:lang w:val="nb-NO" w:eastAsia="zh-CN"/>
              </w:rPr>
            </w:pPr>
          </w:p>
        </w:tc>
      </w:tr>
    </w:tbl>
    <w:p w:rsidR="0021678E" w:rsidRPr="00E90CBD" w:rsidRDefault="0021678E" w:rsidP="0021678E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90CBD" w:rsidRPr="00E90CBD" w:rsidTr="00AB43C0">
        <w:tc>
          <w:tcPr>
            <w:tcW w:w="9061" w:type="dxa"/>
            <w:shd w:val="clear" w:color="auto" w:fill="DEEAF6" w:themeFill="accent1" w:themeFillTint="33"/>
          </w:tcPr>
          <w:p w:rsidR="0021678E" w:rsidRPr="00E90CBD" w:rsidRDefault="0021678E" w:rsidP="003032D2">
            <w:pPr>
              <w:spacing w:before="100" w:beforeAutospacing="1" w:after="100" w:afterAutospacing="1"/>
              <w:rPr>
                <w:rFonts w:ascii="Arial" w:hAnsi="Arial" w:cs="Arial"/>
                <w:b/>
                <w:sz w:val="28"/>
                <w:szCs w:val="22"/>
              </w:rPr>
            </w:pPr>
            <w:r w:rsidRPr="00E90CBD">
              <w:rPr>
                <w:rFonts w:ascii="Arial" w:hAnsi="Arial" w:cs="Arial"/>
                <w:b/>
                <w:sz w:val="28"/>
                <w:szCs w:val="22"/>
              </w:rPr>
              <w:t>Leveransebetingelser</w:t>
            </w:r>
          </w:p>
          <w:p w:rsidR="00CA50F6" w:rsidRPr="00E90CBD" w:rsidRDefault="00CA50F6" w:rsidP="003032D2">
            <w:pPr>
              <w:spacing w:before="100" w:beforeAutospacing="1" w:after="100" w:afterAutospacing="1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E90CBD" w:rsidRPr="00E90CBD" w:rsidTr="00AB43C0">
        <w:tc>
          <w:tcPr>
            <w:tcW w:w="9061" w:type="dxa"/>
          </w:tcPr>
          <w:p w:rsidR="00B940B5" w:rsidRPr="00E90CBD" w:rsidRDefault="00B940B5" w:rsidP="00B940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 w:eastAsia="zh-CN"/>
              </w:rPr>
              <w:t>Gjelder eksporten oppfyllelse av en forpliktelse i henhold til en kontrakt eller av</w:t>
            </w:r>
            <w:r w:rsidR="00192690">
              <w:rPr>
                <w:rFonts w:ascii="Arial" w:hAnsi="Arial" w:cs="Arial"/>
                <w:sz w:val="22"/>
                <w:szCs w:val="22"/>
                <w:lang w:val="nb-NO" w:eastAsia="zh-CN"/>
              </w:rPr>
              <w:t>tale inngått før 16. august 2014</w:t>
            </w:r>
            <w:r w:rsidRPr="00E90CBD">
              <w:rPr>
                <w:rFonts w:ascii="Arial" w:hAnsi="Arial" w:cs="Arial"/>
                <w:sz w:val="22"/>
                <w:szCs w:val="22"/>
                <w:lang w:val="nb-NO" w:eastAsia="zh-CN"/>
              </w:rPr>
              <w:t>?</w:t>
            </w:r>
          </w:p>
          <w:p w:rsidR="0021678E" w:rsidRPr="00E90CBD" w:rsidRDefault="0021678E" w:rsidP="00B940B5">
            <w:pPr>
              <w:spacing w:before="100" w:beforeAutospacing="1" w:after="100" w:afterAutospacing="1"/>
              <w:ind w:left="36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AB43C0">
        <w:tc>
          <w:tcPr>
            <w:tcW w:w="9061" w:type="dxa"/>
          </w:tcPr>
          <w:p w:rsidR="00B940B5" w:rsidRPr="00E90CBD" w:rsidRDefault="00B940B5" w:rsidP="00B940B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Vennligst oppgi kontraktsdato. Legg ved dokumentasjon som dokumenterer dette.</w:t>
            </w:r>
          </w:p>
          <w:p w:rsidR="00B940B5" w:rsidRPr="00E90CBD" w:rsidRDefault="00B940B5" w:rsidP="00B940B5">
            <w:pPr>
              <w:spacing w:before="100" w:beforeAutospacing="1" w:after="100" w:afterAutospacing="1"/>
              <w:ind w:left="36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AB43C0">
        <w:tc>
          <w:tcPr>
            <w:tcW w:w="9061" w:type="dxa"/>
          </w:tcPr>
          <w:p w:rsidR="0021678E" w:rsidRPr="00E90CBD" w:rsidRDefault="0021678E" w:rsidP="00B940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Inneholder kontrakt</w:t>
            </w:r>
            <w:r w:rsidR="005A3995" w:rsidRPr="00E90CBD">
              <w:rPr>
                <w:rFonts w:ascii="Arial" w:hAnsi="Arial" w:cs="Arial"/>
                <w:sz w:val="22"/>
                <w:szCs w:val="22"/>
                <w:lang w:val="nb-NO"/>
              </w:rPr>
              <w:t>en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teknisk bistand, konsulentbistand eller annen form for bistand?</w:t>
            </w:r>
            <w:r w:rsidR="00AB43C0"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Hvis ja, vennligst utdyp dette.</w:t>
            </w:r>
          </w:p>
          <w:p w:rsidR="0021678E" w:rsidRPr="00E90CBD" w:rsidRDefault="0021678E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AB43C0" w:rsidRPr="00E90CBD" w:rsidRDefault="00AB43C0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AB43C0" w:rsidRPr="00E90CBD" w:rsidRDefault="00AB43C0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AB43C0" w:rsidRPr="00E90CBD" w:rsidRDefault="00AB43C0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</w:tbl>
    <w:p w:rsidR="005A3995" w:rsidRDefault="005A3995" w:rsidP="0021678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E90CBD" w:rsidRPr="00E90CBD" w:rsidRDefault="00E90CBD" w:rsidP="0021678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90CBD" w:rsidRPr="00E90CBD" w:rsidTr="00AB43C0">
        <w:tc>
          <w:tcPr>
            <w:tcW w:w="9061" w:type="dxa"/>
            <w:shd w:val="clear" w:color="auto" w:fill="DEEAF6" w:themeFill="accent1" w:themeFillTint="33"/>
          </w:tcPr>
          <w:p w:rsidR="0021678E" w:rsidRPr="00E90CBD" w:rsidRDefault="0021678E" w:rsidP="003032D2">
            <w:pPr>
              <w:spacing w:before="100" w:beforeAutospacing="1" w:after="100" w:afterAutospacing="1"/>
              <w:rPr>
                <w:rFonts w:ascii="Arial" w:hAnsi="Arial" w:cs="Arial"/>
                <w:b/>
                <w:sz w:val="28"/>
                <w:szCs w:val="22"/>
              </w:rPr>
            </w:pPr>
            <w:r w:rsidRPr="00E90CBD">
              <w:rPr>
                <w:rFonts w:ascii="Arial" w:hAnsi="Arial" w:cs="Arial"/>
                <w:b/>
                <w:sz w:val="28"/>
                <w:szCs w:val="22"/>
              </w:rPr>
              <w:t>Transportrelatert</w:t>
            </w:r>
          </w:p>
          <w:p w:rsidR="00CA50F6" w:rsidRPr="00E90CBD" w:rsidRDefault="00CA50F6" w:rsidP="003032D2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0CBD" w:rsidRPr="00E90CBD" w:rsidTr="00AB43C0">
        <w:tc>
          <w:tcPr>
            <w:tcW w:w="9061" w:type="dxa"/>
          </w:tcPr>
          <w:p w:rsidR="00AB43C0" w:rsidRPr="00E90CBD" w:rsidRDefault="0021678E" w:rsidP="00B940B5">
            <w:pPr>
              <w:numPr>
                <w:ilvl w:val="0"/>
                <w:numId w:val="1"/>
              </w:numPr>
              <w:spacing w:before="100" w:beforeAutospacing="1" w:after="100" w:afterAutospacing="1"/>
              <w:ind w:left="360" w:hanging="47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Når er leveransen planlagt sendt ut av Norge?</w:t>
            </w:r>
          </w:p>
          <w:p w:rsidR="0021678E" w:rsidRPr="00E90CBD" w:rsidRDefault="0021678E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AB43C0">
        <w:tc>
          <w:tcPr>
            <w:tcW w:w="9061" w:type="dxa"/>
          </w:tcPr>
          <w:p w:rsidR="00AB43C0" w:rsidRPr="00E90CBD" w:rsidRDefault="00AB43C0" w:rsidP="00B940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For leveranser som går i flere del-leveranser: Oppgi tentativ leveringstidspunkter, og omfang av hver del-leveranse.</w:t>
            </w:r>
          </w:p>
          <w:p w:rsidR="00AB43C0" w:rsidRPr="00E90CBD" w:rsidRDefault="00AB43C0" w:rsidP="00AB43C0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AB43C0">
        <w:tc>
          <w:tcPr>
            <w:tcW w:w="9061" w:type="dxa"/>
          </w:tcPr>
          <w:p w:rsidR="0021678E" w:rsidRPr="00E90CBD" w:rsidRDefault="0021678E" w:rsidP="00B940B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Oppgi vareverdi som skal benyttes ved tollbehandling.</w:t>
            </w:r>
          </w:p>
          <w:p w:rsidR="0021678E" w:rsidRPr="00E90CBD" w:rsidRDefault="0021678E" w:rsidP="003032D2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21678E" w:rsidRPr="00E90CBD" w:rsidRDefault="0021678E" w:rsidP="003032D2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AB43C0">
        <w:tc>
          <w:tcPr>
            <w:tcW w:w="9061" w:type="dxa"/>
          </w:tcPr>
          <w:p w:rsidR="0021678E" w:rsidRPr="00E90CBD" w:rsidRDefault="0021678E" w:rsidP="00B940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Ved leverans</w:t>
            </w:r>
            <w:r w:rsidR="005A3995" w:rsidRPr="00E90CBD">
              <w:rPr>
                <w:rFonts w:ascii="Arial" w:hAnsi="Arial" w:cs="Arial"/>
                <w:sz w:val="22"/>
                <w:szCs w:val="22"/>
                <w:lang w:val="nb-NO"/>
              </w:rPr>
              <w:t>e av varer: Oppgi tolltariffnummer (8 sifre)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 på varen(e).</w:t>
            </w:r>
          </w:p>
          <w:p w:rsidR="0021678E" w:rsidRPr="00E90CBD" w:rsidRDefault="0021678E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E90CBD" w:rsidRPr="00E90CBD" w:rsidTr="00AB43C0">
        <w:tc>
          <w:tcPr>
            <w:tcW w:w="9061" w:type="dxa"/>
          </w:tcPr>
          <w:p w:rsidR="0021678E" w:rsidRPr="00E90CBD" w:rsidRDefault="0021678E" w:rsidP="00B940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 xml:space="preserve">Er denne sak blitt henvist til eksportkontrollen av </w:t>
            </w:r>
            <w:r w:rsidR="00D96C26" w:rsidRPr="00E90CBD">
              <w:rPr>
                <w:rFonts w:ascii="Arial" w:hAnsi="Arial" w:cs="Arial"/>
                <w:sz w:val="22"/>
                <w:szCs w:val="22"/>
                <w:lang w:val="nb-NO"/>
              </w:rPr>
              <w:t>T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oll</w:t>
            </w:r>
            <w:r w:rsidR="00D96C26" w:rsidRPr="00E90CBD">
              <w:rPr>
                <w:rFonts w:ascii="Arial" w:hAnsi="Arial" w:cs="Arial"/>
                <w:sz w:val="22"/>
                <w:szCs w:val="22"/>
                <w:lang w:val="nb-NO"/>
              </w:rPr>
              <w:t>vesenet</w:t>
            </w:r>
            <w:r w:rsidR="00A87202" w:rsidRPr="00E90CBD">
              <w:rPr>
                <w:rFonts w:ascii="Arial" w:hAnsi="Arial" w:cs="Arial"/>
                <w:sz w:val="22"/>
                <w:szCs w:val="22"/>
                <w:lang w:val="nb-NO"/>
              </w:rPr>
              <w:t>? Hvis ja, oppgi deklarasjons-</w:t>
            </w:r>
            <w:r w:rsidRPr="00E90CBD">
              <w:rPr>
                <w:rFonts w:ascii="Arial" w:hAnsi="Arial" w:cs="Arial"/>
                <w:sz w:val="22"/>
                <w:szCs w:val="22"/>
                <w:lang w:val="nb-NO"/>
              </w:rPr>
              <w:t>ID i TVINN og kontaktperson i Tollvesenet.</w:t>
            </w:r>
          </w:p>
          <w:p w:rsidR="0021678E" w:rsidRPr="00E90CBD" w:rsidRDefault="0021678E" w:rsidP="003032D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</w:tbl>
    <w:p w:rsidR="0021678E" w:rsidRPr="00E90CBD" w:rsidRDefault="0021678E" w:rsidP="0021678E">
      <w:pPr>
        <w:spacing w:before="100" w:beforeAutospacing="1" w:after="100" w:afterAutospacing="1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AB43C0" w:rsidRPr="00E90CBD" w:rsidRDefault="00AB43C0" w:rsidP="0021678E">
      <w:pPr>
        <w:spacing w:before="100" w:beforeAutospacing="1" w:after="100" w:afterAutospacing="1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AB43C0" w:rsidRPr="00E90CBD" w:rsidRDefault="00AB43C0" w:rsidP="0021678E">
      <w:pPr>
        <w:spacing w:before="100" w:beforeAutospacing="1" w:after="100" w:afterAutospacing="1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1678E" w:rsidRPr="00E90CBD" w:rsidRDefault="0021678E" w:rsidP="0021678E">
      <w:pPr>
        <w:spacing w:before="100" w:beforeAutospacing="1" w:after="100" w:afterAutospacing="1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90CBD">
        <w:rPr>
          <w:rFonts w:ascii="Arial" w:hAnsi="Arial" w:cs="Arial"/>
          <w:b/>
          <w:sz w:val="22"/>
          <w:szCs w:val="22"/>
        </w:rPr>
        <w:t>Dokument slutt.</w:t>
      </w:r>
    </w:p>
    <w:p w:rsidR="00ED2E69" w:rsidRPr="00E90CBD" w:rsidRDefault="00ED2E69">
      <w:pPr>
        <w:rPr>
          <w:rFonts w:ascii="Arial" w:hAnsi="Arial" w:cs="Arial"/>
          <w:sz w:val="22"/>
          <w:szCs w:val="22"/>
        </w:rPr>
      </w:pPr>
    </w:p>
    <w:sectPr w:rsidR="00ED2E69" w:rsidRPr="00E90CBD" w:rsidSect="00E51C34">
      <w:type w:val="continuous"/>
      <w:pgSz w:w="11907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21" w:rsidRDefault="00D75B21">
      <w:r>
        <w:separator/>
      </w:r>
    </w:p>
  </w:endnote>
  <w:endnote w:type="continuationSeparator" w:id="0">
    <w:p w:rsidR="00D75B21" w:rsidRDefault="00D7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FEB" w:rsidRPr="00B940B5" w:rsidRDefault="00B940B5">
    <w:pPr>
      <w:pStyle w:val="Footer"/>
      <w:jc w:val="center"/>
      <w:rPr>
        <w:rFonts w:ascii="Arial" w:hAnsi="Arial" w:cs="Arial"/>
        <w:sz w:val="16"/>
      </w:rPr>
    </w:pPr>
    <w:r w:rsidRPr="00B940B5">
      <w:rPr>
        <w:rFonts w:ascii="Arial" w:hAnsi="Arial" w:cs="Arial"/>
        <w:sz w:val="16"/>
      </w:rPr>
      <w:t>Sø</w:t>
    </w:r>
    <w:r w:rsidR="0036443C">
      <w:rPr>
        <w:rFonts w:ascii="Arial" w:hAnsi="Arial" w:cs="Arial"/>
        <w:sz w:val="16"/>
      </w:rPr>
      <w:t>knad om eksport til Russland v.</w:t>
    </w:r>
    <w:r w:rsidR="00192690">
      <w:rPr>
        <w:rFonts w:ascii="Arial" w:hAnsi="Arial" w:cs="Arial"/>
        <w:sz w:val="16"/>
      </w:rPr>
      <w:t>0309</w:t>
    </w:r>
    <w:r w:rsidRPr="00B940B5">
      <w:rPr>
        <w:rFonts w:ascii="Arial" w:hAnsi="Arial" w:cs="Arial"/>
        <w:sz w:val="16"/>
      </w:rPr>
      <w:t xml:space="preserve">14 - </w:t>
    </w:r>
    <w:sdt>
      <w:sdtPr>
        <w:rPr>
          <w:rFonts w:ascii="Arial" w:hAnsi="Arial" w:cs="Arial"/>
          <w:sz w:val="16"/>
        </w:rPr>
        <w:id w:val="76472174"/>
        <w:docPartObj>
          <w:docPartGallery w:val="Page Numbers (Bottom of Page)"/>
          <w:docPartUnique/>
        </w:docPartObj>
      </w:sdtPr>
      <w:sdtEndPr/>
      <w:sdtContent>
        <w:r w:rsidRPr="00B940B5">
          <w:rPr>
            <w:rFonts w:ascii="Arial" w:hAnsi="Arial" w:cs="Arial"/>
            <w:sz w:val="16"/>
          </w:rPr>
          <w:t xml:space="preserve">Side </w:t>
        </w:r>
        <w:r w:rsidR="000E72CB" w:rsidRPr="00B940B5">
          <w:rPr>
            <w:rFonts w:ascii="Arial" w:hAnsi="Arial" w:cs="Arial"/>
            <w:sz w:val="16"/>
          </w:rPr>
          <w:fldChar w:fldCharType="begin"/>
        </w:r>
        <w:r w:rsidR="000E72CB" w:rsidRPr="00B940B5">
          <w:rPr>
            <w:rFonts w:ascii="Arial" w:hAnsi="Arial" w:cs="Arial"/>
            <w:sz w:val="16"/>
          </w:rPr>
          <w:instrText xml:space="preserve"> PAGE   \* MERGEFORMAT </w:instrText>
        </w:r>
        <w:r w:rsidR="000E72CB" w:rsidRPr="00B940B5">
          <w:rPr>
            <w:rFonts w:ascii="Arial" w:hAnsi="Arial" w:cs="Arial"/>
            <w:sz w:val="16"/>
          </w:rPr>
          <w:fldChar w:fldCharType="separate"/>
        </w:r>
        <w:r w:rsidR="008E27ED">
          <w:rPr>
            <w:rFonts w:ascii="Arial" w:hAnsi="Arial" w:cs="Arial"/>
            <w:noProof/>
            <w:sz w:val="16"/>
          </w:rPr>
          <w:t>4</w:t>
        </w:r>
        <w:r w:rsidR="000E72CB" w:rsidRPr="00B940B5">
          <w:rPr>
            <w:rFonts w:ascii="Arial" w:hAnsi="Arial" w:cs="Arial"/>
            <w:noProof/>
            <w:sz w:val="16"/>
          </w:rPr>
          <w:fldChar w:fldCharType="end"/>
        </w:r>
      </w:sdtContent>
    </w:sdt>
  </w:p>
  <w:p w:rsidR="00A81FEB" w:rsidRPr="00B418B3" w:rsidRDefault="008E27E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21" w:rsidRDefault="00D75B21">
      <w:r>
        <w:separator/>
      </w:r>
    </w:p>
  </w:footnote>
  <w:footnote w:type="continuationSeparator" w:id="0">
    <w:p w:rsidR="00D75B21" w:rsidRDefault="00D7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09EA"/>
    <w:multiLevelType w:val="hybridMultilevel"/>
    <w:tmpl w:val="42D43A30"/>
    <w:lvl w:ilvl="0" w:tplc="BC769C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C73DC7"/>
    <w:multiLevelType w:val="multilevel"/>
    <w:tmpl w:val="18AA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0C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2F3ECB"/>
    <w:multiLevelType w:val="multilevel"/>
    <w:tmpl w:val="18AA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0C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8E"/>
    <w:rsid w:val="00024ECE"/>
    <w:rsid w:val="00082D33"/>
    <w:rsid w:val="000E67DE"/>
    <w:rsid w:val="000E72CB"/>
    <w:rsid w:val="00192690"/>
    <w:rsid w:val="0021678E"/>
    <w:rsid w:val="0036443C"/>
    <w:rsid w:val="004A6E75"/>
    <w:rsid w:val="005262B2"/>
    <w:rsid w:val="005A3995"/>
    <w:rsid w:val="005D3B64"/>
    <w:rsid w:val="00781887"/>
    <w:rsid w:val="007E3205"/>
    <w:rsid w:val="0086181E"/>
    <w:rsid w:val="008E27ED"/>
    <w:rsid w:val="00941CA0"/>
    <w:rsid w:val="009F0FBC"/>
    <w:rsid w:val="00A164BD"/>
    <w:rsid w:val="00A87202"/>
    <w:rsid w:val="00AB43C0"/>
    <w:rsid w:val="00B6047B"/>
    <w:rsid w:val="00B91B99"/>
    <w:rsid w:val="00B940B5"/>
    <w:rsid w:val="00CA50F6"/>
    <w:rsid w:val="00D75B21"/>
    <w:rsid w:val="00D96C26"/>
    <w:rsid w:val="00E05090"/>
    <w:rsid w:val="00E90CBD"/>
    <w:rsid w:val="00ED2E69"/>
    <w:rsid w:val="00EF77D5"/>
    <w:rsid w:val="00F43683"/>
    <w:rsid w:val="00F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0B27B-9EAB-452D-ACE8-39E1D198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8E"/>
    <w:pPr>
      <w:spacing w:after="0" w:line="240" w:lineRule="auto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21678E"/>
    <w:pPr>
      <w:tabs>
        <w:tab w:val="right" w:pos="9360"/>
      </w:tabs>
      <w:spacing w:after="0" w:line="240" w:lineRule="auto"/>
    </w:pPr>
    <w:rPr>
      <w:rFonts w:ascii="DepCentury Old Style" w:eastAsia="Times New Roman" w:hAnsi="DepCentury Old Style" w:cs="Times New Roman"/>
      <w:sz w:val="20"/>
      <w:szCs w:val="20"/>
      <w:lang w:eastAsia="nb-NO"/>
    </w:rPr>
  </w:style>
  <w:style w:type="character" w:customStyle="1" w:styleId="FooterChar">
    <w:name w:val="Footer Char"/>
    <w:basedOn w:val="DefaultParagraphFont"/>
    <w:link w:val="Footer"/>
    <w:uiPriority w:val="99"/>
    <w:rsid w:val="0021678E"/>
    <w:rPr>
      <w:rFonts w:ascii="DepCentury Old Style" w:eastAsia="Times New Roman" w:hAnsi="DepCentury Old Style" w:cs="Times New Roman"/>
      <w:sz w:val="20"/>
      <w:szCs w:val="20"/>
      <w:lang w:eastAsia="nb-NO"/>
    </w:rPr>
  </w:style>
  <w:style w:type="character" w:styleId="Hyperlink">
    <w:name w:val="Hyperlink"/>
    <w:basedOn w:val="DefaultParagraphFont"/>
    <w:rsid w:val="002167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78E"/>
    <w:pPr>
      <w:ind w:left="720"/>
      <w:contextualSpacing/>
    </w:pPr>
  </w:style>
  <w:style w:type="paragraph" w:customStyle="1" w:styleId="Default">
    <w:name w:val="Default"/>
    <w:rsid w:val="00216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rsid w:val="00216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0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4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47B"/>
    <w:rPr>
      <w:rFonts w:ascii="DepCentury Old Style" w:eastAsia="Times New Roman" w:hAnsi="DepCentury Old Style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47B"/>
    <w:rPr>
      <w:rFonts w:ascii="DepCentury Old Style" w:eastAsia="Times New Roman" w:hAnsi="DepCentury Old Style" w:cs="Times New Roman"/>
      <w:b/>
      <w:bCs/>
      <w:sz w:val="20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7B"/>
    <w:rPr>
      <w:rFonts w:ascii="Segoe UI" w:eastAsia="Times New Roman" w:hAnsi="Segoe UI" w:cs="Segoe UI"/>
      <w:sz w:val="18"/>
      <w:szCs w:val="18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B940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0B5"/>
    <w:rPr>
      <w:rFonts w:ascii="DepCentury Old Style" w:eastAsia="Times New Roman" w:hAnsi="DepCentury Old Style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sens@mfa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Ida Berge</dc:creator>
  <cp:keywords/>
  <dc:description/>
  <cp:lastModifiedBy>Johan Toverud Jensen</cp:lastModifiedBy>
  <cp:revision>2</cp:revision>
  <dcterms:created xsi:type="dcterms:W3CDTF">2014-09-04T07:19:00Z</dcterms:created>
  <dcterms:modified xsi:type="dcterms:W3CDTF">2014-09-04T07:19:00Z</dcterms:modified>
</cp:coreProperties>
</file>